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C6CE" w14:textId="77777777" w:rsidR="0085635F" w:rsidRPr="00330B4A" w:rsidRDefault="0085635F" w:rsidP="0085635F">
      <w:pPr>
        <w:ind w:left="426"/>
        <w:jc w:val="both"/>
        <w:rPr>
          <w:rFonts w:ascii="Arial" w:hAnsi="Arial" w:cs="Arial"/>
          <w:b/>
          <w:sz w:val="18"/>
          <w:szCs w:val="18"/>
          <w:u w:val="single"/>
          <w:lang w:val="ca-ES"/>
        </w:rPr>
      </w:pPr>
      <w:r w:rsidRPr="00330B4A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ANNEX NÚM. 2.- PROPOSTA ECONÒMICA </w:t>
      </w:r>
    </w:p>
    <w:p w14:paraId="0524C939" w14:textId="5CA272CA" w:rsidR="0085635F" w:rsidRDefault="0085635F" w:rsidP="0085635F">
      <w:pPr>
        <w:pStyle w:val="Piedepgina"/>
        <w:tabs>
          <w:tab w:val="left" w:pos="567"/>
        </w:tabs>
        <w:ind w:left="426" w:right="27"/>
        <w:jc w:val="both"/>
        <w:rPr>
          <w:rFonts w:ascii="Arial" w:hAnsi="Arial" w:cs="Arial"/>
          <w:sz w:val="18"/>
          <w:szCs w:val="18"/>
          <w:lang w:val="ca-ES"/>
        </w:rPr>
      </w:pPr>
      <w:r w:rsidRPr="00330B4A">
        <w:rPr>
          <w:rFonts w:ascii="Arial" w:hAnsi="Arial" w:cs="Arial"/>
          <w:color w:val="000000"/>
          <w:sz w:val="18"/>
          <w:szCs w:val="18"/>
          <w:lang w:val="ca-ES" w:eastAsia="ca-ES"/>
        </w:rPr>
        <w:t xml:space="preserve">El/La Sr/a. .............................., amb DNI núm........................., actuant en nom i representació de ..................................................... (licitador) ......................, en la seva condició de ................................................. i amb poders suficients per subscriure la present declaració responsable, assabentat de la convocatòria del </w:t>
      </w:r>
      <w:r w:rsidRPr="00330B4A">
        <w:rPr>
          <w:rFonts w:ascii="Arial" w:hAnsi="Arial" w:cs="Arial"/>
          <w:b/>
          <w:bCs/>
          <w:sz w:val="18"/>
          <w:szCs w:val="18"/>
          <w:lang w:val="ca-ES"/>
        </w:rPr>
        <w:t>procediment obert simplificat abreujat per la contractació del subministrament, en règim de lloguer, de material d</w:t>
      </w:r>
      <w:r>
        <w:rPr>
          <w:rFonts w:ascii="Arial" w:hAnsi="Arial" w:cs="Arial"/>
          <w:b/>
          <w:bCs/>
          <w:sz w:val="18"/>
          <w:szCs w:val="18"/>
          <w:lang w:val="ca-ES"/>
        </w:rPr>
        <w:t xml:space="preserve">e so  il·luminació per a les instal·lacions, equipaments i activitats gestionades per Viladecans Qualitat S.L </w:t>
      </w:r>
      <w:r w:rsidRPr="00330B4A">
        <w:rPr>
          <w:rFonts w:ascii="Arial" w:hAnsi="Arial" w:cs="Arial"/>
          <w:b/>
          <w:bCs/>
          <w:sz w:val="18"/>
          <w:szCs w:val="18"/>
          <w:lang w:val="ca-ES"/>
        </w:rPr>
        <w:t xml:space="preserve"> (Exp. 2</w:t>
      </w:r>
      <w:r>
        <w:rPr>
          <w:rFonts w:ascii="Arial" w:hAnsi="Arial" w:cs="Arial"/>
          <w:b/>
          <w:bCs/>
          <w:sz w:val="18"/>
          <w:szCs w:val="18"/>
          <w:lang w:val="ca-ES"/>
        </w:rPr>
        <w:t>6</w:t>
      </w:r>
      <w:r w:rsidRPr="00330B4A">
        <w:rPr>
          <w:rFonts w:ascii="Arial" w:hAnsi="Arial" w:cs="Arial"/>
          <w:b/>
          <w:bCs/>
          <w:sz w:val="18"/>
          <w:szCs w:val="18"/>
          <w:lang w:val="ca-ES"/>
        </w:rPr>
        <w:t>/</w:t>
      </w:r>
      <w:r>
        <w:rPr>
          <w:rFonts w:ascii="Arial" w:hAnsi="Arial" w:cs="Arial"/>
          <w:b/>
          <w:bCs/>
          <w:sz w:val="18"/>
          <w:szCs w:val="18"/>
          <w:lang w:val="ca-ES"/>
        </w:rPr>
        <w:t>045</w:t>
      </w:r>
      <w:r w:rsidRPr="00330B4A">
        <w:rPr>
          <w:rFonts w:ascii="Arial" w:hAnsi="Arial" w:cs="Arial"/>
          <w:b/>
          <w:bCs/>
          <w:sz w:val="18"/>
          <w:szCs w:val="18"/>
          <w:lang w:val="ca-ES"/>
        </w:rPr>
        <w:t>)</w:t>
      </w:r>
      <w:r w:rsidRPr="00330B4A">
        <w:rPr>
          <w:rFonts w:ascii="Arial" w:hAnsi="Arial"/>
          <w:sz w:val="18"/>
          <w:szCs w:val="18"/>
          <w:lang w:val="ca-ES"/>
        </w:rPr>
        <w:t xml:space="preserve">; </w:t>
      </w:r>
      <w:r w:rsidRPr="00330B4A">
        <w:rPr>
          <w:rFonts w:ascii="Arial" w:hAnsi="Arial" w:cs="Arial"/>
          <w:sz w:val="18"/>
          <w:szCs w:val="18"/>
          <w:lang w:val="ca-ES"/>
        </w:rPr>
        <w:t xml:space="preserve">signa la present proposta, i es compromet en nom (propi o de l'empresa que representa) a prestar el servei per un termini inicial d’ UN (1) ANY, amb estricta subjecció als esmentats requisits i condicions que obren a l’expedient de referència, per import de .............................................................................................. euros, </w:t>
      </w:r>
      <w:r w:rsidRPr="00330B4A">
        <w:rPr>
          <w:rFonts w:ascii="Arial" w:hAnsi="Arial" w:cs="Arial"/>
          <w:i/>
          <w:iCs/>
          <w:sz w:val="18"/>
          <w:szCs w:val="18"/>
          <w:lang w:val="ca-ES"/>
        </w:rPr>
        <w:t xml:space="preserve">(cal indicar l’import en lletres i en números i en cas de discordança es tindrà en compte l’import indicat en lletres),  </w:t>
      </w:r>
      <w:r w:rsidRPr="00330B4A">
        <w:rPr>
          <w:rFonts w:ascii="Arial" w:hAnsi="Arial" w:cs="Arial"/>
          <w:sz w:val="18"/>
          <w:szCs w:val="18"/>
          <w:lang w:val="ca-ES"/>
        </w:rPr>
        <w:t>desglossat de la següent forma:</w:t>
      </w:r>
    </w:p>
    <w:p w14:paraId="3F88D34D" w14:textId="77777777" w:rsidR="0085635F" w:rsidRPr="000879D1" w:rsidRDefault="0085635F" w:rsidP="0085635F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val="ca-ES"/>
        </w:rPr>
      </w:pPr>
    </w:p>
    <w:p w14:paraId="7F1F129A" w14:textId="77777777" w:rsidR="0085635F" w:rsidRPr="000879D1" w:rsidRDefault="0085635F" w:rsidP="0085635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val="it-IT"/>
        </w:rPr>
      </w:pPr>
      <w:r w:rsidRPr="000879D1">
        <w:rPr>
          <w:rFonts w:ascii="Arial" w:eastAsia="Calibri" w:hAnsi="Arial" w:cs="Arial"/>
          <w:b/>
          <w:sz w:val="18"/>
          <w:szCs w:val="18"/>
          <w:u w:color="000000"/>
          <w:bdr w:val="nil"/>
          <w:lang w:val="it-IT" w:eastAsia="es-ES"/>
        </w:rPr>
        <w:t>PROPOSTA ECONÒMICA per lloguer de material per 24h: fins a 65 punts.</w:t>
      </w:r>
    </w:p>
    <w:p w14:paraId="661991C8" w14:textId="77777777" w:rsidR="0085635F" w:rsidRPr="000879D1" w:rsidRDefault="0085635F" w:rsidP="0085635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 w:rsidRPr="000879D1">
        <w:rPr>
          <w:rFonts w:ascii="Arial" w:hAnsi="Arial" w:cs="Arial"/>
          <w:color w:val="000000"/>
          <w:sz w:val="18"/>
          <w:szCs w:val="18"/>
          <w:lang w:val="it-IT"/>
        </w:rPr>
        <w:t xml:space="preserve">                                                                                                   </w:t>
      </w:r>
      <w:r w:rsidRPr="000879D1">
        <w:rPr>
          <w:rFonts w:ascii="Arial" w:hAnsi="Arial" w:cs="Arial"/>
          <w:color w:val="000000"/>
          <w:sz w:val="18"/>
          <w:szCs w:val="18"/>
        </w:rPr>
        <w:t xml:space="preserve">Preu </w:t>
      </w:r>
      <w:proofErr w:type="spellStart"/>
      <w:r w:rsidRPr="000879D1">
        <w:rPr>
          <w:rFonts w:ascii="Arial" w:hAnsi="Arial" w:cs="Arial"/>
          <w:color w:val="000000"/>
          <w:sz w:val="18"/>
          <w:szCs w:val="18"/>
        </w:rPr>
        <w:t>proposat</w:t>
      </w:r>
      <w:proofErr w:type="spellEnd"/>
    </w:p>
    <w:p w14:paraId="7DFA9EF6" w14:textId="77777777" w:rsidR="0085635F" w:rsidRPr="000879D1" w:rsidRDefault="0085635F" w:rsidP="0085635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0879D1">
        <w:rPr>
          <w:rFonts w:ascii="Arial" w:hAnsi="Arial" w:cs="Arial"/>
          <w:b/>
          <w:bCs/>
          <w:color w:val="000000"/>
          <w:sz w:val="18"/>
          <w:szCs w:val="18"/>
        </w:rPr>
        <w:t>Sistema PA</w:t>
      </w:r>
    </w:p>
    <w:tbl>
      <w:tblPr>
        <w:tblW w:w="72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680"/>
      </w:tblGrid>
      <w:tr w:rsidR="0085635F" w:rsidRPr="000879D1" w14:paraId="729345FB" w14:textId="77777777" w:rsidTr="00A72D48">
        <w:trPr>
          <w:trHeight w:val="300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2B1467F" w14:textId="77777777" w:rsidR="0085635F" w:rsidRPr="000879D1" w:rsidRDefault="0085635F" w:rsidP="00A72D48">
            <w:pPr>
              <w:ind w:left="-23" w:hanging="14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ca-E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SS</w:t>
            </w: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istema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4 C7 TOP + 4 C7 SUB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d&amp;b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5EA24D1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>.-€</w:t>
            </w:r>
          </w:p>
        </w:tc>
      </w:tr>
      <w:tr w:rsidR="0085635F" w:rsidRPr="000879D1" w14:paraId="6D2B7B20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6F0A925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4 Caixa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acustica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d&amp;b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C7 TOP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5A6C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3F358672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1F773B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4 Caixa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acustica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d&amp;b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C7 SUB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A2DEEF9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3440A722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A1E7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Etapa</w:t>
            </w:r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potencia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d&amp;b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D12 –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Cablejat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accesoris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616D045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62D27A61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588271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Sistema 16 T 10 + 6 V </w:t>
            </w:r>
            <w:proofErr w:type="gram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Sub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proofErr w:type="gram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&amp;b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19100A4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>.-€</w:t>
            </w:r>
          </w:p>
        </w:tc>
      </w:tr>
      <w:tr w:rsidR="0085635F" w:rsidRPr="000879D1" w14:paraId="178829C5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FADBD2B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16 Caixa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acustica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d&amp;b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T10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F03F9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14E3826B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DB73AE3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6 Caixa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acustica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d&amp;b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Vsub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B0BE0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3237782B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70F07E1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Etapa</w:t>
            </w:r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potencia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d&amp;b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D12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E27BF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4A168982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09E2CA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Cablejat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accessoris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E18B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1F29D717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A60B14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Sistema 8 v8 + 8V </w:t>
            </w:r>
            <w:proofErr w:type="gram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Sub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proofErr w:type="gram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&amp;b</w:t>
            </w:r>
            <w:proofErr w:type="spellEnd"/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603E9B6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>.-€</w:t>
            </w:r>
          </w:p>
        </w:tc>
      </w:tr>
      <w:tr w:rsidR="0085635F" w:rsidRPr="000879D1" w14:paraId="03F04D75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2D5D62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8 Caixa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acustica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d&amp;b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V8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42BC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0FD4F98E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4D8450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8 Caixa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acustica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d&amp;b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V8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C772D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5383436E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7667E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Etapa</w:t>
            </w:r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potencia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d&amp;b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d80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C959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3635B11C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BEA5C1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Cablejat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accessoris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9D24D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6891E995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4D8508B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Sistema L’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Acoustics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12 kara + 4sb28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996C860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>.-€</w:t>
            </w:r>
          </w:p>
        </w:tc>
      </w:tr>
      <w:tr w:rsidR="0085635F" w:rsidRPr="000879D1" w14:paraId="48EB085B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0BAE9BF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caixes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kara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61E73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533ED83B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BAC5815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caixes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sb28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C135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175FE523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CFA314B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Etapes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La 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1C64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4D9589CC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E63FAA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Cablejat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accessoris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52F55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4C5BD5E4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D4409B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Sistema 2 V7 + 4 V Sub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5BF70EB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>.-€</w:t>
            </w:r>
          </w:p>
        </w:tc>
      </w:tr>
      <w:tr w:rsidR="0085635F" w:rsidRPr="000879D1" w14:paraId="46F913A9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A2962AB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caixes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acústica V7d&amp;b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B27F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1830D477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C740792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caixes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acústica Sub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34953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64F4955C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4538E82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etapes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D80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ECA53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3BA66A54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612E801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Cablejat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accessoris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B3252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407E5956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A49D9C6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Sistema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auto-amplificat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 X40 Top + 2 750 </w:t>
            </w:r>
            <w:proofErr w:type="gram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 Meyer</w:t>
            </w:r>
            <w:proofErr w:type="gramEnd"/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E348925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687F783B" w14:textId="77777777" w:rsidTr="00A72D48">
        <w:trPr>
          <w:trHeight w:val="300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360CB0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Sistema Shure PSM-900 complert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16918A9D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5CE1B10B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D346F68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FA2F246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 – ETAPES i CABLEJAT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9354D43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85635F" w:rsidRPr="000879D1" w14:paraId="79B7F611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51EB8E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2 M4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d&amp;b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etapes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i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cablejat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36C68A64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23C4A682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DEEB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2 M6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d&amp;b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/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etapes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cablejat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F90D9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6F3269E6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47C41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A8F97D6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 – TAULES DE SO.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1C0DEDB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85635F" w:rsidRPr="000879D1" w14:paraId="674FD4D7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157D6F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Sistema taula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Digico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Digico</w:t>
            </w:r>
            <w:proofErr w:type="spellEnd"/>
            <w:r w:rsidRPr="000879D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Quantum 225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F7A0648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>.-€</w:t>
            </w:r>
          </w:p>
        </w:tc>
      </w:tr>
      <w:tr w:rsidR="0085635F" w:rsidRPr="000879D1" w14:paraId="3D4C755C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A5306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Superfifie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Verdana" w:hAnsi="Verdana" w:cs="Arial"/>
                <w:color w:val="000000"/>
                <w:sz w:val="18"/>
                <w:szCs w:val="18"/>
              </w:rPr>
              <w:t>Digico</w:t>
            </w:r>
            <w:proofErr w:type="spellEnd"/>
            <w:r w:rsidRPr="000879D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Quantum 225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E68EF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33199039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3F30C6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1 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RAck</w:t>
            </w:r>
            <w:proofErr w:type="spellEnd"/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Digico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 48</w:t>
            </w:r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/16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EFA6A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1EB1608F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6BE9AC5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Sistema taula Midas </w:t>
            </w:r>
            <w:proofErr w:type="gram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 2</w:t>
            </w:r>
            <w:proofErr w:type="gramEnd"/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9445D06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>.-€</w:t>
            </w:r>
          </w:p>
        </w:tc>
      </w:tr>
      <w:tr w:rsidR="0085635F" w:rsidRPr="000879D1" w14:paraId="58D6A334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5D21C5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Superficie</w:t>
            </w:r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Midas </w:t>
            </w:r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pro 2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575D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76512653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3FE386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caixetí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DI 251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8592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347CE366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38335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Cablejat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accessoris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66DBD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435A1801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62C7D92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Sistema Taula </w:t>
            </w:r>
            <w:proofErr w:type="gram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Yamaha </w:t>
            </w:r>
            <w:r w:rsidRPr="000879D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0879D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PM</w:t>
            </w:r>
            <w:proofErr w:type="gramEnd"/>
            <w:r w:rsidRPr="000879D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3DA28BF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>.-€</w:t>
            </w:r>
          </w:p>
        </w:tc>
      </w:tr>
      <w:tr w:rsidR="0085635F" w:rsidRPr="000879D1" w14:paraId="1D51CF74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257B86D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Superficie</w:t>
            </w:r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Taula </w:t>
            </w:r>
            <w:r w:rsidRPr="000879D1">
              <w:rPr>
                <w:rFonts w:ascii="Verdana" w:hAnsi="Verdana" w:cs="Arial"/>
                <w:color w:val="000000"/>
                <w:sz w:val="18"/>
                <w:szCs w:val="18"/>
              </w:rPr>
              <w:t>Yamaha PM3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B142D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67AEC611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690451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Caixeti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Yamaha Rio 3224-D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78D26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74E0EEAC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6F15D28" w14:textId="77777777" w:rsidR="0085635F" w:rsidRPr="000879D1" w:rsidRDefault="0085635F" w:rsidP="00A72D4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879D1">
              <w:rPr>
                <w:rFonts w:ascii="Verdana" w:hAnsi="Verdana"/>
                <w:color w:val="000000"/>
                <w:sz w:val="18"/>
                <w:szCs w:val="18"/>
              </w:rPr>
              <w:t xml:space="preserve">1 Yamaha DSP-RX </w:t>
            </w:r>
            <w:proofErr w:type="spellStart"/>
            <w:r w:rsidRPr="000879D1">
              <w:rPr>
                <w:rFonts w:ascii="Verdana" w:hAnsi="Verdana"/>
                <w:color w:val="000000"/>
                <w:sz w:val="18"/>
                <w:szCs w:val="18"/>
              </w:rPr>
              <w:t>Processador</w:t>
            </w:r>
            <w:proofErr w:type="spellEnd"/>
            <w:r w:rsidRPr="000879D1">
              <w:rPr>
                <w:rFonts w:ascii="Verdana" w:hAnsi="Verdana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879D1">
              <w:rPr>
                <w:rFonts w:ascii="Verdana" w:hAnsi="Verdana"/>
                <w:color w:val="000000"/>
                <w:sz w:val="18"/>
                <w:szCs w:val="18"/>
              </w:rPr>
              <w:t>senyal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F9F58" w14:textId="77777777" w:rsidR="0085635F" w:rsidRPr="000879D1" w:rsidRDefault="0085635F" w:rsidP="00A72D4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85635F" w:rsidRPr="000879D1" w14:paraId="13F34F1D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31386A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Cablejat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accessoris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E2522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78EB7D4A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2EC321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Yamaha QL5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500C0A6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1D37AEEB" w14:textId="77777777" w:rsidTr="00A72D48">
        <w:trPr>
          <w:trHeight w:val="300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D3269AE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Midas m32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120D2456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70AFD6D3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FCDC9F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6A8B387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D- MICROFONIA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0FC0DF2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635F" w:rsidRPr="000879D1" w14:paraId="79C56571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D15BA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Microfon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Shure Beta 52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EB61161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6B79487C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D18A87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Microfon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Shure SM 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5BC14DE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5516F98D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DEB3F6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Microfon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Shure SM 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8AAA208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4324983A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707E9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D.I. BSS AR 133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FB58E66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591E27BE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F0B33F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Microfon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DPA-4066 HI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6197158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7F91338A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E777A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Microfon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DPA-4099 HI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EE5C3B0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39BDAF55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733809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Suport DPA 4099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F397155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16BB06E6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CFC32EF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Micròfon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T.Bone</w:t>
            </w:r>
            <w:proofErr w:type="spellEnd"/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Headmike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beige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23AD99C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5DA3D9D7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045523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Neumann  KMS</w:t>
            </w:r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105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142E04D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096EAA5B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E8EE36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Neumann  KM</w:t>
            </w:r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184 KM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007770B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381B253F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8A11DD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Sistema de </w:t>
            </w:r>
            <w:proofErr w:type="spellStart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</w:t>
            </w:r>
            <w:proofErr w:type="spellEnd"/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SM 58 Shure UR4S sense fil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CDC3CF3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6616555D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470BC1B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Emissor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Shure UR2 sense capsula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CFF9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5C8E7A84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D5C767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Capsula</w:t>
            </w:r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Shure SM 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F5C2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617106D4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FEF595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Cablejat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accessoris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047D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1117BDAD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1FD94B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Peu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microfon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girafa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gran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8DFE9C4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4766D238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D45589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Peu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microfon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girafa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petit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AE251BF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28436499" w14:textId="77777777" w:rsidTr="00A72D48">
        <w:trPr>
          <w:trHeight w:val="300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9B9346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Peu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altaveu</w:t>
            </w:r>
            <w:proofErr w:type="spellEnd"/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416DB19B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4F48D2E1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76FA87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3B75E8AE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E – SISTEMA VOLADURA i CORRENT.</w:t>
            </w:r>
          </w:p>
          <w:p w14:paraId="356C3AAC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4139BB3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val="it-IT"/>
              </w:rPr>
            </w:pPr>
          </w:p>
        </w:tc>
      </w:tr>
      <w:tr w:rsidR="0085635F" w:rsidRPr="000879D1" w14:paraId="5B4A3806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CEEC10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Sistema de voladura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842F1FD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>.-€</w:t>
            </w:r>
          </w:p>
        </w:tc>
      </w:tr>
      <w:tr w:rsidR="0085635F" w:rsidRPr="000879D1" w14:paraId="7B976C6F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9541219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gram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Motor</w:t>
            </w:r>
            <w:proofErr w:type="gram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1000KG 10M cadena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33B5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42B417F8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B27DBAD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Control 4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motors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CM CXCDF4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77B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7A31551C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2086E4C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2 eslinga 1000Kg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0DFB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642BCFF5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19B07D6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grillets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100 Kg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6F8A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5083FCCE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D5C723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Cablejat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25m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8173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35F" w:rsidRPr="000879D1" w14:paraId="1F110457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86577B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Cetac 32A 25 m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26D6F210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183E7EF6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3DBE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Distribuidor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corrent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32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ampers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shucko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D8E72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46D594C5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0996B26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8B06B19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 – FOCUS.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094CD6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635F" w:rsidRPr="000879D1" w14:paraId="78D1D716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1A1E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Projector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PC  1kw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BAE7C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1632FDA7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5355391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Projector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PAR 64 CP62 Nº5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9D39CCC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4B89942D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D39A45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Retall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ETC 575w 25/50º junior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762920B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2E1158D7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065690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Foco Movil Spot Clay Paky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Arolla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MP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633D8D0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4CE943A9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89E933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Mobil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Martin Mac Aura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7C4331A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7C60ABED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D594B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Mobil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Robe Spiider Wash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BB72705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13CCEFF9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B09D62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Foco Movil Spot Robe Pointe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9927CDC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539709AE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1ED416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Parled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(RGBWA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1BB256A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7E0485D1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5B3E90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Foco Fresnel Led Cameo F2D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B7BF8CD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4B195C49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8EAFB8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Màquina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particules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2F7E503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625FF634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F63F3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Cegadora 4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llampades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2400w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FE369D5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6CE2AF22" w14:textId="77777777" w:rsidTr="00A72D48">
        <w:trPr>
          <w:trHeight w:val="300"/>
        </w:trPr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75235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GrandMA3 Compact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26D8F95A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71282996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65A975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A22BBF5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 – TAULES DE LLUMS.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91604C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635F" w:rsidRPr="000879D1" w14:paraId="1154B175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4193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Taula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Avolites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Arena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07566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73930BEC" w14:textId="77777777" w:rsidTr="00A72D48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28A27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Taula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Showmaster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24 ch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6ED2AE3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3A7864DE" w14:textId="77777777" w:rsidTr="00A72D48">
        <w:trPr>
          <w:trHeight w:val="300"/>
        </w:trPr>
        <w:tc>
          <w:tcPr>
            <w:tcW w:w="556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B3D452F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FDBEFA9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 – TORRES.</w:t>
            </w: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38618F6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635F" w:rsidRPr="000879D1" w14:paraId="6EF493A7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C267C6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Truss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Litec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40 cm 2 m QX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813E994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654D3EFA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D1530C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Truss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Litec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40 cm 3 m QX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46BC40E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6B1FB751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75DA41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Torre elevadora 5M 250 KG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742DCDC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2A2256F9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C87EA2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Torre elevadora 7M 250 KG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8AEEF62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0879D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a-ES"/>
              </w:rPr>
              <w:t xml:space="preserve">.-€ </w:t>
            </w:r>
          </w:p>
        </w:tc>
      </w:tr>
      <w:tr w:rsidR="0085635F" w:rsidRPr="000879D1" w14:paraId="5455EB02" w14:textId="77777777" w:rsidTr="00A72D48">
        <w:trPr>
          <w:trHeight w:val="300"/>
        </w:trPr>
        <w:tc>
          <w:tcPr>
            <w:tcW w:w="556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26F562B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4495C95" w14:textId="77777777" w:rsidR="0085635F" w:rsidRPr="000879D1" w:rsidRDefault="0085635F" w:rsidP="00A72D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– TRANSPORT.</w:t>
            </w: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D717303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635F" w:rsidRPr="000879D1" w14:paraId="053533D7" w14:textId="77777777" w:rsidTr="00A72D48">
        <w:trPr>
          <w:trHeight w:val="300"/>
        </w:trPr>
        <w:tc>
          <w:tcPr>
            <w:tcW w:w="5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F258DC4" w14:textId="77777777" w:rsidR="0085635F" w:rsidRPr="000879D1" w:rsidRDefault="0085635F" w:rsidP="00A72D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Furgoneta Caixa 3 metres entrega i </w:t>
            </w:r>
            <w:proofErr w:type="spellStart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>recollida</w:t>
            </w:r>
            <w:proofErr w:type="spellEnd"/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Viladecans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EBC9F39" w14:textId="77777777" w:rsidR="0085635F" w:rsidRPr="000879D1" w:rsidRDefault="0085635F" w:rsidP="00A72D48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</w:tbl>
    <w:p w14:paraId="65126252" w14:textId="77777777" w:rsidR="0085635F" w:rsidRPr="000879D1" w:rsidRDefault="0085635F" w:rsidP="008563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0D52CBDE" w14:textId="77777777" w:rsidR="0085635F" w:rsidRPr="000879D1" w:rsidRDefault="0085635F" w:rsidP="0085635F">
      <w:pPr>
        <w:pStyle w:val="CosA"/>
        <w:spacing w:line="240" w:lineRule="auto"/>
        <w:ind w:left="720"/>
        <w:jc w:val="both"/>
        <w:rPr>
          <w:rFonts w:ascii="Arial" w:hAnsi="Arial" w:cs="Arial"/>
          <w:b/>
          <w:color w:val="auto"/>
          <w:sz w:val="18"/>
          <w:szCs w:val="18"/>
          <w:lang w:val="ca-ES"/>
        </w:rPr>
      </w:pPr>
    </w:p>
    <w:p w14:paraId="3C63C297" w14:textId="77777777" w:rsidR="0085635F" w:rsidRPr="000879D1" w:rsidRDefault="0085635F" w:rsidP="0085635F">
      <w:pPr>
        <w:pStyle w:val="Co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color w:val="auto"/>
          <w:sz w:val="18"/>
          <w:szCs w:val="18"/>
          <w:lang w:val="ca-ES"/>
        </w:rPr>
      </w:pPr>
      <w:r w:rsidRPr="000879D1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PERCENTATGE DE DESCOMPTE per lloguer de material </w:t>
      </w:r>
      <w:r w:rsidRPr="000879D1">
        <w:rPr>
          <w:rFonts w:ascii="Arial" w:hAnsi="Arial" w:cs="Arial"/>
          <w:b/>
          <w:sz w:val="18"/>
          <w:szCs w:val="18"/>
          <w:lang w:val="ca-ES"/>
        </w:rPr>
        <w:t>d’estructures</w:t>
      </w:r>
      <w:r w:rsidRPr="000879D1">
        <w:rPr>
          <w:rFonts w:ascii="Arial" w:hAnsi="Arial" w:cs="Arial"/>
          <w:b/>
          <w:color w:val="auto"/>
          <w:sz w:val="18"/>
          <w:szCs w:val="18"/>
          <w:lang w:val="ca-ES"/>
        </w:rPr>
        <w:t xml:space="preserve"> en dies consecutius: fins a 20 punts.</w:t>
      </w:r>
    </w:p>
    <w:p w14:paraId="5A2CE482" w14:textId="77777777" w:rsidR="0085635F" w:rsidRPr="000879D1" w:rsidRDefault="0085635F" w:rsidP="0085635F">
      <w:pPr>
        <w:pStyle w:val="CosA"/>
        <w:spacing w:line="240" w:lineRule="auto"/>
        <w:jc w:val="both"/>
        <w:rPr>
          <w:rFonts w:ascii="Arial" w:hAnsi="Arial" w:cs="Arial"/>
          <w:color w:val="auto"/>
          <w:sz w:val="18"/>
          <w:szCs w:val="18"/>
          <w:lang w:val="ca-ES"/>
        </w:rPr>
      </w:pPr>
    </w:p>
    <w:tbl>
      <w:tblPr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3969"/>
      </w:tblGrid>
      <w:tr w:rsidR="0085635F" w:rsidRPr="000879D1" w14:paraId="768B6747" w14:textId="77777777" w:rsidTr="00A72D48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73E46" w14:textId="77777777" w:rsidR="0085635F" w:rsidRPr="000879D1" w:rsidRDefault="0085635F" w:rsidP="00A72D4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sz w:val="18"/>
                <w:szCs w:val="18"/>
              </w:rPr>
              <w:t>Percentatge</w:t>
            </w:r>
            <w:proofErr w:type="spellEnd"/>
            <w:r w:rsidRPr="000879D1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0879D1">
              <w:rPr>
                <w:rFonts w:ascii="Arial" w:hAnsi="Arial" w:cs="Arial"/>
                <w:sz w:val="18"/>
                <w:szCs w:val="18"/>
              </w:rPr>
              <w:t>descompte</w:t>
            </w:r>
            <w:proofErr w:type="spellEnd"/>
            <w:r w:rsidRPr="000879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79D1">
              <w:rPr>
                <w:rFonts w:ascii="Arial" w:hAnsi="Arial" w:cs="Arial"/>
                <w:sz w:val="18"/>
                <w:szCs w:val="18"/>
              </w:rPr>
              <w:t>proposat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CBE3F" w14:textId="77777777" w:rsidR="0085635F" w:rsidRPr="000879D1" w:rsidRDefault="0085635F" w:rsidP="00A72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%</w:t>
            </w:r>
          </w:p>
        </w:tc>
      </w:tr>
    </w:tbl>
    <w:p w14:paraId="5D05FA50" w14:textId="77777777" w:rsidR="0085635F" w:rsidRPr="000879D1" w:rsidRDefault="0085635F" w:rsidP="0085635F">
      <w:pPr>
        <w:pStyle w:val="CosA"/>
        <w:spacing w:line="240" w:lineRule="auto"/>
        <w:jc w:val="both"/>
        <w:rPr>
          <w:rFonts w:ascii="Arial" w:hAnsi="Arial" w:cs="Arial"/>
          <w:color w:val="auto"/>
          <w:sz w:val="18"/>
          <w:szCs w:val="18"/>
          <w:lang w:val="ca-ES"/>
        </w:rPr>
      </w:pPr>
    </w:p>
    <w:p w14:paraId="20024C23" w14:textId="77777777" w:rsidR="0085635F" w:rsidRPr="000879D1" w:rsidRDefault="0085635F" w:rsidP="0085635F">
      <w:pPr>
        <w:pStyle w:val="CosA"/>
        <w:spacing w:after="0" w:line="240" w:lineRule="auto"/>
        <w:jc w:val="both"/>
        <w:rPr>
          <w:rFonts w:ascii="Arial" w:hAnsi="Arial" w:cs="Arial"/>
          <w:b/>
          <w:color w:val="auto"/>
          <w:sz w:val="18"/>
          <w:szCs w:val="18"/>
          <w:lang w:val="ca-ES"/>
        </w:rPr>
      </w:pPr>
    </w:p>
    <w:p w14:paraId="132FB083" w14:textId="77777777" w:rsidR="0085635F" w:rsidRPr="000879D1" w:rsidRDefault="0085635F" w:rsidP="0085635F">
      <w:pPr>
        <w:pStyle w:val="Co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color w:val="auto"/>
          <w:sz w:val="18"/>
          <w:szCs w:val="18"/>
          <w:lang w:val="ca-ES"/>
        </w:rPr>
      </w:pPr>
      <w:r w:rsidRPr="000879D1">
        <w:rPr>
          <w:rFonts w:ascii="Arial" w:hAnsi="Arial" w:cs="Arial"/>
          <w:b/>
          <w:color w:val="auto"/>
          <w:sz w:val="18"/>
          <w:szCs w:val="18"/>
          <w:lang w:val="ca-ES"/>
        </w:rPr>
        <w:t>TEMPS DE REPOSICIÓ de material en cas d’incidència: Fins a 15 punts.</w:t>
      </w:r>
    </w:p>
    <w:p w14:paraId="2793443E" w14:textId="77777777" w:rsidR="0085635F" w:rsidRPr="000879D1" w:rsidRDefault="0085635F" w:rsidP="0085635F">
      <w:pPr>
        <w:pStyle w:val="CosA"/>
        <w:spacing w:line="240" w:lineRule="auto"/>
        <w:jc w:val="both"/>
        <w:rPr>
          <w:rFonts w:ascii="Arial" w:hAnsi="Arial" w:cs="Arial"/>
          <w:color w:val="auto"/>
          <w:sz w:val="18"/>
          <w:szCs w:val="18"/>
          <w:lang w:val="ca-ES"/>
        </w:rPr>
      </w:pPr>
    </w:p>
    <w:tbl>
      <w:tblPr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3969"/>
      </w:tblGrid>
      <w:tr w:rsidR="0085635F" w:rsidRPr="000879D1" w14:paraId="3EBE6AB4" w14:textId="77777777" w:rsidTr="00A72D48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DD045" w14:textId="77777777" w:rsidR="0085635F" w:rsidRPr="000879D1" w:rsidRDefault="0085635F" w:rsidP="00A72D4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79D1">
              <w:rPr>
                <w:rFonts w:ascii="Arial" w:hAnsi="Arial" w:cs="Arial"/>
                <w:sz w:val="18"/>
                <w:szCs w:val="18"/>
              </w:rPr>
              <w:t>Temps</w:t>
            </w:r>
            <w:proofErr w:type="spellEnd"/>
            <w:r w:rsidRPr="000879D1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0879D1">
              <w:rPr>
                <w:rFonts w:ascii="Arial" w:hAnsi="Arial" w:cs="Arial"/>
                <w:sz w:val="18"/>
                <w:szCs w:val="18"/>
              </w:rPr>
              <w:t>reposició</w:t>
            </w:r>
            <w:proofErr w:type="spellEnd"/>
            <w:r w:rsidRPr="000879D1">
              <w:rPr>
                <w:rFonts w:ascii="Arial" w:hAnsi="Arial" w:cs="Arial"/>
                <w:sz w:val="18"/>
                <w:szCs w:val="18"/>
              </w:rPr>
              <w:t xml:space="preserve"> de material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C76D" w14:textId="77777777" w:rsidR="0085635F" w:rsidRPr="000879D1" w:rsidRDefault="0085635F" w:rsidP="00A72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9D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h</w:t>
            </w:r>
          </w:p>
        </w:tc>
      </w:tr>
    </w:tbl>
    <w:p w14:paraId="2A104785" w14:textId="77777777" w:rsidR="0085635F" w:rsidRPr="00330B4A" w:rsidRDefault="0085635F" w:rsidP="0085635F">
      <w:pPr>
        <w:rPr>
          <w:rFonts w:ascii="Arial" w:hAnsi="Arial" w:cs="Arial"/>
          <w:sz w:val="18"/>
          <w:szCs w:val="18"/>
          <w:lang w:val="ca-ES"/>
        </w:rPr>
      </w:pPr>
    </w:p>
    <w:p w14:paraId="4D9481C6" w14:textId="77777777" w:rsidR="0085635F" w:rsidRPr="00330B4A" w:rsidRDefault="0085635F" w:rsidP="0085635F">
      <w:pPr>
        <w:pStyle w:val="Piedepgina"/>
        <w:ind w:right="283"/>
        <w:jc w:val="both"/>
        <w:rPr>
          <w:rFonts w:ascii="Arial" w:hAnsi="Arial" w:cs="Arial"/>
          <w:sz w:val="18"/>
          <w:szCs w:val="18"/>
          <w:lang w:val="ca-ES"/>
        </w:rPr>
      </w:pPr>
    </w:p>
    <w:p w14:paraId="55435535" w14:textId="51068277" w:rsidR="0085635F" w:rsidRPr="00330B4A" w:rsidRDefault="0085635F" w:rsidP="0085635F">
      <w:pPr>
        <w:pStyle w:val="Piedepgina"/>
        <w:ind w:left="567" w:right="283"/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  <w:r w:rsidRPr="00330B4A">
        <w:rPr>
          <w:rFonts w:ascii="Arial" w:hAnsi="Arial" w:cs="Arial"/>
          <w:sz w:val="18"/>
          <w:szCs w:val="18"/>
          <w:lang w:val="ca-ES"/>
        </w:rPr>
        <w:t xml:space="preserve">I als efectes oportuns, i per tal que així consti davant </w:t>
      </w:r>
      <w:r w:rsidRPr="00330B4A">
        <w:rPr>
          <w:rFonts w:ascii="Arial" w:hAnsi="Arial"/>
          <w:sz w:val="18"/>
          <w:szCs w:val="18"/>
          <w:lang w:val="ca-ES"/>
        </w:rPr>
        <w:t>de VIQUAL</w:t>
      </w:r>
      <w:r w:rsidRPr="00330B4A">
        <w:rPr>
          <w:rFonts w:ascii="Arial" w:hAnsi="Arial" w:cs="Arial"/>
          <w:sz w:val="18"/>
          <w:szCs w:val="18"/>
          <w:lang w:val="ca-ES"/>
        </w:rPr>
        <w:t xml:space="preserve">, a l'efecte de prendre part al </w:t>
      </w:r>
      <w:r w:rsidRPr="00330B4A">
        <w:rPr>
          <w:rFonts w:ascii="Arial" w:hAnsi="Arial" w:cs="Arial"/>
          <w:b/>
          <w:bCs/>
          <w:sz w:val="18"/>
          <w:szCs w:val="18"/>
          <w:lang w:val="ca-ES"/>
        </w:rPr>
        <w:t>procediment obert simplificat abreujat per la contractació del subministrament, en règim de lloguer, de material d</w:t>
      </w:r>
      <w:r>
        <w:rPr>
          <w:rFonts w:ascii="Arial" w:hAnsi="Arial" w:cs="Arial"/>
          <w:b/>
          <w:bCs/>
          <w:sz w:val="18"/>
          <w:szCs w:val="18"/>
          <w:lang w:val="ca-ES"/>
        </w:rPr>
        <w:t xml:space="preserve">e so  il·luminació per a les instal·lacions, equipaments i activitats gestionades per Viladecans Qualitat S.L </w:t>
      </w:r>
      <w:r w:rsidRPr="00330B4A">
        <w:rPr>
          <w:rFonts w:ascii="Arial" w:hAnsi="Arial" w:cs="Arial"/>
          <w:b/>
          <w:bCs/>
          <w:sz w:val="18"/>
          <w:szCs w:val="18"/>
          <w:lang w:val="ca-ES"/>
        </w:rPr>
        <w:t xml:space="preserve"> (Exp. 2</w:t>
      </w:r>
      <w:r>
        <w:rPr>
          <w:rFonts w:ascii="Arial" w:hAnsi="Arial" w:cs="Arial"/>
          <w:b/>
          <w:bCs/>
          <w:sz w:val="18"/>
          <w:szCs w:val="18"/>
          <w:lang w:val="ca-ES"/>
        </w:rPr>
        <w:t>6</w:t>
      </w:r>
      <w:r w:rsidRPr="00330B4A">
        <w:rPr>
          <w:rFonts w:ascii="Arial" w:hAnsi="Arial" w:cs="Arial"/>
          <w:b/>
          <w:bCs/>
          <w:sz w:val="18"/>
          <w:szCs w:val="18"/>
          <w:lang w:val="ca-ES"/>
        </w:rPr>
        <w:t>/</w:t>
      </w:r>
      <w:r>
        <w:rPr>
          <w:rFonts w:ascii="Arial" w:hAnsi="Arial" w:cs="Arial"/>
          <w:b/>
          <w:bCs/>
          <w:sz w:val="18"/>
          <w:szCs w:val="18"/>
          <w:lang w:val="ca-ES"/>
        </w:rPr>
        <w:t>045</w:t>
      </w:r>
      <w:r w:rsidRPr="00330B4A">
        <w:rPr>
          <w:rFonts w:ascii="Arial" w:hAnsi="Arial" w:cs="Arial"/>
          <w:b/>
          <w:bCs/>
          <w:sz w:val="18"/>
          <w:szCs w:val="18"/>
          <w:lang w:val="ca-ES"/>
        </w:rPr>
        <w:t>)</w:t>
      </w:r>
    </w:p>
    <w:p w14:paraId="1328A8A6" w14:textId="77777777" w:rsidR="0085635F" w:rsidRPr="00330B4A" w:rsidRDefault="0085635F" w:rsidP="0085635F">
      <w:pPr>
        <w:pStyle w:val="Piedepgina"/>
        <w:ind w:right="283"/>
        <w:jc w:val="both"/>
        <w:rPr>
          <w:rFonts w:ascii="Arial" w:hAnsi="Arial" w:cs="Arial"/>
          <w:sz w:val="18"/>
          <w:szCs w:val="18"/>
        </w:rPr>
      </w:pPr>
    </w:p>
    <w:p w14:paraId="19DAAC58" w14:textId="77777777" w:rsidR="0085635F" w:rsidRPr="00330B4A" w:rsidRDefault="0085635F" w:rsidP="0085635F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330B4A">
        <w:rPr>
          <w:rFonts w:ascii="Arial" w:hAnsi="Arial" w:cs="Arial"/>
          <w:sz w:val="18"/>
          <w:szCs w:val="18"/>
        </w:rPr>
        <w:t>A ………… de …………</w:t>
      </w:r>
      <w:proofErr w:type="gramStart"/>
      <w:r w:rsidRPr="00330B4A">
        <w:rPr>
          <w:rFonts w:ascii="Arial" w:hAnsi="Arial" w:cs="Arial"/>
          <w:sz w:val="18"/>
          <w:szCs w:val="18"/>
        </w:rPr>
        <w:t>…….</w:t>
      </w:r>
      <w:proofErr w:type="gramEnd"/>
      <w:r w:rsidRPr="00330B4A">
        <w:rPr>
          <w:rFonts w:ascii="Arial" w:hAnsi="Arial" w:cs="Arial"/>
          <w:sz w:val="18"/>
          <w:szCs w:val="18"/>
        </w:rPr>
        <w:t>. de …………</w:t>
      </w:r>
    </w:p>
    <w:p w14:paraId="75125CBF" w14:textId="77777777" w:rsidR="0085635F" w:rsidRPr="00330B4A" w:rsidRDefault="0085635F" w:rsidP="0085635F">
      <w:pPr>
        <w:ind w:firstLine="425"/>
        <w:jc w:val="both"/>
        <w:rPr>
          <w:rFonts w:ascii="Arial" w:hAnsi="Arial" w:cs="Arial"/>
          <w:sz w:val="18"/>
          <w:szCs w:val="18"/>
        </w:rPr>
      </w:pPr>
      <w:r w:rsidRPr="00330B4A">
        <w:rPr>
          <w:rFonts w:ascii="Arial" w:hAnsi="Arial" w:cs="Arial"/>
          <w:sz w:val="18"/>
          <w:szCs w:val="18"/>
        </w:rPr>
        <w:t>(</w:t>
      </w:r>
      <w:proofErr w:type="spellStart"/>
      <w:proofErr w:type="gramStart"/>
      <w:r w:rsidRPr="00330B4A">
        <w:rPr>
          <w:rFonts w:ascii="Arial" w:hAnsi="Arial" w:cs="Arial"/>
          <w:sz w:val="18"/>
          <w:szCs w:val="18"/>
        </w:rPr>
        <w:t>Segell</w:t>
      </w:r>
      <w:proofErr w:type="spellEnd"/>
      <w:r w:rsidRPr="00330B4A">
        <w:rPr>
          <w:rFonts w:ascii="Arial" w:hAnsi="Arial" w:cs="Arial"/>
          <w:sz w:val="18"/>
          <w:szCs w:val="18"/>
        </w:rPr>
        <w:t xml:space="preserve"> )</w:t>
      </w:r>
      <w:proofErr w:type="gramEnd"/>
      <w:r w:rsidRPr="00330B4A">
        <w:rPr>
          <w:rFonts w:ascii="Arial" w:hAnsi="Arial" w:cs="Arial"/>
          <w:sz w:val="18"/>
          <w:szCs w:val="18"/>
        </w:rPr>
        <w:t xml:space="preserve"> </w:t>
      </w:r>
    </w:p>
    <w:p w14:paraId="546E7605" w14:textId="5F1AAA0A" w:rsidR="00CB7D52" w:rsidRDefault="0085635F" w:rsidP="0085635F">
      <w:pPr>
        <w:ind w:left="1134" w:hanging="709"/>
        <w:jc w:val="both"/>
      </w:pPr>
      <w:r w:rsidRPr="00330B4A">
        <w:rPr>
          <w:rFonts w:ascii="Arial" w:hAnsi="Arial" w:cs="Arial"/>
          <w:sz w:val="18"/>
          <w:szCs w:val="18"/>
        </w:rPr>
        <w:t>Signatura</w:t>
      </w:r>
    </w:p>
    <w:sectPr w:rsidR="00CB7D52" w:rsidSect="000D2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95287"/>
    <w:multiLevelType w:val="hybridMultilevel"/>
    <w:tmpl w:val="253244EA"/>
    <w:lvl w:ilvl="0" w:tplc="97F8AE1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02223"/>
    <w:multiLevelType w:val="hybridMultilevel"/>
    <w:tmpl w:val="29F28F02"/>
    <w:lvl w:ilvl="0" w:tplc="2230D7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75432">
    <w:abstractNumId w:val="0"/>
  </w:num>
  <w:num w:numId="2" w16cid:durableId="138919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5F"/>
    <w:rsid w:val="000631DE"/>
    <w:rsid w:val="000D29D6"/>
    <w:rsid w:val="002B4B08"/>
    <w:rsid w:val="004249B2"/>
    <w:rsid w:val="00682915"/>
    <w:rsid w:val="006A1CF8"/>
    <w:rsid w:val="0070609B"/>
    <w:rsid w:val="0085635F"/>
    <w:rsid w:val="008F7BFB"/>
    <w:rsid w:val="00904E3E"/>
    <w:rsid w:val="00A434F7"/>
    <w:rsid w:val="00AC1E7D"/>
    <w:rsid w:val="00B45C0C"/>
    <w:rsid w:val="00C26913"/>
    <w:rsid w:val="00C94BB5"/>
    <w:rsid w:val="00CB7D52"/>
    <w:rsid w:val="00EB54EB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6BDF"/>
  <w15:chartTrackingRefBased/>
  <w15:docId w15:val="{263E36E3-F83F-415A-9AEF-51E6EE1A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35F"/>
    <w:pPr>
      <w:spacing w:line="278" w:lineRule="auto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56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3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3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3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3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3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3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6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3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63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3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3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635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nhideWhenUsed/>
    <w:rsid w:val="00856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5635F"/>
    <w:rPr>
      <w:sz w:val="24"/>
      <w:szCs w:val="24"/>
      <w:lang w:val="es-ES"/>
    </w:rPr>
  </w:style>
  <w:style w:type="paragraph" w:customStyle="1" w:styleId="CosA">
    <w:name w:val="Cos A"/>
    <w:rsid w:val="0085635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Campón</dc:creator>
  <cp:keywords/>
  <dc:description/>
  <cp:lastModifiedBy>Elena Morante</cp:lastModifiedBy>
  <cp:revision>2</cp:revision>
  <dcterms:created xsi:type="dcterms:W3CDTF">2026-05-08T07:58:00Z</dcterms:created>
  <dcterms:modified xsi:type="dcterms:W3CDTF">2026-05-27T07:38:00Z</dcterms:modified>
</cp:coreProperties>
</file>