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2F" w:rsidRPr="0092572F" w:rsidRDefault="0092572F" w:rsidP="0092572F">
      <w:pPr>
        <w:keepNext/>
        <w:numPr>
          <w:ilvl w:val="0"/>
          <w:numId w:val="1"/>
        </w:numPr>
        <w:tabs>
          <w:tab w:val="num" w:pos="1549"/>
          <w:tab w:val="num" w:pos="1909"/>
        </w:tabs>
        <w:suppressAutoHyphens/>
        <w:autoSpaceDE w:val="0"/>
        <w:spacing w:before="120" w:after="100" w:afterAutospacing="1" w:line="276" w:lineRule="auto"/>
        <w:ind w:left="2342" w:hanging="2342"/>
        <w:outlineLvl w:val="0"/>
        <w:rPr>
          <w:rFonts w:ascii="Arial" w:eastAsia="SimSun" w:hAnsi="Arial" w:cs="Arial"/>
          <w:b/>
          <w:bCs/>
          <w:color w:val="0000FF"/>
          <w:u w:val="single"/>
          <w:lang w:eastAsia="ca-ES"/>
        </w:rPr>
      </w:pPr>
      <w:bookmarkStart w:id="0" w:name="_Toc135917069"/>
      <w:bookmarkStart w:id="1" w:name="_Toc135917929"/>
      <w:bookmarkStart w:id="2" w:name="_Toc158032479"/>
      <w:bookmarkStart w:id="3" w:name="_Toc166490471"/>
      <w:r w:rsidRPr="0092572F">
        <w:rPr>
          <w:rFonts w:ascii="Arial" w:eastAsia="SimSun" w:hAnsi="Arial" w:cs="Arial"/>
          <w:b/>
          <w:bCs/>
          <w:color w:val="0000FF"/>
          <w:u w:val="single"/>
          <w:lang w:eastAsia="ca-ES"/>
        </w:rPr>
        <w:t>ANNEX 2 PCAP – Comunicació subcontractació</w:t>
      </w:r>
      <w:bookmarkEnd w:id="0"/>
      <w:bookmarkEnd w:id="1"/>
      <w:bookmarkEnd w:id="2"/>
      <w:bookmarkEnd w:id="3"/>
    </w:p>
    <w:p w:rsidR="0092572F" w:rsidRPr="0092572F" w:rsidRDefault="0092572F" w:rsidP="0092572F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  <w:b/>
          <w:bCs/>
        </w:rPr>
      </w:pPr>
      <w:r w:rsidRPr="0092572F">
        <w:rPr>
          <w:rFonts w:ascii="Arial" w:eastAsia="SimSun" w:hAnsi="Arial" w:cs="Arial"/>
          <w:b/>
          <w:bCs/>
        </w:rPr>
        <w:t>COMUNICA:</w:t>
      </w:r>
    </w:p>
    <w:p w:rsidR="0092572F" w:rsidRPr="0092572F" w:rsidRDefault="0092572F" w:rsidP="001067ED">
      <w:pPr>
        <w:spacing w:before="120" w:after="0" w:line="276" w:lineRule="auto"/>
        <w:jc w:val="both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92572F" w:rsidRPr="0092572F" w:rsidRDefault="0092572F" w:rsidP="0092572F">
      <w:pPr>
        <w:spacing w:before="480" w:line="276" w:lineRule="auto"/>
        <w:rPr>
          <w:rFonts w:ascii="Arial" w:eastAsia="SimSun" w:hAnsi="Arial" w:cs="Arial"/>
          <w:b/>
        </w:rPr>
      </w:pPr>
      <w:r w:rsidRPr="0092572F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92572F" w:rsidRPr="0092572F" w:rsidRDefault="0092572F" w:rsidP="0092572F">
      <w:pPr>
        <w:spacing w:before="240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92572F" w:rsidRPr="0092572F" w:rsidRDefault="0092572F" w:rsidP="0092572F">
      <w:pPr>
        <w:spacing w:before="240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92572F" w:rsidRPr="0092572F" w:rsidRDefault="0092572F" w:rsidP="0092572F">
      <w:pPr>
        <w:spacing w:before="240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92572F" w:rsidRPr="0092572F" w:rsidRDefault="0092572F" w:rsidP="0092572F">
      <w:pPr>
        <w:spacing w:before="240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92572F" w:rsidRPr="0092572F" w:rsidRDefault="0092572F" w:rsidP="0092572F">
      <w:pPr>
        <w:spacing w:before="360" w:line="276" w:lineRule="auto"/>
        <w:jc w:val="both"/>
        <w:rPr>
          <w:rFonts w:ascii="Arial" w:eastAsia="SimSun" w:hAnsi="Arial" w:cs="Arial"/>
          <w:b/>
          <w:caps/>
        </w:rPr>
      </w:pPr>
      <w:r w:rsidRPr="0092572F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92572F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92572F" w:rsidRPr="0092572F" w:rsidRDefault="0092572F" w:rsidP="0092572F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t>Signatura electrònica</w:t>
      </w:r>
    </w:p>
    <w:p w:rsidR="0092572F" w:rsidRPr="0092572F" w:rsidRDefault="0092572F" w:rsidP="0092572F">
      <w:pPr>
        <w:spacing w:line="276" w:lineRule="auto"/>
        <w:rPr>
          <w:rFonts w:ascii="Arial" w:eastAsia="SimSun" w:hAnsi="Arial" w:cs="Arial"/>
        </w:rPr>
      </w:pPr>
    </w:p>
    <w:p w:rsidR="0092572F" w:rsidRPr="0092572F" w:rsidRDefault="0092572F" w:rsidP="0092572F">
      <w:pPr>
        <w:spacing w:line="276" w:lineRule="auto"/>
        <w:rPr>
          <w:rFonts w:ascii="Arial" w:eastAsia="SimSun" w:hAnsi="Arial" w:cs="Arial"/>
        </w:rPr>
      </w:pPr>
    </w:p>
    <w:p w:rsidR="0092572F" w:rsidRPr="0092572F" w:rsidRDefault="0092572F" w:rsidP="0092572F">
      <w:pPr>
        <w:tabs>
          <w:tab w:val="right" w:leader="dot" w:pos="9720"/>
        </w:tabs>
        <w:spacing w:before="3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92572F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92572F" w:rsidRPr="0092572F" w:rsidRDefault="0092572F" w:rsidP="0092572F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92572F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92572F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2572F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92572F" w:rsidRPr="0092572F" w:rsidRDefault="0092572F" w:rsidP="0092572F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92572F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92572F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2572F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92572F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92572F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92572F" w:rsidRPr="0092572F" w:rsidRDefault="0092572F" w:rsidP="0092572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92572F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92572F" w:rsidRPr="0092572F" w:rsidRDefault="0092572F" w:rsidP="0092572F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92572F" w:rsidRPr="0092572F" w:rsidRDefault="0092572F" w:rsidP="0092572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92572F">
        <w:rPr>
          <w:rFonts w:ascii="Arial" w:eastAsia="SimSun" w:hAnsi="Arial" w:cs="Arial"/>
          <w:b/>
        </w:rPr>
        <w:t>DECLARA SOTA LA SEVA RESPONSABILITAT</w:t>
      </w:r>
      <w:r w:rsidRPr="0092572F">
        <w:rPr>
          <w:rFonts w:ascii="Arial" w:eastAsia="SimSun" w:hAnsi="Arial" w:cs="Arial"/>
        </w:rPr>
        <w:t xml:space="preserve"> que: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Està inscrita en: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2572F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2572F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(RELIC). 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2572F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2572F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92572F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92572F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92572F" w:rsidRPr="0092572F" w:rsidRDefault="0092572F" w:rsidP="0092572F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92572F">
        <w:rPr>
          <w:rFonts w:ascii="Arial" w:eastAsia="MS Gothic" w:hAnsi="Arial" w:cs="Arial"/>
          <w:kern w:val="2"/>
          <w:lang w:eastAsia="zh-CN"/>
        </w:rPr>
        <w:t xml:space="preserve"> </w:t>
      </w:r>
      <w:r w:rsidRPr="0092572F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92572F">
        <w:rPr>
          <w:rFonts w:ascii="Arial" w:eastAsia="Times New Roman" w:hAnsi="Arial" w:cs="Arial"/>
          <w:kern w:val="2"/>
          <w:lang w:eastAsia="zh-CN"/>
        </w:rPr>
        <w:t>no figura inscrita ni en el RELIC ni en el ROLECE.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92572F" w:rsidRPr="0092572F" w:rsidRDefault="0092572F" w:rsidP="0092572F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92572F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92572F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92572F" w:rsidRPr="0092572F" w:rsidRDefault="0092572F" w:rsidP="0092572F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92572F" w:rsidRPr="0092572F" w:rsidRDefault="0092572F" w:rsidP="0092572F">
      <w:pPr>
        <w:spacing w:before="120" w:after="100" w:afterAutospacing="1" w:line="276" w:lineRule="auto"/>
        <w:rPr>
          <w:rFonts w:ascii="Calibri" w:eastAsia="SimSun" w:hAnsi="Calibri" w:cs="Times New Roman"/>
        </w:rPr>
      </w:pPr>
      <w:r w:rsidRPr="0092572F">
        <w:rPr>
          <w:rFonts w:ascii="Arial" w:eastAsia="SimSun" w:hAnsi="Arial" w:cs="Arial"/>
        </w:rPr>
        <w:t>Signatura electrònica</w:t>
      </w:r>
    </w:p>
    <w:p w:rsidR="0092572F" w:rsidRPr="0092572F" w:rsidRDefault="0092572F" w:rsidP="0092572F">
      <w:pPr>
        <w:spacing w:line="276" w:lineRule="auto"/>
        <w:rPr>
          <w:rFonts w:ascii="Arial" w:eastAsia="SimSun" w:hAnsi="Arial" w:cs="Arial"/>
          <w:b/>
          <w:bCs/>
          <w:color w:val="0000FF"/>
          <w:lang w:eastAsia="zh-CN"/>
        </w:rPr>
      </w:pPr>
      <w:bookmarkStart w:id="4" w:name="_GoBack"/>
      <w:bookmarkEnd w:id="4"/>
    </w:p>
    <w:sectPr w:rsidR="0092572F" w:rsidRPr="0092572F" w:rsidSect="002E2AED">
      <w:headerReference w:type="default" r:id="rId5"/>
      <w:footerReference w:type="default" r:id="rId6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F6E" w:rsidRPr="00DF697E" w:rsidRDefault="001067ED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DF697E">
      <w:rPr>
        <w:rFonts w:ascii="Arial" w:hAnsi="Arial" w:cs="Arial"/>
        <w:sz w:val="20"/>
        <w:szCs w:val="20"/>
      </w:rPr>
      <w:fldChar w:fldCharType="end"/>
    </w:r>
  </w:p>
  <w:p w:rsidR="000D7F6E" w:rsidRDefault="001067ED"/>
  <w:p w:rsidR="000D7F6E" w:rsidRDefault="001067E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0D7F6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0D7F6E" w:rsidRDefault="001067ED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76CE9BEF" wp14:editId="6F410D5E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0D7F6E" w:rsidRDefault="001067ED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2DAABE91" wp14:editId="0A5D9E6A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0D7F6E" w:rsidRPr="00B155AC" w:rsidRDefault="001067ED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72F"/>
    <w:rsid w:val="00055C76"/>
    <w:rsid w:val="001067ED"/>
    <w:rsid w:val="002A6105"/>
    <w:rsid w:val="004901AC"/>
    <w:rsid w:val="00530CAC"/>
    <w:rsid w:val="005D1FD7"/>
    <w:rsid w:val="00654310"/>
    <w:rsid w:val="008B379B"/>
    <w:rsid w:val="0092572F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23F5"/>
  <w15:chartTrackingRefBased/>
  <w15:docId w15:val="{DB4C8A7C-ED7F-4467-A6E2-D059DA86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2572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25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2572F"/>
    <w:rPr>
      <w:lang w:val="ca-ES"/>
    </w:rPr>
  </w:style>
  <w:style w:type="character" w:styleId="Nmerodepgina">
    <w:name w:val="page number"/>
    <w:basedOn w:val="Fuentedeprrafopredeter"/>
    <w:qFormat/>
    <w:rsid w:val="0092572F"/>
  </w:style>
  <w:style w:type="table" w:styleId="Tablaconcuadrcula">
    <w:name w:val="Table Grid"/>
    <w:basedOn w:val="Tablanormal"/>
    <w:uiPriority w:val="39"/>
    <w:rsid w:val="0092572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92572F"/>
    <w:pPr>
      <w:suppressLineNumbers/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  <w:style w:type="table" w:customStyle="1" w:styleId="Tablaconcuadrcula10">
    <w:name w:val="Tabla con cuadrícula10"/>
    <w:basedOn w:val="Tablanormal"/>
    <w:next w:val="Tablaconcuadrcula"/>
    <w:uiPriority w:val="39"/>
    <w:rsid w:val="0092572F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2026-05-27T09:44:00Z</dcterms:created>
  <dcterms:modified xsi:type="dcterms:W3CDTF">2026-05-27T09:44:00Z</dcterms:modified>
</cp:coreProperties>
</file>