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8906" w14:textId="77777777" w:rsidR="004650EB" w:rsidRDefault="004650EB" w:rsidP="00040A6C">
      <w:pPr>
        <w:rPr>
          <w:rFonts w:ascii="Verdana" w:hAnsi="Verdana" w:cs="Arial"/>
          <w:i/>
          <w:snapToGrid w:val="0"/>
          <w:color w:val="FF0000"/>
          <w:lang w:eastAsia="es-ES"/>
        </w:rPr>
      </w:pPr>
      <w:bookmarkStart w:id="0" w:name="_Toc451352695"/>
      <w:bookmarkStart w:id="1" w:name="_Toc451360671"/>
      <w:bookmarkStart w:id="2" w:name="_Toc20127114"/>
    </w:p>
    <w:p w14:paraId="6A8C8DB6" w14:textId="2AAC7838" w:rsidR="000C26F1" w:rsidRPr="00FD62B3" w:rsidRDefault="000C26F1" w:rsidP="00FD62B3">
      <w:pPr>
        <w:spacing w:after="120"/>
        <w:ind w:firstLine="426"/>
        <w:jc w:val="center"/>
        <w:rPr>
          <w:rFonts w:ascii="Verdana" w:eastAsia="Verdana" w:hAnsi="Verdana" w:cs="Verdana"/>
          <w:b/>
          <w:sz w:val="24"/>
          <w:szCs w:val="24"/>
        </w:rPr>
      </w:pPr>
      <w:r w:rsidRPr="006538EE">
        <w:rPr>
          <w:rFonts w:ascii="Verdana" w:hAnsi="Verdana" w:cs="Arial"/>
          <w:b/>
          <w:color w:val="000000" w:themeColor="text1"/>
          <w:sz w:val="22"/>
          <w:szCs w:val="22"/>
          <w:u w:val="single"/>
        </w:rPr>
        <w:t>ANNEX 1b</w:t>
      </w:r>
      <w:r w:rsidR="00FF4C0F">
        <w:rPr>
          <w:rFonts w:ascii="Verdana" w:hAnsi="Verdana" w:cs="Arial"/>
          <w:b/>
          <w:color w:val="000000" w:themeColor="text1"/>
          <w:sz w:val="22"/>
          <w:szCs w:val="22"/>
          <w:u w:val="single"/>
        </w:rPr>
        <w:t>)</w:t>
      </w:r>
      <w:r w:rsidRPr="00FF4C0F">
        <w:rPr>
          <w:rFonts w:ascii="Verdana" w:hAnsi="Verdana" w:cs="Arial"/>
          <w:b/>
          <w:color w:val="000000" w:themeColor="text1"/>
          <w:sz w:val="22"/>
          <w:szCs w:val="22"/>
        </w:rPr>
        <w:t>:</w:t>
      </w:r>
      <w:r w:rsidRPr="00FF4C0F">
        <w:rPr>
          <w:rFonts w:ascii="Verdana" w:hAnsi="Verdana" w:cs="Arial"/>
          <w:b/>
          <w:sz w:val="22"/>
          <w:szCs w:val="22"/>
        </w:rPr>
        <w:t xml:space="preserve"> </w:t>
      </w:r>
      <w:r w:rsidRPr="006538EE">
        <w:rPr>
          <w:rFonts w:ascii="Verdana" w:eastAsia="Verdana" w:hAnsi="Verdana" w:cs="Verdana"/>
          <w:b/>
          <w:sz w:val="24"/>
          <w:szCs w:val="24"/>
        </w:rPr>
        <w:t>DECLARACIÓ</w:t>
      </w:r>
      <w:r w:rsidRPr="006538EE">
        <w:rPr>
          <w:rFonts w:ascii="Verdana" w:eastAsia="Verdana" w:hAnsi="Verdana" w:cs="Verdana"/>
          <w:sz w:val="24"/>
          <w:szCs w:val="24"/>
        </w:rPr>
        <w:t xml:space="preserve"> </w:t>
      </w:r>
      <w:r w:rsidRPr="006538EE">
        <w:rPr>
          <w:rFonts w:ascii="Verdana" w:eastAsia="Verdana" w:hAnsi="Verdana" w:cs="Verdana"/>
          <w:b/>
          <w:sz w:val="24"/>
          <w:szCs w:val="24"/>
        </w:rPr>
        <w:t>RESPONSABLE</w:t>
      </w:r>
      <w:r w:rsidR="00FD62B3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FD62B3" w:rsidRPr="00FD62B3">
        <w:rPr>
          <w:rFonts w:ascii="Verdana" w:eastAsia="Verdana" w:hAnsi="Verdana" w:cs="Verdana"/>
          <w:b/>
          <w:sz w:val="24"/>
          <w:szCs w:val="24"/>
        </w:rPr>
        <w:t>ORDRE DE PREFERÈNCIA D’ADJUDICACIÓ</w:t>
      </w:r>
      <w:r w:rsidR="00FD62B3"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14:paraId="2D2581A5" w14:textId="4A7CDF2C" w:rsidR="000C26F1" w:rsidRPr="006538EE" w:rsidRDefault="0019604C" w:rsidP="000C26F1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  <w:r w:rsidRPr="006538EE">
        <w:rPr>
          <w:rFonts w:ascii="Verdana" w:eastAsia="Verdana" w:hAnsi="Verdana" w:cs="Verdana"/>
          <w:b/>
          <w:color w:val="auto"/>
          <w:sz w:val="24"/>
          <w:szCs w:val="24"/>
        </w:rPr>
        <w:t>(SOBRE ELECTRÒNIC A)</w:t>
      </w:r>
    </w:p>
    <w:p w14:paraId="511FAD85" w14:textId="77777777" w:rsidR="000C26F1" w:rsidRPr="006538EE" w:rsidRDefault="000C26F1" w:rsidP="00040A6C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5444830A" w14:textId="7BD03AB5" w:rsidR="00A11FF1" w:rsidRPr="00CE2A0D" w:rsidRDefault="00A11FF1" w:rsidP="00A11FF1">
      <w:pPr>
        <w:pStyle w:val="Textindependent"/>
        <w:shd w:val="clear" w:color="auto" w:fill="FFFFFF"/>
        <w:ind w:right="0"/>
        <w:rPr>
          <w:rFonts w:ascii="Verdana" w:hAnsi="Verdana" w:cs="Arial"/>
          <w:color w:val="auto"/>
        </w:rPr>
      </w:pPr>
      <w:r w:rsidRPr="00CE2A0D">
        <w:rPr>
          <w:rFonts w:ascii="Verdana" w:hAnsi="Verdana" w:cs="Arial"/>
          <w:snapToGrid w:val="0"/>
          <w:color w:val="auto"/>
        </w:rPr>
        <w:t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l’adreça de correu electrònic següent per rebre les comunicacions electròniques ........................@................ i als efectes de licitar en el procediment d'adjudicació de "</w:t>
      </w:r>
      <w:r w:rsidRPr="00CE2A0D">
        <w:rPr>
          <w:rFonts w:ascii="Verdana" w:hAnsi="Verdana"/>
          <w:color w:val="auto"/>
        </w:rPr>
        <w:t xml:space="preserve"> Serveis auxiliars de suport al funcionament i activitats dels edificis i equipaments adscrits als districtes de l’Ajuntament de Barcelona, reservada la participació a Centres Especials de Treball d’Iniciativa Social i Empreses d’Inserció, amb mesures de contractació pública sostenible.</w:t>
      </w:r>
      <w:r w:rsidRPr="00CE2A0D">
        <w:rPr>
          <w:rFonts w:ascii="Verdana" w:hAnsi="Verdana" w:cs="Arial"/>
          <w:snapToGrid w:val="0"/>
          <w:color w:val="auto"/>
        </w:rPr>
        <w:t>", núm. Contracte 0</w:t>
      </w:r>
      <w:r w:rsidRPr="00CE2A0D">
        <w:rPr>
          <w:rFonts w:ascii="Verdana" w:hAnsi="Verdana" w:cs="Arial"/>
          <w:color w:val="auto"/>
        </w:rPr>
        <w:t>01_</w:t>
      </w:r>
      <w:r w:rsidR="00F85372">
        <w:rPr>
          <w:rFonts w:ascii="Verdana" w:hAnsi="Verdana" w:cs="Arial"/>
          <w:color w:val="000000" w:themeColor="text1"/>
        </w:rPr>
        <w:t>26002056</w:t>
      </w:r>
      <w:r w:rsidRPr="00CE2A0D">
        <w:rPr>
          <w:rFonts w:ascii="Verdana" w:hAnsi="Verdana" w:cs="Arial"/>
          <w:color w:val="auto"/>
        </w:rPr>
        <w:t xml:space="preserve">, núm. </w:t>
      </w:r>
      <w:r w:rsidRPr="00CE2A0D">
        <w:rPr>
          <w:rFonts w:ascii="Verdana" w:hAnsi="Verdana"/>
          <w:color w:val="auto"/>
        </w:rPr>
        <w:t>Expedient</w:t>
      </w:r>
      <w:r w:rsidR="00443CBC" w:rsidRPr="00A505D2">
        <w:rPr>
          <w:rFonts w:ascii="Verdana" w:hAnsi="Verdana"/>
          <w:color w:val="auto"/>
        </w:rPr>
        <w:t xml:space="preserve"> 2</w:t>
      </w:r>
      <w:r w:rsidR="00443CBC">
        <w:rPr>
          <w:rFonts w:ascii="Verdana" w:hAnsi="Verdana" w:cs="Arial"/>
          <w:color w:val="000000" w:themeColor="text1"/>
        </w:rPr>
        <w:t>026/1017</w:t>
      </w:r>
    </w:p>
    <w:p w14:paraId="6363FE2F" w14:textId="77777777" w:rsidR="00A11FF1" w:rsidRPr="00CE2A0D" w:rsidRDefault="00A11FF1" w:rsidP="00A11FF1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0E72F670" w14:textId="77777777" w:rsidR="00B07835" w:rsidRDefault="00B07835" w:rsidP="00A11FF1">
      <w:pPr>
        <w:pStyle w:val="Ttol"/>
        <w:rPr>
          <w:rFonts w:ascii="Verdana" w:hAnsi="Verdana" w:cs="Arial"/>
          <w:b/>
          <w:color w:val="auto"/>
          <w:sz w:val="20"/>
        </w:rPr>
      </w:pPr>
    </w:p>
    <w:p w14:paraId="0E1B2BF7" w14:textId="5C7BA4ED" w:rsidR="00A11FF1" w:rsidRPr="00CE2A0D" w:rsidRDefault="00A11FF1" w:rsidP="00A11FF1">
      <w:pPr>
        <w:pStyle w:val="Ttol"/>
        <w:rPr>
          <w:rFonts w:ascii="Verdana" w:hAnsi="Verdana" w:cs="Arial"/>
          <w:b/>
          <w:color w:val="auto"/>
          <w:sz w:val="20"/>
        </w:rPr>
      </w:pPr>
      <w:r w:rsidRPr="00CE2A0D">
        <w:rPr>
          <w:rFonts w:ascii="Verdana" w:hAnsi="Verdana" w:cs="Arial"/>
          <w:b/>
          <w:color w:val="auto"/>
          <w:sz w:val="20"/>
        </w:rPr>
        <w:t>DECLARA SOTA LA SEVA RESPONSABILITAT</w:t>
      </w:r>
    </w:p>
    <w:p w14:paraId="437262DF" w14:textId="77777777" w:rsidR="00A11FF1" w:rsidRPr="00CE2A0D" w:rsidRDefault="00A11FF1" w:rsidP="00A11FF1">
      <w:pPr>
        <w:pStyle w:val="Ttol"/>
        <w:rPr>
          <w:rFonts w:ascii="Verdana" w:hAnsi="Verdana" w:cs="Arial"/>
          <w:b/>
          <w:color w:val="auto"/>
          <w:sz w:val="20"/>
        </w:rPr>
      </w:pPr>
    </w:p>
    <w:p w14:paraId="52B12604" w14:textId="77777777" w:rsidR="000C26F1" w:rsidRPr="006538EE" w:rsidRDefault="000C26F1" w:rsidP="000C26F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/>
        <w:ind w:firstLine="426"/>
        <w:jc w:val="center"/>
        <w:rPr>
          <w:rFonts w:ascii="Verdana" w:hAnsi="Verdana" w:cs="Arial"/>
          <w:b/>
          <w:color w:val="auto"/>
        </w:rPr>
      </w:pPr>
    </w:p>
    <w:p w14:paraId="06F8C294" w14:textId="77777777" w:rsidR="00A11FF1" w:rsidRPr="00697285" w:rsidRDefault="00A11FF1" w:rsidP="00A11FF1">
      <w:pPr>
        <w:pStyle w:val="Pargrafdellista"/>
        <w:ind w:left="0"/>
        <w:rPr>
          <w:rFonts w:ascii="Verdana" w:hAnsi="Verdana" w:cs="Arial"/>
          <w:color w:val="auto"/>
        </w:rPr>
      </w:pPr>
      <w:r>
        <w:rPr>
          <w:rFonts w:ascii="Verdana" w:hAnsi="Verdana" w:cs="Arial"/>
        </w:rPr>
        <w:t>Que l</w:t>
      </w:r>
      <w:r w:rsidRPr="0027499F">
        <w:rPr>
          <w:rFonts w:ascii="Verdana" w:hAnsi="Verdana" w:cs="Arial"/>
        </w:rPr>
        <w:t xml:space="preserve">’ordre de preferència d’adjudicació </w:t>
      </w:r>
      <w:r>
        <w:rPr>
          <w:rFonts w:ascii="Verdana" w:hAnsi="Verdana" w:cs="Arial"/>
        </w:rPr>
        <w:t>de l’entitat que representa, en el cas de que</w:t>
      </w:r>
      <w:r w:rsidRPr="0027499F">
        <w:rPr>
          <w:rFonts w:ascii="Verdana" w:hAnsi="Verdana" w:cs="Arial"/>
        </w:rPr>
        <w:t xml:space="preserve"> la seva oferta result</w:t>
      </w:r>
      <w:r>
        <w:rPr>
          <w:rFonts w:ascii="Verdana" w:hAnsi="Verdana" w:cs="Arial"/>
        </w:rPr>
        <w:t>i</w:t>
      </w:r>
      <w:r w:rsidRPr="0027499F">
        <w:rPr>
          <w:rFonts w:ascii="Verdana" w:hAnsi="Verdana" w:cs="Arial"/>
        </w:rPr>
        <w:t xml:space="preserve"> la de millor relació qualitat/preu en varis lots</w:t>
      </w:r>
      <w:r>
        <w:rPr>
          <w:rFonts w:ascii="Verdana" w:hAnsi="Verdana" w:cs="Arial"/>
        </w:rPr>
        <w:t xml:space="preserve">, és el </w:t>
      </w:r>
      <w:r w:rsidRPr="00697285">
        <w:rPr>
          <w:rFonts w:ascii="Verdana" w:hAnsi="Verdana" w:cs="Arial"/>
          <w:color w:val="auto"/>
        </w:rPr>
        <w:t>següent:</w:t>
      </w:r>
    </w:p>
    <w:p w14:paraId="104D5FAA" w14:textId="77777777" w:rsidR="00A11FF1" w:rsidRPr="006538EE" w:rsidRDefault="00A11FF1" w:rsidP="00A11FF1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35BC392" w14:textId="77777777" w:rsidR="00A11FF1" w:rsidRPr="006538EE" w:rsidRDefault="00A11FF1" w:rsidP="00A11FF1">
      <w:pPr>
        <w:rPr>
          <w:rFonts w:ascii="Verdana" w:hAnsi="Verdana"/>
          <w:color w:val="auto"/>
        </w:rPr>
      </w:pPr>
    </w:p>
    <w:tbl>
      <w:tblPr>
        <w:tblW w:w="3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9"/>
        <w:gridCol w:w="1999"/>
      </w:tblGrid>
      <w:tr w:rsidR="00A11FF1" w:rsidRPr="006538EE" w14:paraId="6D036129" w14:textId="77777777" w:rsidTr="00A36784">
        <w:trPr>
          <w:jc w:val="center"/>
        </w:trPr>
        <w:tc>
          <w:tcPr>
            <w:tcW w:w="1999" w:type="dxa"/>
            <w:shd w:val="pct10" w:color="auto" w:fill="auto"/>
            <w:vAlign w:val="center"/>
          </w:tcPr>
          <w:p w14:paraId="726A5E1A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b/>
                <w:color w:val="auto"/>
              </w:rPr>
            </w:pPr>
            <w:r w:rsidRPr="006538EE">
              <w:rPr>
                <w:rFonts w:ascii="Verdana" w:hAnsi="Verdana" w:cs="Arial"/>
                <w:b/>
                <w:color w:val="auto"/>
              </w:rPr>
              <w:t>Ordre de preferència</w:t>
            </w:r>
          </w:p>
        </w:tc>
        <w:tc>
          <w:tcPr>
            <w:tcW w:w="1999" w:type="dxa"/>
            <w:shd w:val="pct10" w:color="auto" w:fill="auto"/>
            <w:vAlign w:val="center"/>
          </w:tcPr>
          <w:p w14:paraId="75A8EFC5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b/>
                <w:color w:val="auto"/>
              </w:rPr>
            </w:pPr>
            <w:r w:rsidRPr="006538EE">
              <w:rPr>
                <w:rFonts w:ascii="Verdana" w:hAnsi="Verdana" w:cs="Arial"/>
                <w:b/>
                <w:color w:val="auto"/>
              </w:rPr>
              <w:t>Núm. de lot</w:t>
            </w:r>
          </w:p>
        </w:tc>
      </w:tr>
      <w:tr w:rsidR="00A11FF1" w:rsidRPr="006538EE" w14:paraId="5AA33FEB" w14:textId="77777777" w:rsidTr="00A36784">
        <w:trPr>
          <w:jc w:val="center"/>
        </w:trPr>
        <w:tc>
          <w:tcPr>
            <w:tcW w:w="1999" w:type="dxa"/>
            <w:vAlign w:val="center"/>
          </w:tcPr>
          <w:p w14:paraId="35B340D4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1</w:t>
            </w:r>
          </w:p>
        </w:tc>
        <w:tc>
          <w:tcPr>
            <w:tcW w:w="1999" w:type="dxa"/>
            <w:vAlign w:val="center"/>
          </w:tcPr>
          <w:p w14:paraId="38CAE440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 w:rsidRPr="006538EE">
              <w:rPr>
                <w:rFonts w:ascii="Verdana" w:hAnsi="Verdana" w:cs="Arial"/>
                <w:color w:val="auto"/>
              </w:rPr>
              <w:t xml:space="preserve">Lot </w:t>
            </w:r>
            <w:r>
              <w:rPr>
                <w:rFonts w:ascii="Verdana" w:hAnsi="Verdana" w:cs="Arial"/>
                <w:color w:val="auto"/>
              </w:rPr>
              <w:t>...</w:t>
            </w:r>
          </w:p>
        </w:tc>
      </w:tr>
      <w:tr w:rsidR="00A11FF1" w:rsidRPr="006538EE" w14:paraId="4BBAEF0F" w14:textId="77777777" w:rsidTr="00A36784">
        <w:trPr>
          <w:jc w:val="center"/>
        </w:trPr>
        <w:tc>
          <w:tcPr>
            <w:tcW w:w="1999" w:type="dxa"/>
            <w:vAlign w:val="center"/>
          </w:tcPr>
          <w:p w14:paraId="43D7FDF3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2</w:t>
            </w:r>
          </w:p>
        </w:tc>
        <w:tc>
          <w:tcPr>
            <w:tcW w:w="1999" w:type="dxa"/>
          </w:tcPr>
          <w:p w14:paraId="50363C7A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 w:rsidRPr="001504B2">
              <w:rPr>
                <w:rFonts w:ascii="Verdana" w:hAnsi="Verdana" w:cs="Arial"/>
                <w:color w:val="auto"/>
              </w:rPr>
              <w:t>Lot ...</w:t>
            </w:r>
          </w:p>
        </w:tc>
      </w:tr>
      <w:tr w:rsidR="00A11FF1" w:rsidRPr="006538EE" w14:paraId="3A42ACD6" w14:textId="77777777" w:rsidTr="00A36784">
        <w:trPr>
          <w:jc w:val="center"/>
        </w:trPr>
        <w:tc>
          <w:tcPr>
            <w:tcW w:w="1999" w:type="dxa"/>
            <w:vAlign w:val="center"/>
          </w:tcPr>
          <w:p w14:paraId="5D71EB03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3</w:t>
            </w:r>
          </w:p>
        </w:tc>
        <w:tc>
          <w:tcPr>
            <w:tcW w:w="1999" w:type="dxa"/>
          </w:tcPr>
          <w:p w14:paraId="7651C6C0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 w:rsidRPr="001504B2">
              <w:rPr>
                <w:rFonts w:ascii="Verdana" w:hAnsi="Verdana" w:cs="Arial"/>
                <w:color w:val="auto"/>
              </w:rPr>
              <w:t>Lot ...</w:t>
            </w:r>
          </w:p>
        </w:tc>
      </w:tr>
      <w:tr w:rsidR="00A11FF1" w:rsidRPr="006538EE" w14:paraId="1EDB9C1B" w14:textId="77777777" w:rsidTr="00A36784">
        <w:trPr>
          <w:jc w:val="center"/>
        </w:trPr>
        <w:tc>
          <w:tcPr>
            <w:tcW w:w="1999" w:type="dxa"/>
            <w:vAlign w:val="center"/>
          </w:tcPr>
          <w:p w14:paraId="2AED559A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4</w:t>
            </w:r>
          </w:p>
        </w:tc>
        <w:tc>
          <w:tcPr>
            <w:tcW w:w="1999" w:type="dxa"/>
          </w:tcPr>
          <w:p w14:paraId="6DF9AFD6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 w:rsidRPr="001504B2">
              <w:rPr>
                <w:rFonts w:ascii="Verdana" w:hAnsi="Verdana" w:cs="Arial"/>
                <w:color w:val="auto"/>
              </w:rPr>
              <w:t>Lot ...</w:t>
            </w:r>
          </w:p>
        </w:tc>
      </w:tr>
      <w:tr w:rsidR="00A11FF1" w:rsidRPr="006538EE" w14:paraId="3DE3F64B" w14:textId="77777777" w:rsidTr="00A36784">
        <w:trPr>
          <w:jc w:val="center"/>
        </w:trPr>
        <w:tc>
          <w:tcPr>
            <w:tcW w:w="1999" w:type="dxa"/>
            <w:vAlign w:val="center"/>
          </w:tcPr>
          <w:p w14:paraId="6A0078EB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5</w:t>
            </w:r>
          </w:p>
        </w:tc>
        <w:tc>
          <w:tcPr>
            <w:tcW w:w="1999" w:type="dxa"/>
          </w:tcPr>
          <w:p w14:paraId="2F2BC9A8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 w:rsidRPr="001504B2">
              <w:rPr>
                <w:rFonts w:ascii="Verdana" w:hAnsi="Verdana" w:cs="Arial"/>
                <w:color w:val="auto"/>
              </w:rPr>
              <w:t>Lot ...</w:t>
            </w:r>
          </w:p>
        </w:tc>
      </w:tr>
      <w:tr w:rsidR="00A11FF1" w:rsidRPr="006538EE" w14:paraId="3BDA74A2" w14:textId="77777777" w:rsidTr="00A36784">
        <w:trPr>
          <w:jc w:val="center"/>
        </w:trPr>
        <w:tc>
          <w:tcPr>
            <w:tcW w:w="1999" w:type="dxa"/>
            <w:vAlign w:val="center"/>
          </w:tcPr>
          <w:p w14:paraId="6D6C60ED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6</w:t>
            </w:r>
          </w:p>
        </w:tc>
        <w:tc>
          <w:tcPr>
            <w:tcW w:w="1999" w:type="dxa"/>
          </w:tcPr>
          <w:p w14:paraId="71CF6173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 w:rsidRPr="001504B2">
              <w:rPr>
                <w:rFonts w:ascii="Verdana" w:hAnsi="Verdana" w:cs="Arial"/>
                <w:color w:val="auto"/>
              </w:rPr>
              <w:t>Lot ...</w:t>
            </w:r>
          </w:p>
        </w:tc>
      </w:tr>
      <w:tr w:rsidR="00A11FF1" w:rsidRPr="006538EE" w14:paraId="59D2EEA2" w14:textId="77777777" w:rsidTr="00A36784">
        <w:trPr>
          <w:jc w:val="center"/>
        </w:trPr>
        <w:tc>
          <w:tcPr>
            <w:tcW w:w="1999" w:type="dxa"/>
            <w:vAlign w:val="center"/>
          </w:tcPr>
          <w:p w14:paraId="46B94E6E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7</w:t>
            </w:r>
          </w:p>
        </w:tc>
        <w:tc>
          <w:tcPr>
            <w:tcW w:w="1999" w:type="dxa"/>
          </w:tcPr>
          <w:p w14:paraId="4E02BB29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 w:rsidRPr="001504B2">
              <w:rPr>
                <w:rFonts w:ascii="Verdana" w:hAnsi="Verdana" w:cs="Arial"/>
                <w:color w:val="auto"/>
              </w:rPr>
              <w:t>Lot ...</w:t>
            </w:r>
          </w:p>
        </w:tc>
      </w:tr>
      <w:tr w:rsidR="00A11FF1" w:rsidRPr="006538EE" w14:paraId="4A8E82B4" w14:textId="77777777" w:rsidTr="00A36784">
        <w:trPr>
          <w:jc w:val="center"/>
        </w:trPr>
        <w:tc>
          <w:tcPr>
            <w:tcW w:w="1999" w:type="dxa"/>
            <w:vAlign w:val="center"/>
          </w:tcPr>
          <w:p w14:paraId="0C19956C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8</w:t>
            </w:r>
          </w:p>
        </w:tc>
        <w:tc>
          <w:tcPr>
            <w:tcW w:w="1999" w:type="dxa"/>
          </w:tcPr>
          <w:p w14:paraId="4C85F82C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 w:rsidRPr="001504B2">
              <w:rPr>
                <w:rFonts w:ascii="Verdana" w:hAnsi="Verdana" w:cs="Arial"/>
                <w:color w:val="auto"/>
              </w:rPr>
              <w:t>Lot ...</w:t>
            </w:r>
          </w:p>
        </w:tc>
      </w:tr>
      <w:tr w:rsidR="00A11FF1" w:rsidRPr="006538EE" w14:paraId="6A3A0175" w14:textId="77777777" w:rsidTr="00A36784">
        <w:trPr>
          <w:jc w:val="center"/>
        </w:trPr>
        <w:tc>
          <w:tcPr>
            <w:tcW w:w="1999" w:type="dxa"/>
            <w:vAlign w:val="center"/>
          </w:tcPr>
          <w:p w14:paraId="5839219C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9</w:t>
            </w:r>
          </w:p>
        </w:tc>
        <w:tc>
          <w:tcPr>
            <w:tcW w:w="1999" w:type="dxa"/>
          </w:tcPr>
          <w:p w14:paraId="22CB3EEE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 w:rsidRPr="001504B2">
              <w:rPr>
                <w:rFonts w:ascii="Verdana" w:hAnsi="Verdana" w:cs="Arial"/>
                <w:color w:val="auto"/>
              </w:rPr>
              <w:t>Lot ...</w:t>
            </w:r>
          </w:p>
        </w:tc>
      </w:tr>
      <w:tr w:rsidR="00A11FF1" w:rsidRPr="00B579D9" w14:paraId="55A59F2D" w14:textId="77777777" w:rsidTr="00A36784">
        <w:trPr>
          <w:jc w:val="center"/>
        </w:trPr>
        <w:tc>
          <w:tcPr>
            <w:tcW w:w="1999" w:type="dxa"/>
            <w:vAlign w:val="center"/>
          </w:tcPr>
          <w:p w14:paraId="4E56CCE8" w14:textId="77777777" w:rsidR="00A11FF1" w:rsidRPr="006538EE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10</w:t>
            </w:r>
          </w:p>
        </w:tc>
        <w:tc>
          <w:tcPr>
            <w:tcW w:w="1999" w:type="dxa"/>
          </w:tcPr>
          <w:p w14:paraId="72FFAD3B" w14:textId="77777777" w:rsidR="00A11FF1" w:rsidRPr="00B579D9" w:rsidRDefault="00A11FF1" w:rsidP="00A36784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 w:rsidRPr="001504B2">
              <w:rPr>
                <w:rFonts w:ascii="Verdana" w:hAnsi="Verdana" w:cs="Arial"/>
                <w:color w:val="auto"/>
              </w:rPr>
              <w:t>Lot ...</w:t>
            </w:r>
          </w:p>
        </w:tc>
      </w:tr>
    </w:tbl>
    <w:p w14:paraId="6A24F781" w14:textId="77777777" w:rsidR="000C26F1" w:rsidRDefault="000C26F1" w:rsidP="00040A6C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2C519369" w14:textId="77777777" w:rsidR="000C26F1" w:rsidRDefault="000C26F1" w:rsidP="00040A6C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63045B36" w14:textId="77777777" w:rsidR="000C26F1" w:rsidRDefault="000C26F1" w:rsidP="00040A6C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6B7013C3" w14:textId="77777777" w:rsidR="000C26F1" w:rsidRDefault="000C26F1" w:rsidP="00040A6C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045CB243" w14:textId="77777777" w:rsidR="000C26F1" w:rsidRDefault="000C26F1" w:rsidP="00040A6C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7B24C050" w14:textId="77777777" w:rsidR="000C26F1" w:rsidRDefault="000C26F1" w:rsidP="00040A6C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7E24BA9F" w14:textId="77777777" w:rsidR="0067303E" w:rsidRPr="00B579D9" w:rsidRDefault="0067303E" w:rsidP="0067303E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p w14:paraId="38A47ED9" w14:textId="62185328" w:rsidR="000C26F1" w:rsidRDefault="0067303E" w:rsidP="0067303E">
      <w:pPr>
        <w:rPr>
          <w:rFonts w:ascii="Verdana" w:hAnsi="Verdana" w:cs="Arial"/>
          <w:i/>
          <w:snapToGrid w:val="0"/>
          <w:color w:val="FF0000"/>
          <w:lang w:eastAsia="es-ES"/>
        </w:rPr>
      </w:pPr>
      <w:r w:rsidRPr="00B579D9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licitadora</w:t>
      </w:r>
    </w:p>
    <w:p w14:paraId="11487A94" w14:textId="77777777" w:rsidR="000C26F1" w:rsidRDefault="000C26F1" w:rsidP="00040A6C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25832441" w14:textId="77777777" w:rsidR="0067303E" w:rsidRDefault="0067303E" w:rsidP="00040A6C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22121DF4" w14:textId="77777777" w:rsidR="000C26F1" w:rsidRDefault="000C26F1" w:rsidP="00040A6C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43E150F6" w14:textId="77777777" w:rsidR="0067303E" w:rsidRPr="00B579D9" w:rsidRDefault="0067303E" w:rsidP="0067303E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7303E" w:rsidRPr="00B579D9" w14:paraId="088FAB53" w14:textId="77777777" w:rsidTr="009C68F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D465" w14:textId="77777777" w:rsidR="0067303E" w:rsidRPr="00B579D9" w:rsidRDefault="0067303E" w:rsidP="009C68FF">
            <w:pPr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</w:pPr>
          </w:p>
          <w:p w14:paraId="333FF72A" w14:textId="77777777" w:rsidR="0067303E" w:rsidRPr="00B579D9" w:rsidRDefault="0067303E" w:rsidP="009C68FF">
            <w:pPr>
              <w:rPr>
                <w:rFonts w:ascii="Verdana" w:hAnsi="Verdana"/>
                <w:strike/>
                <w:color w:val="auto"/>
              </w:rPr>
            </w:pPr>
            <w:r w:rsidRPr="00B579D9">
              <w:rPr>
                <w:rFonts w:ascii="Verdana" w:hAnsi="Verdana" w:cs="Arial"/>
                <w:b/>
                <w:snapToGrid w:val="0"/>
                <w:color w:val="auto"/>
                <w:sz w:val="16"/>
                <w:lang w:eastAsia="es-ES"/>
              </w:rPr>
              <w:t>ADVERTÈNCIA:</w:t>
            </w:r>
            <w:r w:rsidRPr="00B579D9">
              <w:rPr>
                <w:rFonts w:ascii="Verdana" w:hAnsi="Verdana" w:cs="Arial"/>
                <w:b/>
                <w:color w:val="auto"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B579D9">
              <w:rPr>
                <w:rFonts w:ascii="Verdana" w:hAnsi="Verdana" w:cs="Verdana"/>
                <w:b/>
                <w:iCs/>
                <w:color w:val="auto"/>
                <w:sz w:val="16"/>
              </w:rPr>
              <w:t xml:space="preserve"> i afectant l’objectivitat de la valoració i el tractament igualitari de les empreses licitadores,</w:t>
            </w:r>
            <w:r w:rsidRPr="00B579D9">
              <w:rPr>
                <w:rFonts w:ascii="Verdana" w:hAnsi="Verdana" w:cs="Arial"/>
                <w:b/>
                <w:color w:val="auto"/>
                <w:sz w:val="16"/>
              </w:rPr>
              <w:t xml:space="preserve"> implicarà l’exclusió de la licitació.</w:t>
            </w:r>
          </w:p>
          <w:p w14:paraId="37F9E33F" w14:textId="77777777" w:rsidR="0067303E" w:rsidRPr="00B579D9" w:rsidRDefault="0067303E" w:rsidP="009C68FF">
            <w:pPr>
              <w:rPr>
                <w:rFonts w:ascii="Verdana" w:hAnsi="Verdana"/>
                <w:color w:val="auto"/>
              </w:rPr>
            </w:pPr>
          </w:p>
        </w:tc>
      </w:tr>
    </w:tbl>
    <w:p w14:paraId="7C1551C6" w14:textId="77777777" w:rsidR="00A11FF1" w:rsidRDefault="00A11FF1" w:rsidP="0067303E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bookmarkEnd w:id="0"/>
    <w:bookmarkEnd w:id="1"/>
    <w:bookmarkEnd w:id="2"/>
    <w:sectPr w:rsidR="00A11FF1" w:rsidSect="001D1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82F5" w14:textId="77777777" w:rsidR="003B049C" w:rsidRDefault="003B049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12AE" w14:textId="27C07692" w:rsidR="001D14FE" w:rsidRDefault="001D14FE">
    <w:pPr>
      <w:pStyle w:val="Peu"/>
      <w:jc w:val="right"/>
    </w:pPr>
  </w:p>
  <w:p w14:paraId="09A08092" w14:textId="77777777" w:rsidR="001D14FE" w:rsidRDefault="001D14F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6264" w14:textId="77777777" w:rsidR="003B049C" w:rsidRDefault="003B049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ABED" w14:textId="77777777" w:rsidR="003B049C" w:rsidRDefault="003B049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D1A023" w14:textId="77777777" w:rsidR="001D14FE" w:rsidRPr="0068299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AF94F55" w14:textId="14B6CE55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200026008" name="Imatge 1200026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0630" w14:textId="77777777" w:rsidR="003B049C" w:rsidRDefault="003B049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901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312"/>
    <w:rsid w:val="000F1625"/>
    <w:rsid w:val="001017CD"/>
    <w:rsid w:val="001025FC"/>
    <w:rsid w:val="0010402A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4AD3"/>
    <w:rsid w:val="0020394A"/>
    <w:rsid w:val="00215FE1"/>
    <w:rsid w:val="002164E4"/>
    <w:rsid w:val="00216E50"/>
    <w:rsid w:val="0022253D"/>
    <w:rsid w:val="00222715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302511"/>
    <w:rsid w:val="00302F3E"/>
    <w:rsid w:val="003054D8"/>
    <w:rsid w:val="00307B6C"/>
    <w:rsid w:val="0031079A"/>
    <w:rsid w:val="0031359C"/>
    <w:rsid w:val="00322530"/>
    <w:rsid w:val="00325C69"/>
    <w:rsid w:val="00332DE7"/>
    <w:rsid w:val="0033519D"/>
    <w:rsid w:val="00343A4A"/>
    <w:rsid w:val="00356216"/>
    <w:rsid w:val="0036044A"/>
    <w:rsid w:val="00365A87"/>
    <w:rsid w:val="00373224"/>
    <w:rsid w:val="003809E7"/>
    <w:rsid w:val="003A26E6"/>
    <w:rsid w:val="003A392B"/>
    <w:rsid w:val="003B049C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6401"/>
    <w:rsid w:val="00491BF7"/>
    <w:rsid w:val="004966AD"/>
    <w:rsid w:val="00496E0E"/>
    <w:rsid w:val="0049770F"/>
    <w:rsid w:val="004A3BAA"/>
    <w:rsid w:val="004A4034"/>
    <w:rsid w:val="004A6975"/>
    <w:rsid w:val="004C7AAE"/>
    <w:rsid w:val="004D0182"/>
    <w:rsid w:val="004D2D74"/>
    <w:rsid w:val="004D3BF8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67E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707A"/>
    <w:rsid w:val="00632D45"/>
    <w:rsid w:val="00634BA5"/>
    <w:rsid w:val="006353B4"/>
    <w:rsid w:val="006360AE"/>
    <w:rsid w:val="006410EA"/>
    <w:rsid w:val="00651FAA"/>
    <w:rsid w:val="006538EE"/>
    <w:rsid w:val="00655F33"/>
    <w:rsid w:val="00657666"/>
    <w:rsid w:val="00664A16"/>
    <w:rsid w:val="00666544"/>
    <w:rsid w:val="006715A4"/>
    <w:rsid w:val="0067303E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C1C"/>
    <w:rsid w:val="006D73C8"/>
    <w:rsid w:val="006E035F"/>
    <w:rsid w:val="006E1A92"/>
    <w:rsid w:val="006E7815"/>
    <w:rsid w:val="006F05F9"/>
    <w:rsid w:val="006F1F18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25CB"/>
    <w:rsid w:val="00737E27"/>
    <w:rsid w:val="00743984"/>
    <w:rsid w:val="00745F8A"/>
    <w:rsid w:val="00747F66"/>
    <w:rsid w:val="00756D6E"/>
    <w:rsid w:val="00760FFF"/>
    <w:rsid w:val="00761261"/>
    <w:rsid w:val="00763B32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755"/>
    <w:rsid w:val="007B24DD"/>
    <w:rsid w:val="007B6A82"/>
    <w:rsid w:val="007C32DF"/>
    <w:rsid w:val="007C4854"/>
    <w:rsid w:val="007C5BAA"/>
    <w:rsid w:val="007C7551"/>
    <w:rsid w:val="007C7A39"/>
    <w:rsid w:val="007C7CC8"/>
    <w:rsid w:val="007C7E46"/>
    <w:rsid w:val="007D45BC"/>
    <w:rsid w:val="007F5DB8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5C29"/>
    <w:rsid w:val="00836F9D"/>
    <w:rsid w:val="00845575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2C0A"/>
    <w:rsid w:val="00935A68"/>
    <w:rsid w:val="00937B38"/>
    <w:rsid w:val="00937F5F"/>
    <w:rsid w:val="00937FE0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F01E6"/>
    <w:rsid w:val="009F0E84"/>
    <w:rsid w:val="009F165F"/>
    <w:rsid w:val="009F1D65"/>
    <w:rsid w:val="009F2371"/>
    <w:rsid w:val="00A01B72"/>
    <w:rsid w:val="00A0392D"/>
    <w:rsid w:val="00A06C23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705FF"/>
    <w:rsid w:val="00A7193E"/>
    <w:rsid w:val="00A800A8"/>
    <w:rsid w:val="00A8558F"/>
    <w:rsid w:val="00A860D1"/>
    <w:rsid w:val="00A87257"/>
    <w:rsid w:val="00A90FD2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5E41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D0C00"/>
    <w:rsid w:val="00BD2D71"/>
    <w:rsid w:val="00BD2E83"/>
    <w:rsid w:val="00BD48ED"/>
    <w:rsid w:val="00BE319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6EB7"/>
    <w:rsid w:val="00C96E84"/>
    <w:rsid w:val="00CA224F"/>
    <w:rsid w:val="00CA584E"/>
    <w:rsid w:val="00CB1689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4F2D"/>
    <w:rsid w:val="00DB6EF0"/>
    <w:rsid w:val="00DB70B3"/>
    <w:rsid w:val="00DC6FF0"/>
    <w:rsid w:val="00DD0494"/>
    <w:rsid w:val="00DE00C8"/>
    <w:rsid w:val="00DE153A"/>
    <w:rsid w:val="00DE15F6"/>
    <w:rsid w:val="00DE1934"/>
    <w:rsid w:val="00DE193F"/>
    <w:rsid w:val="00DF4D9C"/>
    <w:rsid w:val="00E05E73"/>
    <w:rsid w:val="00E0710A"/>
    <w:rsid w:val="00E10063"/>
    <w:rsid w:val="00E115FD"/>
    <w:rsid w:val="00E255E4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5</cp:revision>
  <dcterms:created xsi:type="dcterms:W3CDTF">2026-05-26T06:37:00Z</dcterms:created>
  <dcterms:modified xsi:type="dcterms:W3CDTF">2026-05-26T06:58:00Z</dcterms:modified>
</cp:coreProperties>
</file>