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3031" w14:textId="77777777" w:rsidR="00BD2A56" w:rsidRPr="00BD2A56" w:rsidRDefault="00BD2A56" w:rsidP="00BD2A56">
      <w:pPr>
        <w:autoSpaceDE w:val="0"/>
        <w:autoSpaceDN w:val="0"/>
        <w:adjustRightInd w:val="0"/>
        <w:ind w:right="50"/>
        <w:jc w:val="center"/>
        <w:rPr>
          <w:rFonts w:cs="Arial"/>
          <w:b/>
          <w:bCs/>
          <w:sz w:val="22"/>
          <w:u w:val="single"/>
        </w:rPr>
      </w:pPr>
      <w:r w:rsidRPr="00BD2A56">
        <w:rPr>
          <w:rFonts w:cs="Arial"/>
          <w:b/>
          <w:bCs/>
          <w:sz w:val="22"/>
          <w:u w:val="single"/>
        </w:rPr>
        <w:t>ANNEX IV</w:t>
      </w:r>
    </w:p>
    <w:p w14:paraId="44E5A66F" w14:textId="77777777" w:rsidR="00BD2A56" w:rsidRPr="00A01F3E" w:rsidRDefault="00BD2A56" w:rsidP="00BD2A56">
      <w:pPr>
        <w:autoSpaceDE w:val="0"/>
        <w:autoSpaceDN w:val="0"/>
        <w:adjustRightInd w:val="0"/>
        <w:ind w:right="50"/>
        <w:jc w:val="center"/>
        <w:rPr>
          <w:rFonts w:cs="Arial"/>
          <w:b/>
          <w:bCs/>
          <w:sz w:val="22"/>
        </w:rPr>
      </w:pPr>
    </w:p>
    <w:p w14:paraId="392ED9F9" w14:textId="77777777" w:rsidR="00BD2A56" w:rsidRPr="00A01F3E" w:rsidRDefault="00BD2A56" w:rsidP="00BD2A56">
      <w:pPr>
        <w:autoSpaceDE w:val="0"/>
        <w:autoSpaceDN w:val="0"/>
        <w:adjustRightInd w:val="0"/>
        <w:ind w:right="50"/>
        <w:jc w:val="center"/>
        <w:rPr>
          <w:rFonts w:cs="Arial"/>
          <w:b/>
          <w:bCs/>
          <w:sz w:val="22"/>
        </w:rPr>
      </w:pPr>
    </w:p>
    <w:p w14:paraId="556D03A4" w14:textId="77777777" w:rsidR="00BD2A56" w:rsidRPr="00A01F3E" w:rsidRDefault="00BD2A56" w:rsidP="00BD2A56">
      <w:pPr>
        <w:jc w:val="center"/>
        <w:rPr>
          <w:rFonts w:cs="Arial"/>
          <w:b/>
          <w:bCs/>
          <w:sz w:val="22"/>
        </w:rPr>
      </w:pPr>
    </w:p>
    <w:p w14:paraId="523190C8" w14:textId="77777777" w:rsidR="00BD2A56" w:rsidRDefault="00BD2A56" w:rsidP="00BD2A56">
      <w:pPr>
        <w:jc w:val="center"/>
        <w:rPr>
          <w:rFonts w:cs="Arial"/>
          <w:b/>
          <w:bCs/>
          <w:sz w:val="22"/>
        </w:rPr>
      </w:pPr>
      <w:r w:rsidRPr="00A01F3E">
        <w:rPr>
          <w:rFonts w:cs="Arial"/>
          <w:b/>
          <w:bCs/>
          <w:sz w:val="22"/>
        </w:rPr>
        <w:t>PROPOSICIÓ ECONÒMICA</w:t>
      </w:r>
    </w:p>
    <w:p w14:paraId="528C1934" w14:textId="77777777" w:rsidR="00BD2A56" w:rsidRDefault="00BD2A56" w:rsidP="00BD2A56">
      <w:pPr>
        <w:jc w:val="center"/>
        <w:rPr>
          <w:rFonts w:cs="Arial"/>
          <w:b/>
          <w:bCs/>
          <w:sz w:val="22"/>
        </w:rPr>
      </w:pPr>
    </w:p>
    <w:p w14:paraId="63AFC3D8" w14:textId="77777777" w:rsidR="00BD2A56" w:rsidRDefault="00BD2A56" w:rsidP="00BD2A56">
      <w:pPr>
        <w:jc w:val="both"/>
        <w:rPr>
          <w:rFonts w:cs="Arial"/>
          <w:b/>
          <w:bCs/>
          <w:sz w:val="22"/>
        </w:rPr>
      </w:pPr>
    </w:p>
    <w:p w14:paraId="68F91B25" w14:textId="77777777" w:rsidR="00BD2A56" w:rsidRDefault="00BD2A56" w:rsidP="00BD2A56">
      <w:pPr>
        <w:jc w:val="both"/>
        <w:rPr>
          <w:rFonts w:cs="Arial"/>
          <w:sz w:val="22"/>
        </w:rPr>
      </w:pPr>
      <w:r>
        <w:rPr>
          <w:rFonts w:cs="Arial"/>
          <w:sz w:val="22"/>
        </w:rPr>
        <w:t>En/Na...........................veí de ................................amb domicili a ............................, titular del DNI núm...................................., en plena possessió de la seva capacitat jurídica i d’obrar, en nom propi (o en representació de .........................................conforme acredito), assabentat del plec de condicions d’acord amb les quals s’ha convocat la licitació de la concessió del servei d’explotació de la guingueta de la piscina municipal i la seva corresponent terrassa, MANIFESTA:</w:t>
      </w:r>
    </w:p>
    <w:p w14:paraId="379346F0" w14:textId="77777777" w:rsidR="00BD2A56" w:rsidRDefault="00BD2A56" w:rsidP="00BD2A56">
      <w:pPr>
        <w:jc w:val="both"/>
        <w:rPr>
          <w:rFonts w:cs="Arial"/>
          <w:sz w:val="22"/>
        </w:rPr>
      </w:pPr>
    </w:p>
    <w:p w14:paraId="28153FA1" w14:textId="77777777" w:rsidR="00BD2A56" w:rsidRDefault="00BD2A56" w:rsidP="00BD2A56">
      <w:pPr>
        <w:jc w:val="both"/>
        <w:rPr>
          <w:rFonts w:cs="Arial"/>
          <w:sz w:val="22"/>
        </w:rPr>
      </w:pPr>
      <w:r>
        <w:rPr>
          <w:rFonts w:cs="Arial"/>
          <w:sz w:val="22"/>
        </w:rPr>
        <w:t>-Que coneix, accepta i es compromet a complir totes i cadascuna de les condicions que el plec imposa.</w:t>
      </w:r>
    </w:p>
    <w:p w14:paraId="5236C02E" w14:textId="77777777" w:rsidR="00BD2A56" w:rsidRDefault="00BD2A56" w:rsidP="00BD2A56">
      <w:pPr>
        <w:jc w:val="both"/>
        <w:rPr>
          <w:rFonts w:cs="Arial"/>
          <w:sz w:val="22"/>
        </w:rPr>
      </w:pPr>
    </w:p>
    <w:p w14:paraId="1977837F" w14:textId="77777777" w:rsidR="00BD2A56" w:rsidRDefault="00BD2A56" w:rsidP="00BD2A56">
      <w:pPr>
        <w:jc w:val="both"/>
        <w:rPr>
          <w:rFonts w:cs="Arial"/>
          <w:sz w:val="22"/>
        </w:rPr>
      </w:pPr>
      <w:r>
        <w:rPr>
          <w:rFonts w:cs="Arial"/>
          <w:sz w:val="22"/>
        </w:rPr>
        <w:t>-Que ofereix en concepte de cànon anual la quantitat de................................(lletres i números)</w:t>
      </w:r>
    </w:p>
    <w:p w14:paraId="18FC705D" w14:textId="77777777" w:rsidR="00BD2A56" w:rsidRDefault="00BD2A56" w:rsidP="00BD2A56">
      <w:pPr>
        <w:jc w:val="both"/>
        <w:rPr>
          <w:rFonts w:cs="Arial"/>
          <w:sz w:val="22"/>
        </w:rPr>
      </w:pPr>
    </w:p>
    <w:p w14:paraId="276F4F5E" w14:textId="77777777" w:rsidR="00BD2A56" w:rsidRPr="00A01F3E" w:rsidRDefault="00BD2A56" w:rsidP="00BD2A56">
      <w:pPr>
        <w:jc w:val="both"/>
        <w:rPr>
          <w:rFonts w:cs="Arial"/>
          <w:sz w:val="22"/>
        </w:rPr>
      </w:pPr>
      <w:r>
        <w:rPr>
          <w:rFonts w:cs="Arial"/>
          <w:sz w:val="22"/>
        </w:rPr>
        <w:t>(Lloc, data i signatura)</w:t>
      </w:r>
    </w:p>
    <w:p w14:paraId="744489BC" w14:textId="77777777" w:rsidR="00BD2A56" w:rsidRPr="006716C0" w:rsidRDefault="00BD2A56" w:rsidP="00BD2A56"/>
    <w:p w14:paraId="0464E12B" w14:textId="77777777" w:rsidR="00BD2A56" w:rsidRDefault="00BD2A56" w:rsidP="00BD2A56"/>
    <w:p w14:paraId="630E5D2A" w14:textId="7E502DAC" w:rsidR="00410D37" w:rsidRPr="00BD2A56" w:rsidRDefault="00410D37" w:rsidP="00BD2A56"/>
    <w:sectPr w:rsidR="00410D37" w:rsidRPr="00BD2A5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E5FC" w14:textId="77777777" w:rsidR="00942FEA" w:rsidRDefault="00942FEA" w:rsidP="00410D37">
      <w:r>
        <w:separator/>
      </w:r>
    </w:p>
  </w:endnote>
  <w:endnote w:type="continuationSeparator" w:id="0">
    <w:p w14:paraId="47359AA9" w14:textId="77777777" w:rsidR="00942FEA" w:rsidRDefault="00942FEA" w:rsidP="0041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66F4" w14:textId="77777777" w:rsidR="00942FEA" w:rsidRDefault="00942FEA" w:rsidP="00410D37">
      <w:r>
        <w:separator/>
      </w:r>
    </w:p>
  </w:footnote>
  <w:footnote w:type="continuationSeparator" w:id="0">
    <w:p w14:paraId="4DEE4A72" w14:textId="77777777" w:rsidR="00942FEA" w:rsidRDefault="00942FEA" w:rsidP="0041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1695" w14:textId="584A6462" w:rsidR="00410D37" w:rsidRPr="00410D37" w:rsidRDefault="00410D37" w:rsidP="00410D37">
    <w:pPr>
      <w:pStyle w:val="Capalera"/>
    </w:pPr>
    <w:r>
      <w:rPr>
        <w:noProof/>
      </w:rPr>
      <w:drawing>
        <wp:inline distT="0" distB="0" distL="0" distR="0" wp14:anchorId="38F9E1F0" wp14:editId="508DE7AA">
          <wp:extent cx="1304396" cy="276225"/>
          <wp:effectExtent l="0" t="0" r="0" b="0"/>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939" cy="2799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37"/>
    <w:rsid w:val="00113858"/>
    <w:rsid w:val="00410D37"/>
    <w:rsid w:val="00486455"/>
    <w:rsid w:val="004C50E3"/>
    <w:rsid w:val="006F316E"/>
    <w:rsid w:val="00942FEA"/>
    <w:rsid w:val="00BD2A56"/>
    <w:rsid w:val="00CD2BBD"/>
    <w:rsid w:val="00E267B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04D6"/>
  <w15:chartTrackingRefBased/>
  <w15:docId w15:val="{CBA80B33-579A-4F54-94C3-739C1542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16E"/>
    <w:pPr>
      <w:spacing w:after="0" w:line="240" w:lineRule="auto"/>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410D3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ol2">
    <w:name w:val="heading 2"/>
    <w:basedOn w:val="Normal"/>
    <w:next w:val="Normal"/>
    <w:link w:val="Ttol2Car"/>
    <w:uiPriority w:val="9"/>
    <w:semiHidden/>
    <w:unhideWhenUsed/>
    <w:qFormat/>
    <w:rsid w:val="00410D3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ol3">
    <w:name w:val="heading 3"/>
    <w:basedOn w:val="Normal"/>
    <w:next w:val="Normal"/>
    <w:link w:val="Ttol3Car"/>
    <w:uiPriority w:val="9"/>
    <w:semiHidden/>
    <w:unhideWhenUsed/>
    <w:qFormat/>
    <w:rsid w:val="00410D3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ol4">
    <w:name w:val="heading 4"/>
    <w:basedOn w:val="Normal"/>
    <w:next w:val="Normal"/>
    <w:link w:val="Ttol4Car"/>
    <w:uiPriority w:val="9"/>
    <w:semiHidden/>
    <w:unhideWhenUsed/>
    <w:qFormat/>
    <w:rsid w:val="00410D37"/>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Ttol5">
    <w:name w:val="heading 5"/>
    <w:basedOn w:val="Normal"/>
    <w:next w:val="Normal"/>
    <w:link w:val="Ttol5Car"/>
    <w:uiPriority w:val="9"/>
    <w:semiHidden/>
    <w:unhideWhenUsed/>
    <w:qFormat/>
    <w:rsid w:val="00410D37"/>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Ttol6">
    <w:name w:val="heading 6"/>
    <w:basedOn w:val="Normal"/>
    <w:next w:val="Normal"/>
    <w:link w:val="Ttol6Car"/>
    <w:uiPriority w:val="9"/>
    <w:semiHidden/>
    <w:unhideWhenUsed/>
    <w:qFormat/>
    <w:rsid w:val="00410D37"/>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Ttol7">
    <w:name w:val="heading 7"/>
    <w:basedOn w:val="Normal"/>
    <w:next w:val="Normal"/>
    <w:link w:val="Ttol7Car"/>
    <w:uiPriority w:val="9"/>
    <w:semiHidden/>
    <w:unhideWhenUsed/>
    <w:qFormat/>
    <w:rsid w:val="00410D37"/>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Ttol8">
    <w:name w:val="heading 8"/>
    <w:basedOn w:val="Normal"/>
    <w:next w:val="Normal"/>
    <w:link w:val="Ttol8Car"/>
    <w:uiPriority w:val="9"/>
    <w:semiHidden/>
    <w:unhideWhenUsed/>
    <w:qFormat/>
    <w:rsid w:val="00410D37"/>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Ttol9">
    <w:name w:val="heading 9"/>
    <w:basedOn w:val="Normal"/>
    <w:next w:val="Normal"/>
    <w:link w:val="Ttol9Car"/>
    <w:uiPriority w:val="9"/>
    <w:semiHidden/>
    <w:unhideWhenUsed/>
    <w:qFormat/>
    <w:rsid w:val="00410D37"/>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10D37"/>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10D37"/>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10D37"/>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10D37"/>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10D37"/>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10D3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10D3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10D3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10D37"/>
    <w:rPr>
      <w:rFonts w:eastAsiaTheme="majorEastAsia" w:cstheme="majorBidi"/>
      <w:color w:val="272727" w:themeColor="text1" w:themeTint="D8"/>
    </w:rPr>
  </w:style>
  <w:style w:type="paragraph" w:styleId="Ttol">
    <w:name w:val="Title"/>
    <w:basedOn w:val="Normal"/>
    <w:next w:val="Normal"/>
    <w:link w:val="TtolCar"/>
    <w:uiPriority w:val="10"/>
    <w:qFormat/>
    <w:rsid w:val="00410D3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410D3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10D3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olCar">
    <w:name w:val="Subtítol Car"/>
    <w:basedOn w:val="Lletraperdefectedelpargraf"/>
    <w:link w:val="Subttol"/>
    <w:uiPriority w:val="11"/>
    <w:rsid w:val="00410D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0D37"/>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Car">
    <w:name w:val="Cita Car"/>
    <w:basedOn w:val="Lletraperdefectedelpargraf"/>
    <w:link w:val="Cita"/>
    <w:uiPriority w:val="29"/>
    <w:rsid w:val="00410D37"/>
    <w:rPr>
      <w:i/>
      <w:iCs/>
      <w:color w:val="404040" w:themeColor="text1" w:themeTint="BF"/>
    </w:rPr>
  </w:style>
  <w:style w:type="paragraph" w:styleId="Pargrafdellista">
    <w:name w:val="List Paragraph"/>
    <w:basedOn w:val="Normal"/>
    <w:uiPriority w:val="34"/>
    <w:qFormat/>
    <w:rsid w:val="00410D37"/>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mfasiintens">
    <w:name w:val="Intense Emphasis"/>
    <w:basedOn w:val="Lletraperdefectedelpargraf"/>
    <w:uiPriority w:val="21"/>
    <w:qFormat/>
    <w:rsid w:val="00410D37"/>
    <w:rPr>
      <w:i/>
      <w:iCs/>
      <w:color w:val="0F4761" w:themeColor="accent1" w:themeShade="BF"/>
    </w:rPr>
  </w:style>
  <w:style w:type="paragraph" w:styleId="Citaintensa">
    <w:name w:val="Intense Quote"/>
    <w:basedOn w:val="Normal"/>
    <w:next w:val="Normal"/>
    <w:link w:val="CitaintensaCar"/>
    <w:uiPriority w:val="30"/>
    <w:qFormat/>
    <w:rsid w:val="00410D3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CitaintensaCar">
    <w:name w:val="Cita intensa Car"/>
    <w:basedOn w:val="Lletraperdefectedelpargraf"/>
    <w:link w:val="Citaintensa"/>
    <w:uiPriority w:val="30"/>
    <w:rsid w:val="00410D37"/>
    <w:rPr>
      <w:i/>
      <w:iCs/>
      <w:color w:val="0F4761" w:themeColor="accent1" w:themeShade="BF"/>
    </w:rPr>
  </w:style>
  <w:style w:type="character" w:styleId="Refernciaintensa">
    <w:name w:val="Intense Reference"/>
    <w:basedOn w:val="Lletraperdefectedelpargraf"/>
    <w:uiPriority w:val="32"/>
    <w:qFormat/>
    <w:rsid w:val="00410D37"/>
    <w:rPr>
      <w:b/>
      <w:bCs/>
      <w:smallCaps/>
      <w:color w:val="0F4761" w:themeColor="accent1" w:themeShade="BF"/>
      <w:spacing w:val="5"/>
    </w:rPr>
  </w:style>
  <w:style w:type="paragraph" w:styleId="Capalera">
    <w:name w:val="header"/>
    <w:basedOn w:val="Normal"/>
    <w:link w:val="CapaleraCar"/>
    <w:uiPriority w:val="99"/>
    <w:unhideWhenUsed/>
    <w:rsid w:val="00410D37"/>
    <w:pPr>
      <w:tabs>
        <w:tab w:val="center" w:pos="4252"/>
        <w:tab w:val="right" w:pos="8504"/>
      </w:tabs>
    </w:pPr>
    <w:rPr>
      <w:rFonts w:asciiTheme="minorHAnsi" w:eastAsiaTheme="minorHAnsi" w:hAnsiTheme="minorHAnsi" w:cstheme="minorBidi"/>
      <w:kern w:val="2"/>
      <w:szCs w:val="24"/>
      <w:lang w:eastAsia="en-US"/>
      <w14:ligatures w14:val="standardContextual"/>
    </w:rPr>
  </w:style>
  <w:style w:type="character" w:customStyle="1" w:styleId="CapaleraCar">
    <w:name w:val="Capçalera Car"/>
    <w:basedOn w:val="Lletraperdefectedelpargraf"/>
    <w:link w:val="Capalera"/>
    <w:uiPriority w:val="99"/>
    <w:rsid w:val="00410D37"/>
  </w:style>
  <w:style w:type="paragraph" w:styleId="Peu">
    <w:name w:val="footer"/>
    <w:basedOn w:val="Normal"/>
    <w:link w:val="PeuCar"/>
    <w:uiPriority w:val="99"/>
    <w:unhideWhenUsed/>
    <w:rsid w:val="00410D37"/>
    <w:pPr>
      <w:tabs>
        <w:tab w:val="center" w:pos="4252"/>
        <w:tab w:val="right" w:pos="8504"/>
      </w:tabs>
    </w:pPr>
    <w:rPr>
      <w:rFonts w:asciiTheme="minorHAnsi" w:eastAsiaTheme="minorHAnsi" w:hAnsiTheme="minorHAnsi" w:cstheme="minorBidi"/>
      <w:kern w:val="2"/>
      <w:szCs w:val="24"/>
      <w:lang w:eastAsia="en-US"/>
      <w14:ligatures w14:val="standardContextual"/>
    </w:rPr>
  </w:style>
  <w:style w:type="character" w:customStyle="1" w:styleId="PeuCar">
    <w:name w:val="Peu Car"/>
    <w:basedOn w:val="Lletraperdefectedelpargraf"/>
    <w:link w:val="Peu"/>
    <w:uiPriority w:val="99"/>
    <w:rsid w:val="00410D37"/>
  </w:style>
  <w:style w:type="paragraph" w:styleId="NormalWeb">
    <w:name w:val="Normal (Web)"/>
    <w:basedOn w:val="Normal"/>
    <w:rsid w:val="006F316E"/>
    <w:pPr>
      <w:spacing w:line="360" w:lineRule="auto"/>
      <w:ind w:left="528" w:right="71" w:firstLine="600"/>
      <w:jc w:val="both"/>
    </w:pPr>
    <w:rPr>
      <w:rFonts w:ascii="Verdana" w:eastAsia="Calibri" w:hAnsi="Verdana" w:cs="Verdana"/>
      <w:sz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Xevi Rossell | Aj.Olot - Urbanisme</dc:creator>
  <cp:keywords/>
  <dc:description/>
  <cp:lastModifiedBy>Xevi Rossell | Aj.Olot - Urbanisme</cp:lastModifiedBy>
  <cp:revision>2</cp:revision>
  <dcterms:created xsi:type="dcterms:W3CDTF">2026-05-25T12:07:00Z</dcterms:created>
  <dcterms:modified xsi:type="dcterms:W3CDTF">2026-05-25T12:07:00Z</dcterms:modified>
</cp:coreProperties>
</file>