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9E391" w14:textId="77777777" w:rsidR="005A0F35" w:rsidRPr="00622760" w:rsidRDefault="005A0F35" w:rsidP="005A0F35">
      <w:pPr>
        <w:spacing w:before="101"/>
        <w:ind w:left="327"/>
        <w:jc w:val="both"/>
        <w:rPr>
          <w:rFonts w:ascii="Arial" w:hAnsi="Arial" w:cs="Arial"/>
          <w:b/>
          <w:sz w:val="22"/>
          <w:szCs w:val="22"/>
        </w:rPr>
      </w:pPr>
    </w:p>
    <w:p w14:paraId="2CBC1D59" w14:textId="77777777" w:rsidR="005A0F35" w:rsidRPr="00622760" w:rsidRDefault="005A0F35" w:rsidP="005A0F35">
      <w:pPr>
        <w:spacing w:before="101"/>
        <w:ind w:left="327"/>
        <w:jc w:val="both"/>
        <w:rPr>
          <w:rFonts w:ascii="Arial" w:hAnsi="Arial" w:cs="Arial"/>
          <w:b/>
          <w:sz w:val="22"/>
          <w:szCs w:val="22"/>
        </w:rPr>
      </w:pPr>
      <w:r w:rsidRPr="00622760">
        <w:rPr>
          <w:rFonts w:ascii="Arial" w:hAnsi="Arial" w:cs="Arial"/>
          <w:b/>
          <w:sz w:val="22"/>
          <w:szCs w:val="22"/>
        </w:rPr>
        <w:t>SOBRE A. MODEL DE DECLARACIÓ RESPONSABLE</w:t>
      </w:r>
      <w:r>
        <w:rPr>
          <w:rFonts w:ascii="Arial" w:hAnsi="Arial" w:cs="Arial"/>
          <w:b/>
          <w:sz w:val="22"/>
          <w:szCs w:val="22"/>
        </w:rPr>
        <w:t xml:space="preserve"> (ANNEX I)</w:t>
      </w:r>
    </w:p>
    <w:p w14:paraId="47BEB9D8" w14:textId="77777777" w:rsidR="005A0F35" w:rsidRPr="00622760" w:rsidRDefault="005A0F35" w:rsidP="005A0F35">
      <w:pPr>
        <w:pStyle w:val="Textindependent"/>
        <w:rPr>
          <w:rFonts w:ascii="Arial" w:hAnsi="Arial" w:cs="Arial"/>
          <w:b/>
          <w:sz w:val="22"/>
          <w:szCs w:val="22"/>
        </w:rPr>
      </w:pPr>
    </w:p>
    <w:p w14:paraId="7AEC7D7D" w14:textId="77777777" w:rsidR="005A0F35" w:rsidRPr="00622760" w:rsidRDefault="005A0F35" w:rsidP="005A0F35">
      <w:pPr>
        <w:pStyle w:val="Textindependent"/>
        <w:tabs>
          <w:tab w:val="left" w:pos="3394"/>
          <w:tab w:val="left" w:pos="5962"/>
          <w:tab w:val="left" w:pos="8203"/>
        </w:tabs>
        <w:spacing w:before="204" w:line="276" w:lineRule="auto"/>
        <w:ind w:right="428"/>
        <w:rPr>
          <w:rFonts w:ascii="Arial" w:hAnsi="Arial" w:cs="Arial"/>
          <w:sz w:val="22"/>
          <w:szCs w:val="22"/>
        </w:rPr>
      </w:pPr>
      <w:r w:rsidRPr="00622760">
        <w:rPr>
          <w:rFonts w:ascii="Arial" w:hAnsi="Arial" w:cs="Arial"/>
          <w:sz w:val="22"/>
          <w:szCs w:val="22"/>
        </w:rPr>
        <w:t>“</w:t>
      </w:r>
      <w:r w:rsidRPr="00622760">
        <w:rPr>
          <w:rFonts w:ascii="Arial" w:hAnsi="Arial" w:cs="Arial"/>
          <w:sz w:val="22"/>
          <w:szCs w:val="22"/>
          <w:u w:val="single"/>
        </w:rPr>
        <w:t xml:space="preserve"> </w:t>
      </w:r>
      <w:r w:rsidRPr="00622760">
        <w:rPr>
          <w:rFonts w:ascii="Arial" w:hAnsi="Arial" w:cs="Arial"/>
          <w:sz w:val="22"/>
          <w:szCs w:val="22"/>
          <w:u w:val="single"/>
        </w:rPr>
        <w:tab/>
      </w:r>
      <w:r w:rsidRPr="00622760">
        <w:rPr>
          <w:rFonts w:ascii="Arial" w:hAnsi="Arial" w:cs="Arial"/>
          <w:sz w:val="22"/>
          <w:szCs w:val="22"/>
        </w:rPr>
        <w:t>,amb</w:t>
      </w:r>
      <w:r w:rsidRPr="00622760">
        <w:rPr>
          <w:rFonts w:ascii="Arial" w:hAnsi="Arial" w:cs="Arial"/>
          <w:spacing w:val="-3"/>
          <w:sz w:val="22"/>
          <w:szCs w:val="22"/>
        </w:rPr>
        <w:t xml:space="preserve"> </w:t>
      </w:r>
      <w:r w:rsidRPr="00622760">
        <w:rPr>
          <w:rFonts w:ascii="Arial" w:hAnsi="Arial" w:cs="Arial"/>
          <w:sz w:val="22"/>
          <w:szCs w:val="22"/>
        </w:rPr>
        <w:t>DNI</w:t>
      </w:r>
      <w:r w:rsidRPr="00622760">
        <w:rPr>
          <w:rFonts w:ascii="Arial" w:hAnsi="Arial" w:cs="Arial"/>
          <w:sz w:val="22"/>
          <w:szCs w:val="22"/>
          <w:u w:val="single"/>
        </w:rPr>
        <w:t xml:space="preserve"> </w:t>
      </w:r>
      <w:r w:rsidRPr="00622760">
        <w:rPr>
          <w:rFonts w:ascii="Arial" w:hAnsi="Arial" w:cs="Arial"/>
          <w:sz w:val="22"/>
          <w:szCs w:val="22"/>
          <w:u w:val="single"/>
        </w:rPr>
        <w:tab/>
      </w:r>
      <w:r w:rsidRPr="00622760">
        <w:rPr>
          <w:rFonts w:ascii="Arial" w:hAnsi="Arial" w:cs="Arial"/>
          <w:sz w:val="22"/>
          <w:szCs w:val="22"/>
        </w:rPr>
        <w:t>, (ompliu només en cas de persones jurídiques  les  dades  següents) en representació</w:t>
      </w:r>
      <w:r w:rsidRPr="00622760">
        <w:rPr>
          <w:rFonts w:ascii="Arial" w:hAnsi="Arial" w:cs="Arial"/>
          <w:spacing w:val="-23"/>
          <w:sz w:val="22"/>
          <w:szCs w:val="22"/>
        </w:rPr>
        <w:t xml:space="preserve"> </w:t>
      </w:r>
      <w:r w:rsidRPr="00622760">
        <w:rPr>
          <w:rFonts w:ascii="Arial" w:hAnsi="Arial" w:cs="Arial"/>
          <w:sz w:val="22"/>
          <w:szCs w:val="22"/>
        </w:rPr>
        <w:t>de</w:t>
      </w:r>
      <w:r w:rsidRPr="00622760">
        <w:rPr>
          <w:rFonts w:ascii="Arial" w:hAnsi="Arial" w:cs="Arial"/>
          <w:spacing w:val="-4"/>
          <w:sz w:val="22"/>
          <w:szCs w:val="22"/>
        </w:rPr>
        <w:t xml:space="preserve"> </w:t>
      </w:r>
      <w:r w:rsidRPr="00622760">
        <w:rPr>
          <w:rFonts w:ascii="Arial" w:hAnsi="Arial" w:cs="Arial"/>
          <w:sz w:val="22"/>
          <w:szCs w:val="22"/>
        </w:rPr>
        <w:t>l'entitat</w:t>
      </w:r>
      <w:r w:rsidRPr="00622760">
        <w:rPr>
          <w:rFonts w:ascii="Arial" w:hAnsi="Arial" w:cs="Arial"/>
          <w:sz w:val="22"/>
          <w:szCs w:val="22"/>
          <w:u w:val="single"/>
        </w:rPr>
        <w:t xml:space="preserve"> </w:t>
      </w:r>
      <w:r w:rsidRPr="00622760">
        <w:rPr>
          <w:rFonts w:ascii="Arial" w:hAnsi="Arial" w:cs="Arial"/>
          <w:sz w:val="22"/>
          <w:szCs w:val="22"/>
          <w:u w:val="single"/>
        </w:rPr>
        <w:tab/>
      </w:r>
      <w:r w:rsidRPr="00622760">
        <w:rPr>
          <w:rFonts w:ascii="Arial" w:hAnsi="Arial" w:cs="Arial"/>
          <w:sz w:val="22"/>
          <w:szCs w:val="22"/>
        </w:rPr>
        <w:t xml:space="preserve">, </w:t>
      </w:r>
      <w:r w:rsidRPr="00622760">
        <w:rPr>
          <w:rFonts w:ascii="Arial" w:hAnsi="Arial" w:cs="Arial"/>
          <w:spacing w:val="-7"/>
          <w:sz w:val="22"/>
          <w:szCs w:val="22"/>
        </w:rPr>
        <w:t xml:space="preserve">amb </w:t>
      </w:r>
      <w:r w:rsidRPr="00622760">
        <w:rPr>
          <w:rFonts w:ascii="Arial" w:hAnsi="Arial" w:cs="Arial"/>
          <w:spacing w:val="-4"/>
          <w:sz w:val="22"/>
          <w:szCs w:val="22"/>
        </w:rPr>
        <w:t>CIF</w:t>
      </w:r>
    </w:p>
    <w:p w14:paraId="5D97256F" w14:textId="77777777" w:rsidR="005A0F35" w:rsidRPr="00622760" w:rsidRDefault="005A0F35" w:rsidP="005A0F35">
      <w:pPr>
        <w:pStyle w:val="Textindependent"/>
        <w:spacing w:before="3"/>
        <w:rPr>
          <w:rFonts w:ascii="Arial" w:hAnsi="Arial" w:cs="Arial"/>
          <w:sz w:val="22"/>
          <w:szCs w:val="22"/>
        </w:rPr>
      </w:pPr>
      <w:r w:rsidRPr="00622760">
        <w:rPr>
          <w:rFonts w:ascii="Arial" w:hAnsi="Arial" w:cs="Arial"/>
          <w:noProof/>
          <w:sz w:val="22"/>
          <w:szCs w:val="22"/>
          <w:lang w:eastAsia="ca-ES"/>
        </w:rPr>
        <mc:AlternateContent>
          <mc:Choice Requires="wps">
            <w:drawing>
              <wp:anchor distT="0" distB="0" distL="0" distR="0" simplePos="0" relativeHeight="251659264" behindDoc="1" locked="0" layoutInCell="1" allowOverlap="1" wp14:anchorId="082D32F4" wp14:editId="49086A72">
                <wp:simplePos x="0" y="0"/>
                <wp:positionH relativeFrom="page">
                  <wp:posOffset>1144270</wp:posOffset>
                </wp:positionH>
                <wp:positionV relativeFrom="paragraph">
                  <wp:posOffset>140970</wp:posOffset>
                </wp:positionV>
                <wp:extent cx="1833880" cy="1270"/>
                <wp:effectExtent l="10795" t="6350" r="12700" b="11430"/>
                <wp:wrapTopAndBottom/>
                <wp:docPr id="5" name="Forma libr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3880" cy="1270"/>
                        </a:xfrm>
                        <a:custGeom>
                          <a:avLst/>
                          <a:gdLst>
                            <a:gd name="T0" fmla="+- 0 1802 1802"/>
                            <a:gd name="T1" fmla="*/ T0 w 2888"/>
                            <a:gd name="T2" fmla="+- 0 4690 1802"/>
                            <a:gd name="T3" fmla="*/ T2 w 2888"/>
                          </a:gdLst>
                          <a:ahLst/>
                          <a:cxnLst>
                            <a:cxn ang="0">
                              <a:pos x="T1" y="0"/>
                            </a:cxn>
                            <a:cxn ang="0">
                              <a:pos x="T3" y="0"/>
                            </a:cxn>
                          </a:cxnLst>
                          <a:rect l="0" t="0" r="r" b="b"/>
                          <a:pathLst>
                            <a:path w="2888">
                              <a:moveTo>
                                <a:pt x="0" y="0"/>
                              </a:moveTo>
                              <a:lnTo>
                                <a:pt x="2888"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711F9" id="Forma libre 1" o:spid="_x0000_s1026" style="position:absolute;margin-left:90.1pt;margin-top:11.1pt;width:144.4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" path="m,l2888,e" filled="f" strokeweight=".22136mm">
                <v:path arrowok="t" o:connecttype="custom" o:connectlocs="0,0;1833880,0" o:connectangles="0,0"/>
                <w10:wrap type="topAndBottom" anchorx="page"/>
              </v:shape>
            </w:pict>
          </mc:Fallback>
        </mc:AlternateContent>
      </w:r>
    </w:p>
    <w:p w14:paraId="0A840B70" w14:textId="77777777" w:rsidR="005A0F35" w:rsidRPr="00622760" w:rsidRDefault="005A0F35" w:rsidP="005A0F35">
      <w:pPr>
        <w:pStyle w:val="Textindependent"/>
        <w:spacing w:before="6"/>
        <w:rPr>
          <w:rFonts w:ascii="Arial" w:hAnsi="Arial" w:cs="Arial"/>
          <w:sz w:val="22"/>
          <w:szCs w:val="22"/>
        </w:rPr>
      </w:pPr>
    </w:p>
    <w:p w14:paraId="06B781B0" w14:textId="77777777" w:rsidR="005A0F35" w:rsidRPr="00622760" w:rsidRDefault="005A0F35" w:rsidP="005A0F35">
      <w:pPr>
        <w:pStyle w:val="Textindependent"/>
        <w:rPr>
          <w:rFonts w:ascii="Arial" w:hAnsi="Arial" w:cs="Arial"/>
          <w:sz w:val="22"/>
          <w:szCs w:val="22"/>
        </w:rPr>
      </w:pPr>
      <w:r w:rsidRPr="00622760">
        <w:rPr>
          <w:rFonts w:ascii="Arial" w:hAnsi="Arial" w:cs="Arial"/>
          <w:sz w:val="22"/>
          <w:szCs w:val="22"/>
        </w:rPr>
        <w:t>DECLARO RESPONSABLEMENT:</w:t>
      </w:r>
    </w:p>
    <w:p w14:paraId="48F6E0AE" w14:textId="77777777" w:rsidR="005A0F35" w:rsidRPr="00622760" w:rsidRDefault="005A0F35" w:rsidP="005A0F35">
      <w:pPr>
        <w:pStyle w:val="Textindependent"/>
        <w:spacing w:before="232" w:line="276" w:lineRule="auto"/>
        <w:ind w:right="372"/>
        <w:rPr>
          <w:rFonts w:ascii="Arial" w:hAnsi="Arial" w:cs="Arial"/>
          <w:sz w:val="22"/>
          <w:szCs w:val="22"/>
        </w:rPr>
      </w:pPr>
      <w:r w:rsidRPr="00622760">
        <w:rPr>
          <w:rFonts w:ascii="Arial" w:hAnsi="Arial" w:cs="Arial"/>
          <w:sz w:val="22"/>
          <w:szCs w:val="22"/>
        </w:rPr>
        <w:t>1r Que la societat està constituïda vàlidament i que de conformitat amb el seu objecte social es pot presentar a la licitació (només afectat les persones jurídiques), així com que el signant de la declaració té la deguda representació per presentar la proposició i la declaració.</w:t>
      </w:r>
    </w:p>
    <w:p w14:paraId="42163F57" w14:textId="77777777" w:rsidR="005A0F35" w:rsidRPr="00622760" w:rsidRDefault="005A0F35" w:rsidP="005A0F35">
      <w:pPr>
        <w:pStyle w:val="Textindependent"/>
        <w:spacing w:before="118" w:line="276" w:lineRule="auto"/>
        <w:ind w:right="375"/>
        <w:rPr>
          <w:rFonts w:ascii="Arial" w:hAnsi="Arial" w:cs="Arial"/>
          <w:sz w:val="22"/>
          <w:szCs w:val="22"/>
        </w:rPr>
      </w:pPr>
      <w:r w:rsidRPr="00622760">
        <w:rPr>
          <w:rFonts w:ascii="Arial" w:hAnsi="Arial" w:cs="Arial"/>
          <w:sz w:val="22"/>
          <w:szCs w:val="22"/>
        </w:rPr>
        <w:t>2n Que disposa de la classificació corresponent, si s’escau, o que compleix els requisits de solvència econòmica, financera i tècnica o professional exigits, en les condicions establertes pel plec de conformitat amb el formulari normalitzat del document europeu únic de contractació.</w:t>
      </w:r>
    </w:p>
    <w:p w14:paraId="6A88B50F" w14:textId="77777777" w:rsidR="005A0F35" w:rsidRPr="00622760" w:rsidRDefault="005A0F35" w:rsidP="005A0F35">
      <w:pPr>
        <w:pStyle w:val="Textindependent"/>
        <w:spacing w:before="120" w:line="278" w:lineRule="auto"/>
        <w:ind w:right="375"/>
        <w:rPr>
          <w:rFonts w:ascii="Arial" w:hAnsi="Arial" w:cs="Arial"/>
          <w:sz w:val="22"/>
          <w:szCs w:val="22"/>
        </w:rPr>
      </w:pPr>
      <w:r w:rsidRPr="00622760">
        <w:rPr>
          <w:rFonts w:ascii="Arial" w:hAnsi="Arial" w:cs="Arial"/>
          <w:sz w:val="22"/>
          <w:szCs w:val="22"/>
        </w:rPr>
        <w:t>3r Que no està incursa en prohibició de contractar per si mateixa ni per extensió com a conseqüència de l’aplicació de l’article 71 de la Llei 9/2017.</w:t>
      </w:r>
    </w:p>
    <w:p w14:paraId="1996F318" w14:textId="77777777" w:rsidR="005A0F35" w:rsidRPr="00622760" w:rsidRDefault="005A0F35" w:rsidP="005A0F35">
      <w:pPr>
        <w:pStyle w:val="Textindependent"/>
        <w:spacing w:before="114" w:line="276" w:lineRule="auto"/>
        <w:ind w:right="377"/>
        <w:rPr>
          <w:rFonts w:ascii="Arial" w:hAnsi="Arial" w:cs="Arial"/>
          <w:sz w:val="22"/>
          <w:szCs w:val="22"/>
        </w:rPr>
      </w:pPr>
      <w:r w:rsidRPr="00622760">
        <w:rPr>
          <w:rFonts w:ascii="Arial" w:hAnsi="Arial" w:cs="Arial"/>
          <w:sz w:val="22"/>
          <w:szCs w:val="22"/>
        </w:rPr>
        <w:t>S’autoritza l’Ajuntament per comprovar el compliment de les obligacions tributàries o amb la Seguretat Social, tant en el moment de l’adjudicació, com durant la vigència del contracte.</w:t>
      </w:r>
    </w:p>
    <w:p w14:paraId="4EF88FBF" w14:textId="77777777" w:rsidR="005A0F35" w:rsidRPr="00622760" w:rsidRDefault="005A0F35" w:rsidP="005A0F35">
      <w:pPr>
        <w:pStyle w:val="Textindependent"/>
        <w:spacing w:before="123" w:line="276" w:lineRule="auto"/>
        <w:ind w:right="240"/>
        <w:rPr>
          <w:rFonts w:ascii="Arial" w:hAnsi="Arial" w:cs="Arial"/>
          <w:sz w:val="22"/>
          <w:szCs w:val="22"/>
        </w:rPr>
      </w:pPr>
      <w:r w:rsidRPr="00622760">
        <w:rPr>
          <w:rFonts w:ascii="Arial" w:hAnsi="Arial" w:cs="Arial"/>
          <w:sz w:val="22"/>
          <w:szCs w:val="22"/>
        </w:rPr>
        <w:t>4t Que disposa de les autoritzacions necessàries per exercir l’activitat i en especial, del carnet de manipulador d’aliments.</w:t>
      </w:r>
    </w:p>
    <w:p w14:paraId="30AF7CC9" w14:textId="77777777" w:rsidR="005A0F35" w:rsidRPr="00622760" w:rsidRDefault="005A0F35" w:rsidP="005A0F35">
      <w:pPr>
        <w:pStyle w:val="Textindependent"/>
        <w:spacing w:before="117" w:line="276" w:lineRule="auto"/>
        <w:ind w:right="251"/>
        <w:rPr>
          <w:rFonts w:ascii="Arial" w:hAnsi="Arial" w:cs="Arial"/>
          <w:sz w:val="22"/>
          <w:szCs w:val="22"/>
        </w:rPr>
      </w:pPr>
      <w:r w:rsidRPr="00622760">
        <w:rPr>
          <w:rFonts w:ascii="Arial" w:hAnsi="Arial" w:cs="Arial"/>
          <w:sz w:val="22"/>
          <w:szCs w:val="22"/>
        </w:rPr>
        <w:t>5è. Que se sotmet a la Jurisdicció dels Jutjats i Tribunals espanyols de qualsevol ordre, per a totes les incidències que de manera directa o indirecta poguessin sorgir del contracte.</w:t>
      </w:r>
    </w:p>
    <w:p w14:paraId="57530229" w14:textId="77777777" w:rsidR="005A0F35" w:rsidRPr="00622760" w:rsidRDefault="005A0F35" w:rsidP="005A0F35">
      <w:pPr>
        <w:pStyle w:val="Textindependent"/>
        <w:spacing w:before="11"/>
        <w:rPr>
          <w:rFonts w:ascii="Arial" w:hAnsi="Arial" w:cs="Arial"/>
          <w:sz w:val="22"/>
          <w:szCs w:val="22"/>
        </w:rPr>
      </w:pPr>
    </w:p>
    <w:p w14:paraId="2686C240" w14:textId="77777777" w:rsidR="005A0F35" w:rsidRPr="00622760" w:rsidRDefault="005A0F35" w:rsidP="005A0F35">
      <w:pPr>
        <w:pStyle w:val="Textindependent"/>
        <w:tabs>
          <w:tab w:val="left" w:pos="9315"/>
        </w:tabs>
        <w:rPr>
          <w:rFonts w:ascii="Arial" w:hAnsi="Arial" w:cs="Arial"/>
          <w:sz w:val="22"/>
          <w:szCs w:val="22"/>
        </w:rPr>
      </w:pPr>
      <w:r w:rsidRPr="00622760">
        <w:rPr>
          <w:rFonts w:ascii="Arial" w:hAnsi="Arial" w:cs="Arial"/>
          <w:sz w:val="22"/>
          <w:szCs w:val="22"/>
        </w:rPr>
        <w:t>6è La designació d’una adreça de correu electrònic on efectuar-les</w:t>
      </w:r>
      <w:r w:rsidRPr="00622760">
        <w:rPr>
          <w:rFonts w:ascii="Arial" w:hAnsi="Arial" w:cs="Arial"/>
          <w:spacing w:val="-38"/>
          <w:sz w:val="22"/>
          <w:szCs w:val="22"/>
        </w:rPr>
        <w:t xml:space="preserve"> </w:t>
      </w:r>
      <w:r w:rsidRPr="00622760">
        <w:rPr>
          <w:rFonts w:ascii="Arial" w:hAnsi="Arial" w:cs="Arial"/>
          <w:sz w:val="22"/>
          <w:szCs w:val="22"/>
        </w:rPr>
        <w:t>notificacions:</w:t>
      </w:r>
      <w:r w:rsidRPr="00622760">
        <w:rPr>
          <w:rFonts w:ascii="Arial" w:hAnsi="Arial" w:cs="Arial"/>
          <w:sz w:val="22"/>
          <w:szCs w:val="22"/>
          <w:u w:val="single"/>
        </w:rPr>
        <w:t xml:space="preserve"> </w:t>
      </w:r>
      <w:r w:rsidRPr="00622760">
        <w:rPr>
          <w:rFonts w:ascii="Arial" w:hAnsi="Arial" w:cs="Arial"/>
          <w:sz w:val="22"/>
          <w:szCs w:val="22"/>
          <w:u w:val="single"/>
        </w:rPr>
        <w:tab/>
      </w:r>
    </w:p>
    <w:p w14:paraId="1AD6E58C" w14:textId="77777777" w:rsidR="005A0F35" w:rsidRPr="00622760" w:rsidRDefault="005A0F35" w:rsidP="005A0F35">
      <w:pPr>
        <w:pStyle w:val="Textindependent"/>
        <w:spacing w:before="191" w:line="276" w:lineRule="auto"/>
        <w:ind w:right="248"/>
        <w:rPr>
          <w:rFonts w:ascii="Arial" w:hAnsi="Arial" w:cs="Arial"/>
          <w:sz w:val="22"/>
          <w:szCs w:val="22"/>
        </w:rPr>
      </w:pPr>
      <w:r w:rsidRPr="00622760">
        <w:rPr>
          <w:rFonts w:ascii="Arial" w:hAnsi="Arial" w:cs="Arial"/>
          <w:sz w:val="22"/>
          <w:szCs w:val="22"/>
        </w:rPr>
        <w:t>7è. Que es compromet a acreditar la possessió i la validesa dels documents a què es fa referència a l'apartat segon d'aquesta declaració, en cas que sigui proposat com a adjudicatari del contracte o en qualsevol moment en què sigui requerit per a això.</w:t>
      </w:r>
    </w:p>
    <w:p w14:paraId="4130EC99" w14:textId="77777777" w:rsidR="005A0F35" w:rsidRPr="00622760" w:rsidRDefault="005A0F35" w:rsidP="005A0F35">
      <w:pPr>
        <w:pStyle w:val="Textindependent"/>
        <w:rPr>
          <w:rFonts w:ascii="Arial" w:hAnsi="Arial" w:cs="Arial"/>
          <w:sz w:val="22"/>
          <w:szCs w:val="22"/>
        </w:rPr>
      </w:pPr>
    </w:p>
    <w:p w14:paraId="0CF18107" w14:textId="77777777" w:rsidR="005A0F35" w:rsidRPr="00622760" w:rsidRDefault="005A0F35" w:rsidP="005A0F35">
      <w:pPr>
        <w:pStyle w:val="Textindependent"/>
        <w:spacing w:before="4"/>
        <w:rPr>
          <w:rFonts w:ascii="Arial" w:hAnsi="Arial" w:cs="Arial"/>
          <w:sz w:val="22"/>
          <w:szCs w:val="22"/>
        </w:rPr>
      </w:pPr>
    </w:p>
    <w:p w14:paraId="27EF9C0C" w14:textId="77777777" w:rsidR="005A0F35" w:rsidRPr="00622760" w:rsidRDefault="005A0F35" w:rsidP="005A0F35">
      <w:pPr>
        <w:pStyle w:val="Textindependent"/>
        <w:tabs>
          <w:tab w:val="left" w:pos="1599"/>
          <w:tab w:val="left" w:pos="2981"/>
          <w:tab w:val="left" w:pos="4930"/>
        </w:tabs>
        <w:spacing w:before="101" w:line="278" w:lineRule="auto"/>
        <w:ind w:right="3401"/>
        <w:rPr>
          <w:rFonts w:ascii="Arial" w:hAnsi="Arial" w:cs="Arial"/>
          <w:spacing w:val="-5"/>
          <w:sz w:val="22"/>
          <w:szCs w:val="22"/>
        </w:rPr>
      </w:pPr>
      <w:r w:rsidRPr="00622760">
        <w:rPr>
          <w:rFonts w:ascii="Arial" w:hAnsi="Arial" w:cs="Arial"/>
          <w:sz w:val="22"/>
          <w:szCs w:val="22"/>
          <w:u w:val="single"/>
        </w:rPr>
        <w:t xml:space="preserve"> </w:t>
      </w:r>
      <w:r w:rsidRPr="00622760">
        <w:rPr>
          <w:rFonts w:ascii="Arial" w:hAnsi="Arial" w:cs="Arial"/>
          <w:sz w:val="22"/>
          <w:szCs w:val="22"/>
          <w:u w:val="single"/>
        </w:rPr>
        <w:tab/>
      </w:r>
      <w:r w:rsidRPr="00622760">
        <w:rPr>
          <w:rFonts w:ascii="Arial" w:hAnsi="Arial" w:cs="Arial"/>
          <w:sz w:val="22"/>
          <w:szCs w:val="22"/>
        </w:rPr>
        <w:t>,el</w:t>
      </w:r>
      <w:r w:rsidRPr="00622760">
        <w:rPr>
          <w:rFonts w:ascii="Arial" w:hAnsi="Arial" w:cs="Arial"/>
          <w:sz w:val="22"/>
          <w:szCs w:val="22"/>
          <w:u w:val="single"/>
        </w:rPr>
        <w:t xml:space="preserve"> </w:t>
      </w:r>
      <w:r w:rsidRPr="00622760">
        <w:rPr>
          <w:rFonts w:ascii="Arial" w:hAnsi="Arial" w:cs="Arial"/>
          <w:sz w:val="22"/>
          <w:szCs w:val="22"/>
          <w:u w:val="single"/>
        </w:rPr>
        <w:tab/>
      </w:r>
      <w:r w:rsidRPr="00622760">
        <w:rPr>
          <w:rFonts w:ascii="Arial" w:hAnsi="Arial" w:cs="Arial"/>
          <w:sz w:val="22"/>
          <w:szCs w:val="22"/>
        </w:rPr>
        <w:t>de</w:t>
      </w:r>
      <w:r w:rsidRPr="00622760">
        <w:rPr>
          <w:rFonts w:ascii="Arial" w:hAnsi="Arial" w:cs="Arial"/>
          <w:sz w:val="22"/>
          <w:szCs w:val="22"/>
          <w:u w:val="single"/>
        </w:rPr>
        <w:t xml:space="preserve"> </w:t>
      </w:r>
      <w:r w:rsidRPr="00622760">
        <w:rPr>
          <w:rFonts w:ascii="Arial" w:hAnsi="Arial" w:cs="Arial"/>
          <w:sz w:val="22"/>
          <w:szCs w:val="22"/>
          <w:u w:val="single"/>
        </w:rPr>
        <w:tab/>
      </w:r>
      <w:r w:rsidRPr="00622760">
        <w:rPr>
          <w:rFonts w:ascii="Arial" w:hAnsi="Arial" w:cs="Arial"/>
          <w:spacing w:val="-10"/>
          <w:sz w:val="22"/>
          <w:szCs w:val="22"/>
        </w:rPr>
        <w:t xml:space="preserve">de </w:t>
      </w:r>
      <w:r w:rsidRPr="00622760">
        <w:rPr>
          <w:rFonts w:ascii="Arial" w:hAnsi="Arial" w:cs="Arial"/>
          <w:spacing w:val="-5"/>
          <w:sz w:val="22"/>
          <w:szCs w:val="22"/>
        </w:rPr>
        <w:t xml:space="preserve">2026. </w:t>
      </w:r>
    </w:p>
    <w:p w14:paraId="2E423C2C" w14:textId="77777777" w:rsidR="005A0F35" w:rsidRPr="00622760" w:rsidRDefault="005A0F35" w:rsidP="005A0F35">
      <w:pPr>
        <w:pStyle w:val="Textindependent"/>
        <w:tabs>
          <w:tab w:val="left" w:pos="1599"/>
          <w:tab w:val="left" w:pos="2981"/>
          <w:tab w:val="left" w:pos="4930"/>
        </w:tabs>
        <w:spacing w:before="101" w:line="278" w:lineRule="auto"/>
        <w:ind w:right="4342"/>
        <w:rPr>
          <w:rFonts w:ascii="Arial" w:hAnsi="Arial" w:cs="Arial"/>
          <w:sz w:val="22"/>
          <w:szCs w:val="22"/>
        </w:rPr>
      </w:pPr>
      <w:r w:rsidRPr="00622760">
        <w:rPr>
          <w:rFonts w:ascii="Arial" w:hAnsi="Arial" w:cs="Arial"/>
          <w:sz w:val="22"/>
          <w:szCs w:val="22"/>
        </w:rPr>
        <w:t>Signatura del</w:t>
      </w:r>
      <w:r w:rsidRPr="00622760">
        <w:rPr>
          <w:rFonts w:ascii="Arial" w:hAnsi="Arial" w:cs="Arial"/>
          <w:spacing w:val="-4"/>
          <w:sz w:val="22"/>
          <w:szCs w:val="22"/>
        </w:rPr>
        <w:t xml:space="preserve"> </w:t>
      </w:r>
      <w:r w:rsidRPr="00622760">
        <w:rPr>
          <w:rFonts w:ascii="Arial" w:hAnsi="Arial" w:cs="Arial"/>
          <w:sz w:val="22"/>
          <w:szCs w:val="22"/>
        </w:rPr>
        <w:t>licitador,</w:t>
      </w:r>
    </w:p>
    <w:p w14:paraId="3E0B2639" w14:textId="77777777" w:rsidR="005A0F35" w:rsidRPr="00622760" w:rsidRDefault="005A0F35" w:rsidP="005A0F35">
      <w:pPr>
        <w:pStyle w:val="Textindependent"/>
        <w:tabs>
          <w:tab w:val="left" w:pos="3399"/>
        </w:tabs>
        <w:spacing w:line="249" w:lineRule="exact"/>
        <w:rPr>
          <w:rFonts w:ascii="Arial" w:hAnsi="Arial" w:cs="Arial"/>
          <w:sz w:val="22"/>
          <w:szCs w:val="22"/>
        </w:rPr>
      </w:pPr>
      <w:r w:rsidRPr="00622760">
        <w:rPr>
          <w:rFonts w:ascii="Arial" w:hAnsi="Arial" w:cs="Arial"/>
          <w:sz w:val="22"/>
          <w:szCs w:val="22"/>
        </w:rPr>
        <w:t>Signat.:</w:t>
      </w:r>
      <w:r w:rsidRPr="00622760">
        <w:rPr>
          <w:rFonts w:ascii="Arial" w:hAnsi="Arial" w:cs="Arial"/>
          <w:sz w:val="22"/>
          <w:szCs w:val="22"/>
          <w:u w:val="single"/>
        </w:rPr>
        <w:t xml:space="preserve"> </w:t>
      </w:r>
      <w:r w:rsidRPr="00622760">
        <w:rPr>
          <w:rFonts w:ascii="Arial" w:hAnsi="Arial" w:cs="Arial"/>
          <w:sz w:val="22"/>
          <w:szCs w:val="22"/>
          <w:u w:val="single"/>
        </w:rPr>
        <w:tab/>
      </w:r>
      <w:r w:rsidRPr="00622760">
        <w:rPr>
          <w:rFonts w:ascii="Arial" w:hAnsi="Arial" w:cs="Arial"/>
          <w:sz w:val="22"/>
          <w:szCs w:val="22"/>
        </w:rPr>
        <w:t>».</w:t>
      </w:r>
    </w:p>
    <w:p w14:paraId="4CC62210" w14:textId="77777777" w:rsidR="005A0F35" w:rsidRPr="00622760" w:rsidRDefault="005A0F35" w:rsidP="005A0F35">
      <w:pPr>
        <w:jc w:val="both"/>
        <w:rPr>
          <w:rFonts w:ascii="Arial" w:hAnsi="Arial" w:cs="Arial"/>
          <w:sz w:val="22"/>
          <w:szCs w:val="22"/>
        </w:rPr>
      </w:pPr>
    </w:p>
    <w:p w14:paraId="681592FB" w14:textId="77777777" w:rsidR="005A0F35" w:rsidRPr="00622760" w:rsidRDefault="005A0F35" w:rsidP="005A0F35">
      <w:pPr>
        <w:spacing w:before="99" w:line="276" w:lineRule="auto"/>
        <w:ind w:right="363"/>
        <w:jc w:val="both"/>
        <w:rPr>
          <w:rFonts w:ascii="Arial" w:hAnsi="Arial" w:cs="Arial"/>
          <w:sz w:val="22"/>
          <w:szCs w:val="22"/>
        </w:rPr>
      </w:pPr>
      <w:r w:rsidRPr="00622760">
        <w:rPr>
          <w:rFonts w:ascii="Arial" w:hAnsi="Arial" w:cs="Arial"/>
          <w:sz w:val="22"/>
          <w:szCs w:val="22"/>
        </w:rPr>
        <w:t xml:space="preserve">NOTA 1: En els casos en què l’empresari recorri a la solvència i mitjans d’altres empreses de conformitat amb l’article 75 de la Llei 9/2017, cadascuna d’aquestes també ha de presentar una declaració responsable en la qual figuri la informació </w:t>
      </w:r>
      <w:r w:rsidRPr="00622760">
        <w:rPr>
          <w:rFonts w:ascii="Arial" w:hAnsi="Arial" w:cs="Arial"/>
          <w:sz w:val="22"/>
          <w:szCs w:val="22"/>
        </w:rPr>
        <w:lastRenderedPageBreak/>
        <w:t>pertinent per a aquests casos d’acord amb  el formulari normalitzat del document europeu únic de contractació a què es refereix l’article</w:t>
      </w:r>
      <w:r w:rsidRPr="00622760">
        <w:rPr>
          <w:rFonts w:ascii="Arial" w:hAnsi="Arial" w:cs="Arial"/>
          <w:spacing w:val="-36"/>
          <w:sz w:val="22"/>
          <w:szCs w:val="22"/>
        </w:rPr>
        <w:t xml:space="preserve"> </w:t>
      </w:r>
      <w:r w:rsidRPr="00622760">
        <w:rPr>
          <w:rFonts w:ascii="Arial" w:hAnsi="Arial" w:cs="Arial"/>
          <w:sz w:val="22"/>
          <w:szCs w:val="22"/>
        </w:rPr>
        <w:t>76.</w:t>
      </w:r>
    </w:p>
    <w:p w14:paraId="1EB498DA" w14:textId="77777777" w:rsidR="005A0F35" w:rsidRPr="00622760" w:rsidRDefault="005A0F35" w:rsidP="005A0F35">
      <w:pPr>
        <w:pStyle w:val="Textindependent"/>
        <w:rPr>
          <w:rFonts w:ascii="Arial" w:hAnsi="Arial" w:cs="Arial"/>
          <w:sz w:val="22"/>
          <w:szCs w:val="22"/>
        </w:rPr>
      </w:pPr>
    </w:p>
    <w:p w14:paraId="1158ABBB" w14:textId="77777777" w:rsidR="005A0F35" w:rsidRPr="00622760" w:rsidRDefault="005A0F35" w:rsidP="005A0F35">
      <w:pPr>
        <w:spacing w:line="276" w:lineRule="auto"/>
        <w:ind w:right="372"/>
        <w:jc w:val="both"/>
        <w:rPr>
          <w:rFonts w:ascii="Arial" w:hAnsi="Arial" w:cs="Arial"/>
          <w:sz w:val="22"/>
          <w:szCs w:val="22"/>
        </w:rPr>
      </w:pPr>
      <w:r w:rsidRPr="00622760">
        <w:rPr>
          <w:rFonts w:ascii="Arial" w:hAnsi="Arial" w:cs="Arial"/>
          <w:sz w:val="22"/>
          <w:szCs w:val="22"/>
        </w:rPr>
        <w:t>NOTA 2: En tots els supòsits en què diversos empresaris concorrin agrupats en una unió temporal, cada empresa participant ha d’aportar una declaració responsable en la qual ha de figurar la informació requerida en aquests casos en el formulari del document europeu únic de contractació.</w:t>
      </w:r>
    </w:p>
    <w:p w14:paraId="11C0D1D2" w14:textId="77777777" w:rsidR="005A0F35" w:rsidRPr="00622760" w:rsidRDefault="005A0F35" w:rsidP="005A0F35">
      <w:pPr>
        <w:pStyle w:val="Textindependent"/>
        <w:rPr>
          <w:rFonts w:ascii="Arial" w:hAnsi="Arial" w:cs="Arial"/>
          <w:sz w:val="22"/>
          <w:szCs w:val="22"/>
        </w:rPr>
      </w:pPr>
    </w:p>
    <w:p w14:paraId="2D3E1133" w14:textId="77777777" w:rsidR="005A0F35" w:rsidRPr="00622760" w:rsidRDefault="005A0F35" w:rsidP="005A0F35">
      <w:pPr>
        <w:spacing w:line="276" w:lineRule="auto"/>
        <w:ind w:right="381"/>
        <w:jc w:val="both"/>
        <w:rPr>
          <w:rFonts w:ascii="Arial" w:hAnsi="Arial" w:cs="Arial"/>
          <w:sz w:val="22"/>
          <w:szCs w:val="22"/>
        </w:rPr>
      </w:pPr>
      <w:r w:rsidRPr="00622760">
        <w:rPr>
          <w:rFonts w:ascii="Arial" w:hAnsi="Arial" w:cs="Arial"/>
          <w:sz w:val="22"/>
          <w:szCs w:val="22"/>
        </w:rPr>
        <w:t>Addicionalment a la declaració o declaracions a què es refereix el paràgraf anterior, els empresaris que siguin part de la unió temporal han d’aportar el compromís de la seva constitució de conformitat amb el que exigeix l’apartat 3 de l’article 69 de la Llei 9/2017.</w:t>
      </w:r>
    </w:p>
    <w:p w14:paraId="412695F0" w14:textId="77777777" w:rsidR="005A0F35" w:rsidRPr="00622760" w:rsidRDefault="005A0F35" w:rsidP="005A0F35">
      <w:pPr>
        <w:pStyle w:val="Textindependent"/>
        <w:spacing w:before="10"/>
        <w:rPr>
          <w:rFonts w:ascii="Arial" w:hAnsi="Arial" w:cs="Arial"/>
          <w:sz w:val="22"/>
          <w:szCs w:val="22"/>
        </w:rPr>
      </w:pPr>
    </w:p>
    <w:p w14:paraId="0052EBD0" w14:textId="77777777" w:rsidR="005A0F35" w:rsidRDefault="005A0F35" w:rsidP="005A0F35">
      <w:pPr>
        <w:spacing w:line="276" w:lineRule="auto"/>
        <w:ind w:right="369"/>
        <w:jc w:val="both"/>
        <w:rPr>
          <w:rFonts w:ascii="Arial" w:hAnsi="Arial" w:cs="Arial"/>
          <w:sz w:val="22"/>
          <w:szCs w:val="22"/>
        </w:rPr>
      </w:pPr>
      <w:r w:rsidRPr="00622760">
        <w:rPr>
          <w:rFonts w:ascii="Arial" w:hAnsi="Arial" w:cs="Arial"/>
          <w:sz w:val="22"/>
          <w:szCs w:val="22"/>
        </w:rPr>
        <w:t>NOTA 3: les empreses estrangeres, en els casos en què el contracte s’hagi d’executar a Espanya, han d’aportar una declaració de submissió a la jurisdicció dels jutjats i tribunals espanyols de qualsevol ordre, per a totes les incidències que de manera directa o indirecta  puguin sorgir del contracte, amb renúncia, si s’escau, al fur jurisdiccional estranger que pugui correspondre al</w:t>
      </w:r>
      <w:r w:rsidRPr="00622760">
        <w:rPr>
          <w:rFonts w:ascii="Arial" w:hAnsi="Arial" w:cs="Arial"/>
          <w:spacing w:val="1"/>
          <w:sz w:val="22"/>
          <w:szCs w:val="22"/>
        </w:rPr>
        <w:t xml:space="preserve"> </w:t>
      </w:r>
      <w:r w:rsidRPr="00622760">
        <w:rPr>
          <w:rFonts w:ascii="Arial" w:hAnsi="Arial" w:cs="Arial"/>
          <w:sz w:val="22"/>
          <w:szCs w:val="22"/>
        </w:rPr>
        <w:t>licitador.</w:t>
      </w:r>
    </w:p>
    <w:p w14:paraId="4A216638" w14:textId="77777777" w:rsidR="0012343B" w:rsidRDefault="0012343B"/>
    <w:sectPr w:rsidR="0012343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43B"/>
    <w:rsid w:val="0012343B"/>
    <w:rsid w:val="005A0F35"/>
    <w:rsid w:val="00B4301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F7BFD"/>
  <w15:chartTrackingRefBased/>
  <w15:docId w15:val="{555ECEE6-29F4-4F13-84B9-1F5981134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F35"/>
    <w:pPr>
      <w:spacing w:after="0" w:line="240" w:lineRule="auto"/>
    </w:pPr>
    <w:rPr>
      <w:rFonts w:ascii="Times New Roman" w:eastAsia="Times New Roman" w:hAnsi="Times New Roman" w:cs="Times New Roman"/>
      <w:kern w:val="0"/>
      <w:lang w:eastAsia="es-ES"/>
      <w14:ligatures w14:val="none"/>
    </w:rPr>
  </w:style>
  <w:style w:type="paragraph" w:styleId="Ttol1">
    <w:name w:val="heading 1"/>
    <w:basedOn w:val="Normal"/>
    <w:next w:val="Normal"/>
    <w:link w:val="Ttol1Car"/>
    <w:uiPriority w:val="9"/>
    <w:qFormat/>
    <w:rsid w:val="0012343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tol2">
    <w:name w:val="heading 2"/>
    <w:basedOn w:val="Normal"/>
    <w:next w:val="Normal"/>
    <w:link w:val="Ttol2Car"/>
    <w:uiPriority w:val="9"/>
    <w:semiHidden/>
    <w:unhideWhenUsed/>
    <w:qFormat/>
    <w:rsid w:val="0012343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tol3">
    <w:name w:val="heading 3"/>
    <w:basedOn w:val="Normal"/>
    <w:next w:val="Normal"/>
    <w:link w:val="Ttol3Car"/>
    <w:uiPriority w:val="9"/>
    <w:semiHidden/>
    <w:unhideWhenUsed/>
    <w:qFormat/>
    <w:rsid w:val="0012343B"/>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tol4">
    <w:name w:val="heading 4"/>
    <w:basedOn w:val="Normal"/>
    <w:next w:val="Normal"/>
    <w:link w:val="Ttol4Car"/>
    <w:uiPriority w:val="9"/>
    <w:semiHidden/>
    <w:unhideWhenUsed/>
    <w:qFormat/>
    <w:rsid w:val="0012343B"/>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Ttol5">
    <w:name w:val="heading 5"/>
    <w:basedOn w:val="Normal"/>
    <w:next w:val="Normal"/>
    <w:link w:val="Ttol5Car"/>
    <w:uiPriority w:val="9"/>
    <w:semiHidden/>
    <w:unhideWhenUsed/>
    <w:qFormat/>
    <w:rsid w:val="0012343B"/>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Ttol6">
    <w:name w:val="heading 6"/>
    <w:basedOn w:val="Normal"/>
    <w:next w:val="Normal"/>
    <w:link w:val="Ttol6Car"/>
    <w:uiPriority w:val="9"/>
    <w:semiHidden/>
    <w:unhideWhenUsed/>
    <w:qFormat/>
    <w:rsid w:val="0012343B"/>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ol7">
    <w:name w:val="heading 7"/>
    <w:basedOn w:val="Normal"/>
    <w:next w:val="Normal"/>
    <w:link w:val="Ttol7Car"/>
    <w:uiPriority w:val="9"/>
    <w:semiHidden/>
    <w:unhideWhenUsed/>
    <w:qFormat/>
    <w:rsid w:val="0012343B"/>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ol8">
    <w:name w:val="heading 8"/>
    <w:basedOn w:val="Normal"/>
    <w:next w:val="Normal"/>
    <w:link w:val="Ttol8Car"/>
    <w:uiPriority w:val="9"/>
    <w:semiHidden/>
    <w:unhideWhenUsed/>
    <w:qFormat/>
    <w:rsid w:val="0012343B"/>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ol9">
    <w:name w:val="heading 9"/>
    <w:basedOn w:val="Normal"/>
    <w:next w:val="Normal"/>
    <w:link w:val="Ttol9Car"/>
    <w:uiPriority w:val="9"/>
    <w:semiHidden/>
    <w:unhideWhenUsed/>
    <w:qFormat/>
    <w:rsid w:val="0012343B"/>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12343B"/>
    <w:rPr>
      <w:rFonts w:asciiTheme="majorHAnsi" w:eastAsiaTheme="majorEastAsia" w:hAnsiTheme="majorHAnsi" w:cstheme="majorBidi"/>
      <w:color w:val="2F5496" w:themeColor="accent1" w:themeShade="BF"/>
      <w:sz w:val="40"/>
      <w:szCs w:val="40"/>
    </w:rPr>
  </w:style>
  <w:style w:type="character" w:customStyle="1" w:styleId="Ttol2Car">
    <w:name w:val="Títol 2 Car"/>
    <w:basedOn w:val="Lletraperdefectedelpargraf"/>
    <w:link w:val="Ttol2"/>
    <w:uiPriority w:val="9"/>
    <w:semiHidden/>
    <w:rsid w:val="0012343B"/>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Lletraperdefectedelpargraf"/>
    <w:link w:val="Ttol3"/>
    <w:uiPriority w:val="9"/>
    <w:semiHidden/>
    <w:rsid w:val="0012343B"/>
    <w:rPr>
      <w:rFonts w:eastAsiaTheme="majorEastAsia" w:cstheme="majorBidi"/>
      <w:color w:val="2F5496" w:themeColor="accent1" w:themeShade="BF"/>
      <w:sz w:val="28"/>
      <w:szCs w:val="28"/>
    </w:rPr>
  </w:style>
  <w:style w:type="character" w:customStyle="1" w:styleId="Ttol4Car">
    <w:name w:val="Títol 4 Car"/>
    <w:basedOn w:val="Lletraperdefectedelpargraf"/>
    <w:link w:val="Ttol4"/>
    <w:uiPriority w:val="9"/>
    <w:semiHidden/>
    <w:rsid w:val="0012343B"/>
    <w:rPr>
      <w:rFonts w:eastAsiaTheme="majorEastAsia" w:cstheme="majorBidi"/>
      <w:i/>
      <w:iCs/>
      <w:color w:val="2F5496" w:themeColor="accent1" w:themeShade="BF"/>
    </w:rPr>
  </w:style>
  <w:style w:type="character" w:customStyle="1" w:styleId="Ttol5Car">
    <w:name w:val="Títol 5 Car"/>
    <w:basedOn w:val="Lletraperdefectedelpargraf"/>
    <w:link w:val="Ttol5"/>
    <w:uiPriority w:val="9"/>
    <w:semiHidden/>
    <w:rsid w:val="0012343B"/>
    <w:rPr>
      <w:rFonts w:eastAsiaTheme="majorEastAsia" w:cstheme="majorBidi"/>
      <w:color w:val="2F5496" w:themeColor="accent1" w:themeShade="BF"/>
    </w:rPr>
  </w:style>
  <w:style w:type="character" w:customStyle="1" w:styleId="Ttol6Car">
    <w:name w:val="Títol 6 Car"/>
    <w:basedOn w:val="Lletraperdefectedelpargraf"/>
    <w:link w:val="Ttol6"/>
    <w:uiPriority w:val="9"/>
    <w:semiHidden/>
    <w:rsid w:val="0012343B"/>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12343B"/>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12343B"/>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12343B"/>
    <w:rPr>
      <w:rFonts w:eastAsiaTheme="majorEastAsia" w:cstheme="majorBidi"/>
      <w:color w:val="272727" w:themeColor="text1" w:themeTint="D8"/>
    </w:rPr>
  </w:style>
  <w:style w:type="paragraph" w:styleId="Ttol">
    <w:name w:val="Title"/>
    <w:basedOn w:val="Normal"/>
    <w:next w:val="Normal"/>
    <w:link w:val="TtolCar"/>
    <w:uiPriority w:val="10"/>
    <w:qFormat/>
    <w:rsid w:val="0012343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olCar">
    <w:name w:val="Títol Car"/>
    <w:basedOn w:val="Lletraperdefectedelpargraf"/>
    <w:link w:val="Ttol"/>
    <w:uiPriority w:val="10"/>
    <w:rsid w:val="0012343B"/>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12343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olCar">
    <w:name w:val="Subtítol Car"/>
    <w:basedOn w:val="Lletraperdefectedelpargraf"/>
    <w:link w:val="Subttol"/>
    <w:uiPriority w:val="11"/>
    <w:rsid w:val="0012343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2343B"/>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Lletraperdefectedelpargraf"/>
    <w:link w:val="Cita"/>
    <w:uiPriority w:val="29"/>
    <w:rsid w:val="0012343B"/>
    <w:rPr>
      <w:i/>
      <w:iCs/>
      <w:color w:val="404040" w:themeColor="text1" w:themeTint="BF"/>
    </w:rPr>
  </w:style>
  <w:style w:type="paragraph" w:styleId="Pargrafdellista">
    <w:name w:val="List Paragraph"/>
    <w:basedOn w:val="Normal"/>
    <w:uiPriority w:val="34"/>
    <w:qFormat/>
    <w:rsid w:val="0012343B"/>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mfasiintens">
    <w:name w:val="Intense Emphasis"/>
    <w:basedOn w:val="Lletraperdefectedelpargraf"/>
    <w:uiPriority w:val="21"/>
    <w:qFormat/>
    <w:rsid w:val="0012343B"/>
    <w:rPr>
      <w:i/>
      <w:iCs/>
      <w:color w:val="2F5496" w:themeColor="accent1" w:themeShade="BF"/>
    </w:rPr>
  </w:style>
  <w:style w:type="paragraph" w:styleId="Citaintensa">
    <w:name w:val="Intense Quote"/>
    <w:basedOn w:val="Normal"/>
    <w:next w:val="Normal"/>
    <w:link w:val="CitaintensaCar"/>
    <w:uiPriority w:val="30"/>
    <w:qFormat/>
    <w:rsid w:val="0012343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itaintensaCar">
    <w:name w:val="Cita intensa Car"/>
    <w:basedOn w:val="Lletraperdefectedelpargraf"/>
    <w:link w:val="Citaintensa"/>
    <w:uiPriority w:val="30"/>
    <w:rsid w:val="0012343B"/>
    <w:rPr>
      <w:i/>
      <w:iCs/>
      <w:color w:val="2F5496" w:themeColor="accent1" w:themeShade="BF"/>
    </w:rPr>
  </w:style>
  <w:style w:type="character" w:styleId="Refernciaintensa">
    <w:name w:val="Intense Reference"/>
    <w:basedOn w:val="Lletraperdefectedelpargraf"/>
    <w:uiPriority w:val="32"/>
    <w:qFormat/>
    <w:rsid w:val="0012343B"/>
    <w:rPr>
      <w:b/>
      <w:bCs/>
      <w:smallCaps/>
      <w:color w:val="2F5496" w:themeColor="accent1" w:themeShade="BF"/>
      <w:spacing w:val="5"/>
    </w:rPr>
  </w:style>
  <w:style w:type="paragraph" w:styleId="Textindependent">
    <w:name w:val="Body Text"/>
    <w:basedOn w:val="Normal"/>
    <w:link w:val="TextindependentCar"/>
    <w:unhideWhenUsed/>
    <w:rsid w:val="005A0F35"/>
    <w:pPr>
      <w:jc w:val="both"/>
    </w:pPr>
  </w:style>
  <w:style w:type="character" w:customStyle="1" w:styleId="TextindependentCar">
    <w:name w:val="Text independent Car"/>
    <w:basedOn w:val="Lletraperdefectedelpargraf"/>
    <w:link w:val="Textindependent"/>
    <w:rsid w:val="005A0F35"/>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2676</Characters>
  <Application>Microsoft Office Word</Application>
  <DocSecurity>0</DocSecurity>
  <Lines>66</Lines>
  <Paragraphs>31</Paragraphs>
  <ScaleCrop>false</ScaleCrop>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Iolanda vera</dc:creator>
  <cp:keywords/>
  <dc:description/>
  <cp:lastModifiedBy>Iolanda vera</cp:lastModifiedBy>
  <cp:revision>2</cp:revision>
  <dcterms:created xsi:type="dcterms:W3CDTF">2026-05-22T09:40:00Z</dcterms:created>
  <dcterms:modified xsi:type="dcterms:W3CDTF">2026-05-22T09:40:00Z</dcterms:modified>
</cp:coreProperties>
</file>