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314E" w14:textId="77777777" w:rsidR="009F50DE" w:rsidRPr="009F50DE" w:rsidRDefault="009F50DE" w:rsidP="009F50DE">
      <w:pPr>
        <w:spacing w:before="0" w:after="0"/>
        <w:rPr>
          <w:rFonts w:ascii="Arial" w:eastAsia="MS Mincho" w:hAnsi="Arial" w:cs="Arial"/>
          <w:i/>
          <w:iCs/>
          <w:color w:val="A6A6A6"/>
          <w:sz w:val="20"/>
          <w:szCs w:val="20"/>
          <w:highlight w:val="yellow"/>
        </w:rPr>
      </w:pPr>
      <w:r w:rsidRPr="009F50DE">
        <w:rPr>
          <w:rFonts w:ascii="Arial" w:eastAsia="MS Mincho" w:hAnsi="Arial" w:cs="Arial"/>
          <w:b/>
          <w:bCs/>
          <w:i/>
          <w:iCs/>
          <w:color w:val="A6A6A6"/>
          <w:sz w:val="20"/>
          <w:szCs w:val="20"/>
          <w:u w:val="single"/>
        </w:rPr>
        <w:t>MODEL PELS</w:t>
      </w:r>
      <w:r w:rsidRPr="009F50DE">
        <w:rPr>
          <w:rFonts w:ascii="Arial" w:eastAsia="Arial" w:hAnsi="Arial" w:cs="Arial"/>
          <w:b/>
          <w:i/>
          <w:iCs/>
          <w:color w:val="A6A6A6"/>
          <w:sz w:val="20"/>
          <w:szCs w:val="20"/>
          <w:u w:val="single"/>
          <w:lang w:eastAsia="ca-ES"/>
        </w:rPr>
        <w:t xml:space="preserve"> LOTS 2, 4, 6, 8, 10, 12, 14 (DEFENSA JURÍDICA)</w:t>
      </w:r>
    </w:p>
    <w:p w14:paraId="3B5B3BE7" w14:textId="77777777" w:rsidR="009F50DE" w:rsidRPr="009F50DE" w:rsidRDefault="009F50DE" w:rsidP="009F50DE">
      <w:pPr>
        <w:spacing w:before="0" w:after="0"/>
        <w:rPr>
          <w:rFonts w:ascii="Arial" w:eastAsia="Times New Roman" w:hAnsi="Arial" w:cs="Arial"/>
          <w:b/>
          <w:sz w:val="20"/>
          <w:szCs w:val="20"/>
          <w:highlight w:val="yellow"/>
          <w:lang w:eastAsia="ca-ES"/>
        </w:rPr>
      </w:pPr>
    </w:p>
    <w:p w14:paraId="3615DA18" w14:textId="77777777" w:rsidR="009F50DE" w:rsidRPr="009F50DE" w:rsidRDefault="009F50DE" w:rsidP="009F50DE">
      <w:pPr>
        <w:keepNext/>
        <w:spacing w:before="0" w:after="0"/>
        <w:outlineLvl w:val="1"/>
        <w:rPr>
          <w:rFonts w:ascii="Arial" w:eastAsia="Arial" w:hAnsi="Arial" w:cs="Arial"/>
          <w:b/>
          <w:color w:val="000000"/>
          <w:sz w:val="20"/>
          <w:szCs w:val="20"/>
          <w:u w:val="single"/>
          <w:lang w:eastAsia="ca-ES"/>
        </w:rPr>
      </w:pPr>
      <w:r w:rsidRPr="009F50DE">
        <w:rPr>
          <w:rFonts w:ascii="Arial" w:eastAsia="Arial" w:hAnsi="Arial" w:cs="Arial"/>
          <w:b/>
          <w:color w:val="000000"/>
          <w:sz w:val="20"/>
          <w:szCs w:val="20"/>
          <w:u w:val="single"/>
          <w:lang w:eastAsia="ca-ES"/>
        </w:rPr>
        <w:t xml:space="preserve">ANNEX 2. MODEL D’OFERTA ECONÒMICA I ALTRES CRITERIS AVALUABLES AUTOMÀTICAMENT </w:t>
      </w:r>
    </w:p>
    <w:p w14:paraId="7F5CA800" w14:textId="77777777" w:rsidR="009F50DE" w:rsidRPr="009F50DE" w:rsidRDefault="009F50DE" w:rsidP="009F50DE">
      <w:pPr>
        <w:spacing w:before="0" w:after="0"/>
        <w:jc w:val="left"/>
        <w:rPr>
          <w:rFonts w:ascii="Arial" w:eastAsia="Arial" w:hAnsi="Arial" w:cs="Arial"/>
          <w:color w:val="000000"/>
          <w:sz w:val="20"/>
          <w:szCs w:val="20"/>
          <w:lang w:eastAsia="ca-ES"/>
        </w:rPr>
      </w:pPr>
      <w:r w:rsidRPr="009F50DE">
        <w:rPr>
          <w:rFonts w:ascii="Arial" w:eastAsia="Arial" w:hAnsi="Arial" w:cs="Arial"/>
          <w:color w:val="000000"/>
          <w:sz w:val="20"/>
          <w:szCs w:val="20"/>
          <w:lang w:eastAsia="ca-ES"/>
        </w:rPr>
        <w:t xml:space="preserve"> </w:t>
      </w:r>
    </w:p>
    <w:p w14:paraId="20A60DAD" w14:textId="77777777" w:rsidR="009F50DE" w:rsidRPr="009F50DE" w:rsidRDefault="009F50DE" w:rsidP="009F50DE">
      <w:pPr>
        <w:spacing w:before="120" w:after="0"/>
        <w:rPr>
          <w:rFonts w:ascii="Arial" w:eastAsia="MS Mincho" w:hAnsi="Arial" w:cs="Arial"/>
          <w:sz w:val="20"/>
          <w:szCs w:val="20"/>
        </w:rPr>
      </w:pPr>
      <w:r w:rsidRPr="009F50DE">
        <w:rPr>
          <w:rFonts w:ascii="Arial" w:eastAsia="MS Mincho" w:hAnsi="Arial" w:cs="Arial"/>
          <w:sz w:val="20"/>
          <w:szCs w:val="20"/>
        </w:rPr>
        <w:fldChar w:fldCharType="begin">
          <w:ffData>
            <w:name w:val="Texto28"/>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amb DNI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i domicili a </w:t>
      </w:r>
      <w:r w:rsidRPr="009F50DE">
        <w:rPr>
          <w:rFonts w:ascii="Arial" w:eastAsia="MS Mincho" w:hAnsi="Arial" w:cs="Arial"/>
          <w:sz w:val="20"/>
          <w:szCs w:val="20"/>
        </w:rPr>
        <w:fldChar w:fldCharType="begin">
          <w:ffData>
            <w:name w:val="Texto30"/>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actuant en nom propi, o en representació de </w:t>
      </w:r>
      <w:r w:rsidRPr="009F50DE">
        <w:rPr>
          <w:rFonts w:ascii="Arial" w:eastAsia="MS Mincho" w:hAnsi="Arial" w:cs="Arial"/>
          <w:sz w:val="20"/>
          <w:szCs w:val="20"/>
        </w:rPr>
        <w:fldChar w:fldCharType="begin">
          <w:ffData>
            <w:name w:val="Texto31"/>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amb NIF </w:t>
      </w:r>
      <w:r w:rsidRPr="009F50DE">
        <w:rPr>
          <w:rFonts w:ascii="Arial" w:eastAsia="MS Mincho" w:hAnsi="Arial" w:cs="Arial"/>
          <w:sz w:val="20"/>
          <w:szCs w:val="20"/>
        </w:rPr>
        <w:fldChar w:fldCharType="begin">
          <w:ffData>
            <w:name w:val="Texto28"/>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assabentat del procediment obert per a l’adjudicació de l’</w:t>
      </w:r>
      <w:r w:rsidRPr="009F50DE">
        <w:rPr>
          <w:rFonts w:ascii="Arial" w:eastAsia="Times New Roman" w:hAnsi="Arial" w:cs="Arial"/>
          <w:sz w:val="20"/>
          <w:szCs w:val="20"/>
        </w:rPr>
        <w:t xml:space="preserve">Acord marc de serveis d'assessorament jurídic i d'assistència, representació i defensa jurídica de l'Ajuntament de Sant Cugat del Vallès i </w:t>
      </w:r>
      <w:r w:rsidRPr="009F50DE">
        <w:rPr>
          <w:rFonts w:ascii="Arial" w:eastAsia="MS Mincho" w:hAnsi="Arial" w:cs="Arial"/>
          <w:sz w:val="20"/>
          <w:szCs w:val="20"/>
        </w:rPr>
        <w:t>de les seves entitats dependents” (exp. núm. 11485/2025), convocat per l’Ajuntament de Sant Cugat del Vallès</w:t>
      </w:r>
    </w:p>
    <w:p w14:paraId="1D675B20" w14:textId="77777777" w:rsidR="009F50DE" w:rsidRPr="009F50DE" w:rsidRDefault="009F50DE" w:rsidP="009F50DE">
      <w:pPr>
        <w:spacing w:before="0" w:after="0"/>
        <w:rPr>
          <w:rFonts w:ascii="Arial" w:eastAsia="MS Mincho" w:hAnsi="Arial" w:cs="Arial"/>
          <w:spacing w:val="-2"/>
          <w:sz w:val="20"/>
          <w:szCs w:val="20"/>
        </w:rPr>
      </w:pPr>
    </w:p>
    <w:p w14:paraId="211F93B9" w14:textId="77777777" w:rsidR="009F50DE" w:rsidRPr="009F50DE" w:rsidRDefault="009F50DE" w:rsidP="009F50DE">
      <w:pPr>
        <w:spacing w:before="0"/>
        <w:rPr>
          <w:rFonts w:ascii="Arial" w:eastAsia="MS Mincho" w:hAnsi="Arial" w:cs="Arial"/>
          <w:b/>
          <w:sz w:val="20"/>
          <w:szCs w:val="20"/>
        </w:rPr>
      </w:pPr>
      <w:r w:rsidRPr="009F50DE">
        <w:rPr>
          <w:rFonts w:ascii="Arial" w:eastAsia="MS Mincho" w:hAnsi="Arial" w:cs="Arial"/>
          <w:b/>
          <w:sz w:val="20"/>
          <w:szCs w:val="20"/>
        </w:rPr>
        <w:t>DECLARO:</w:t>
      </w:r>
    </w:p>
    <w:p w14:paraId="5372E36B" w14:textId="5D49E598" w:rsidR="009F50DE" w:rsidRDefault="009F50DE" w:rsidP="009F50DE">
      <w:pPr>
        <w:spacing w:before="120"/>
        <w:rPr>
          <w:rFonts w:ascii="Arial" w:eastAsia="MS Mincho" w:hAnsi="Arial" w:cs="Arial"/>
          <w:sz w:val="20"/>
          <w:szCs w:val="20"/>
        </w:rPr>
      </w:pPr>
      <w:r w:rsidRPr="009F50DE">
        <w:rPr>
          <w:rFonts w:ascii="Arial" w:eastAsia="MS Mincho" w:hAnsi="Arial" w:cs="Arial"/>
          <w:b/>
          <w:bCs/>
          <w:sz w:val="20"/>
          <w:szCs w:val="20"/>
        </w:rPr>
        <w:t>1r.</w:t>
      </w:r>
      <w:r w:rsidRPr="009F50DE">
        <w:rPr>
          <w:rFonts w:ascii="Arial" w:eastAsia="MS Mincho" w:hAnsi="Arial" w:cs="Arial"/>
          <w:sz w:val="20"/>
          <w:szCs w:val="20"/>
        </w:rPr>
        <w:t xml:space="preserve"> Que estic assabentat del Plec de Clàusules Administratives Particulars i del Plec de Prescripcions Tècniques que regeixen l’Acord marc objecte de la licitació convocada i accepto la totalitat dels seus extrems.</w:t>
      </w:r>
    </w:p>
    <w:p w14:paraId="76F9D427" w14:textId="77777777" w:rsidR="009F50DE" w:rsidRPr="009F50DE" w:rsidRDefault="009F50DE" w:rsidP="009F50DE">
      <w:pPr>
        <w:spacing w:before="120"/>
        <w:rPr>
          <w:rFonts w:ascii="Arial" w:eastAsia="MS Mincho" w:hAnsi="Arial" w:cs="Arial"/>
          <w:sz w:val="20"/>
          <w:szCs w:val="20"/>
        </w:rPr>
      </w:pPr>
    </w:p>
    <w:p w14:paraId="798B5716" w14:textId="77777777" w:rsidR="009F50DE" w:rsidRPr="009F50DE" w:rsidRDefault="009F50DE" w:rsidP="009F50DE">
      <w:pPr>
        <w:spacing w:before="120"/>
        <w:rPr>
          <w:rFonts w:ascii="Arial" w:eastAsia="MS Mincho" w:hAnsi="Arial" w:cs="Arial"/>
          <w:sz w:val="20"/>
          <w:szCs w:val="20"/>
        </w:rPr>
      </w:pPr>
      <w:r w:rsidRPr="009F50DE">
        <w:rPr>
          <w:rFonts w:ascii="Arial" w:eastAsia="MS Mincho" w:hAnsi="Arial" w:cs="Arial"/>
          <w:b/>
          <w:bCs/>
          <w:sz w:val="20"/>
          <w:szCs w:val="20"/>
        </w:rPr>
        <w:t>2n</w:t>
      </w:r>
      <w:r w:rsidRPr="009F50DE">
        <w:rPr>
          <w:rFonts w:ascii="Arial" w:eastAsia="MS Mincho" w:hAnsi="Arial" w:cs="Arial"/>
          <w:sz w:val="20"/>
          <w:szCs w:val="20"/>
        </w:rPr>
        <w:t xml:space="preserve">. Que en relació amb el LOT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ofereixo el següent </w:t>
      </w:r>
      <w:r w:rsidRPr="009F50DE">
        <w:rPr>
          <w:rFonts w:ascii="Arial" w:eastAsia="MS Mincho" w:hAnsi="Arial" w:cs="Arial"/>
          <w:b/>
          <w:bCs/>
          <w:sz w:val="20"/>
          <w:szCs w:val="20"/>
        </w:rPr>
        <w:t>percentatge lineal de descompte</w:t>
      </w:r>
      <w:r w:rsidRPr="009F50DE">
        <w:rPr>
          <w:rFonts w:ascii="Arial" w:eastAsia="MS Mincho" w:hAnsi="Arial" w:cs="Arial"/>
          <w:sz w:val="20"/>
          <w:szCs w:val="20"/>
        </w:rPr>
        <w:t xml:space="preserve"> que s’aplicarà sobre els preus unitaris màxims establerts a l’apartat B del quadre de característiques del PCAP relatius a aquest lot:</w:t>
      </w:r>
    </w:p>
    <w:p w14:paraId="7198D150" w14:textId="694CD77F" w:rsidR="009F50DE" w:rsidRDefault="009F50DE" w:rsidP="009F50DE">
      <w:pPr>
        <w:spacing w:before="120"/>
        <w:rPr>
          <w:rFonts w:ascii="Arial" w:eastAsia="MS Mincho" w:hAnsi="Arial" w:cs="Arial"/>
          <w:sz w:val="20"/>
          <w:szCs w:val="20"/>
        </w:rPr>
      </w:pPr>
      <w:r w:rsidRPr="009F50DE">
        <w:rPr>
          <w:rFonts w:ascii="Arial" w:eastAsia="MS Mincho" w:hAnsi="Arial" w:cs="Arial"/>
          <w:sz w:val="20"/>
          <w:szCs w:val="20"/>
        </w:rPr>
        <w:fldChar w:fldCharType="begin">
          <w:ffData>
            <w:name w:val="Texto28"/>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 (percentatge lineal de descompte sobre els preus unitaris màxims)</w:t>
      </w:r>
    </w:p>
    <w:p w14:paraId="43F422BD" w14:textId="77777777" w:rsidR="009F50DE" w:rsidRPr="009F50DE" w:rsidRDefault="009F50DE" w:rsidP="009F50DE">
      <w:pPr>
        <w:spacing w:before="120"/>
        <w:rPr>
          <w:rFonts w:ascii="Arial" w:eastAsia="MS Mincho" w:hAnsi="Arial" w:cs="Arial"/>
          <w:sz w:val="20"/>
          <w:szCs w:val="20"/>
        </w:rPr>
      </w:pPr>
    </w:p>
    <w:p w14:paraId="0EA2E0AD" w14:textId="77777777" w:rsidR="009F50DE" w:rsidRPr="009F50DE" w:rsidRDefault="009F50DE" w:rsidP="009F50DE">
      <w:pPr>
        <w:spacing w:before="120"/>
        <w:rPr>
          <w:rFonts w:ascii="Arial" w:eastAsia="MS Mincho" w:hAnsi="Arial" w:cs="Arial"/>
          <w:sz w:val="20"/>
          <w:szCs w:val="20"/>
        </w:rPr>
      </w:pPr>
      <w:r w:rsidRPr="009F50DE">
        <w:rPr>
          <w:rFonts w:ascii="Arial" w:eastAsia="MS Mincho" w:hAnsi="Arial" w:cs="Arial"/>
          <w:b/>
          <w:bCs/>
          <w:sz w:val="20"/>
          <w:szCs w:val="20"/>
        </w:rPr>
        <w:t>3r.</w:t>
      </w:r>
      <w:r w:rsidRPr="009F50DE">
        <w:rPr>
          <w:rFonts w:ascii="Arial" w:eastAsia="MS Mincho" w:hAnsi="Arial" w:cs="Arial"/>
          <w:sz w:val="20"/>
          <w:szCs w:val="20"/>
        </w:rPr>
        <w:t xml:space="preserve"> Que en relació amb el LOT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declaro l’adscripció del següent professional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amb DNI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que ostenta la següent </w:t>
      </w:r>
      <w:r w:rsidRPr="009F50DE">
        <w:rPr>
          <w:rFonts w:ascii="Arial" w:eastAsia="MS Mincho" w:hAnsi="Arial" w:cs="Arial"/>
          <w:b/>
          <w:bCs/>
          <w:sz w:val="20"/>
          <w:szCs w:val="20"/>
        </w:rPr>
        <w:t xml:space="preserve">antiguitat en la col·legiació addicional a la mínima </w:t>
      </w:r>
      <w:r w:rsidRPr="009F50DE">
        <w:rPr>
          <w:rFonts w:ascii="Arial" w:eastAsia="MS Mincho" w:hAnsi="Arial" w:cs="Arial"/>
          <w:i/>
          <w:iCs/>
          <w:sz w:val="20"/>
          <w:szCs w:val="20"/>
        </w:rPr>
        <w:t>(requerida en l’apartat H.3 del quadre de característiques del PCAP</w:t>
      </w:r>
      <w:r w:rsidRPr="009F50DE">
        <w:rPr>
          <w:rFonts w:ascii="Arial" w:eastAsia="MS Mincho" w:hAnsi="Arial" w:cs="Arial"/>
          <w:b/>
          <w:bCs/>
          <w:i/>
          <w:iCs/>
          <w:sz w:val="20"/>
          <w:szCs w:val="20"/>
        </w:rPr>
        <w:t xml:space="preserve"> </w:t>
      </w:r>
      <w:r w:rsidRPr="009F50DE">
        <w:rPr>
          <w:rFonts w:ascii="Arial" w:eastAsia="MS Mincho" w:hAnsi="Arial" w:cs="Arial"/>
          <w:i/>
          <w:iCs/>
          <w:sz w:val="20"/>
          <w:szCs w:val="20"/>
        </w:rPr>
        <w:t>que la mínima és de 10 anys)</w:t>
      </w:r>
      <w:r w:rsidRPr="009F50DE">
        <w:rPr>
          <w:rFonts w:ascii="Arial" w:eastAsia="MS Mincho" w:hAnsi="Arial" w:cs="Arial"/>
          <w:b/>
          <w:bCs/>
          <w:sz w:val="20"/>
          <w:szCs w:val="20"/>
        </w:rPr>
        <w:t>, com a advocat en exercici en el territori espanyol</w:t>
      </w:r>
      <w:r w:rsidRPr="009F50DE">
        <w:rPr>
          <w:rFonts w:ascii="Arial" w:eastAsia="MS Mincho" w:hAnsi="Arial" w:cs="Arial"/>
          <w:sz w:val="20"/>
          <w:szCs w:val="20"/>
        </w:rPr>
        <w:t>:</w:t>
      </w:r>
    </w:p>
    <w:p w14:paraId="19921502"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2 anys de col·legiació addicional</w:t>
      </w:r>
    </w:p>
    <w:p w14:paraId="143C9E22"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4 anys de col·legiació addicional</w:t>
      </w:r>
    </w:p>
    <w:p w14:paraId="748B3EDD"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6 anys de col·legiació addicional</w:t>
      </w:r>
    </w:p>
    <w:p w14:paraId="1CF78D30"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8 anys de col·legiació addicional</w:t>
      </w:r>
    </w:p>
    <w:p w14:paraId="5FF0294D"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10 anys de col·legiació addicional</w:t>
      </w:r>
    </w:p>
    <w:p w14:paraId="1B6D5806"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12 anys de col·legiació addicional</w:t>
      </w:r>
    </w:p>
    <w:p w14:paraId="4CD6AAFB"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14 anys de col·legiació addicional</w:t>
      </w:r>
    </w:p>
    <w:p w14:paraId="626A3FFD"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16 anys de col·legiació addicional</w:t>
      </w:r>
    </w:p>
    <w:p w14:paraId="2125C0D4"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18 anys de col·legiació addicional</w:t>
      </w:r>
    </w:p>
    <w:p w14:paraId="4063386B"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20 anys o més de col·legiació addicional</w:t>
      </w:r>
    </w:p>
    <w:p w14:paraId="39782B93" w14:textId="77777777" w:rsidR="009F50DE" w:rsidRPr="009F50DE" w:rsidRDefault="009F50DE" w:rsidP="009F50DE">
      <w:pPr>
        <w:spacing w:before="0" w:after="0"/>
        <w:rPr>
          <w:rFonts w:ascii="Arial" w:eastAsia="MS Mincho" w:hAnsi="Arial" w:cs="Arial"/>
          <w:b/>
          <w:bCs/>
          <w:sz w:val="20"/>
          <w:szCs w:val="20"/>
        </w:rPr>
      </w:pPr>
    </w:p>
    <w:p w14:paraId="522C83E9" w14:textId="77777777" w:rsidR="009F50DE" w:rsidRPr="009F50DE" w:rsidRDefault="009F50DE" w:rsidP="009F50DE">
      <w:pPr>
        <w:spacing w:before="120"/>
        <w:rPr>
          <w:rFonts w:ascii="Arial" w:eastAsia="MS Mincho" w:hAnsi="Arial" w:cs="Arial"/>
          <w:sz w:val="20"/>
          <w:szCs w:val="20"/>
        </w:rPr>
      </w:pPr>
      <w:r w:rsidRPr="009F50DE">
        <w:rPr>
          <w:rFonts w:ascii="Arial" w:eastAsia="MS Mincho" w:hAnsi="Arial" w:cs="Arial"/>
          <w:b/>
          <w:bCs/>
          <w:sz w:val="20"/>
          <w:szCs w:val="20"/>
        </w:rPr>
        <w:t xml:space="preserve">4rt. </w:t>
      </w:r>
      <w:r w:rsidRPr="009F50DE">
        <w:rPr>
          <w:rFonts w:ascii="Arial" w:eastAsia="MS Mincho" w:hAnsi="Arial" w:cs="Arial"/>
          <w:sz w:val="20"/>
          <w:szCs w:val="20"/>
        </w:rPr>
        <w:t xml:space="preserve">Que en relació amb el LOT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declaro l’adscripció del professional declarat en el punt anterior, amb el següent </w:t>
      </w:r>
      <w:r w:rsidRPr="009F50DE">
        <w:rPr>
          <w:rFonts w:ascii="Arial" w:eastAsia="MS Mincho" w:hAnsi="Arial" w:cs="Arial"/>
          <w:b/>
          <w:bCs/>
          <w:sz w:val="20"/>
          <w:szCs w:val="20"/>
        </w:rPr>
        <w:t xml:space="preserve">èxit obtingut davant dels jutjats i tribunals en les que hagi intervingut com a direcció lletrada addicional a la mínima </w:t>
      </w:r>
      <w:r w:rsidRPr="009F50DE">
        <w:rPr>
          <w:rFonts w:ascii="Arial" w:eastAsia="MS Mincho" w:hAnsi="Arial" w:cs="Arial"/>
          <w:i/>
          <w:iCs/>
          <w:sz w:val="20"/>
          <w:szCs w:val="20"/>
        </w:rPr>
        <w:t>(requerit en l’apartat H.3 del quadre de característiques del PCAP</w:t>
      </w:r>
      <w:r w:rsidRPr="009F50DE">
        <w:rPr>
          <w:rFonts w:ascii="Arial" w:eastAsia="MS Mincho" w:hAnsi="Arial" w:cs="Arial"/>
          <w:b/>
          <w:bCs/>
          <w:i/>
          <w:iCs/>
          <w:sz w:val="20"/>
          <w:szCs w:val="20"/>
        </w:rPr>
        <w:t xml:space="preserve">, </w:t>
      </w:r>
      <w:r w:rsidRPr="009F50DE">
        <w:rPr>
          <w:rFonts w:ascii="Arial" w:eastAsia="MS Mincho" w:hAnsi="Arial" w:cs="Arial"/>
          <w:i/>
          <w:iCs/>
          <w:sz w:val="20"/>
          <w:szCs w:val="20"/>
        </w:rPr>
        <w:t xml:space="preserve">que el mínim és de 10 acords transaccionals o resolucions judicials o administratives en les que hagi intervingut com a direcció lletrada, </w:t>
      </w:r>
      <w:r w:rsidRPr="009F50DE">
        <w:rPr>
          <w:rFonts w:ascii="Arial" w:eastAsia="Arial" w:hAnsi="Arial" w:cs="Arial"/>
          <w:bCs/>
          <w:i/>
          <w:iCs/>
          <w:color w:val="000000"/>
          <w:sz w:val="20"/>
          <w:szCs w:val="20"/>
          <w:lang w:eastAsia="ca-ES"/>
        </w:rPr>
        <w:t>en assumptes de la matèria de l’àmbit del Dret del lot on presenta proposta, realitzades en els últims 3 anys)</w:t>
      </w:r>
      <w:r w:rsidRPr="009F50DE">
        <w:rPr>
          <w:rFonts w:ascii="Arial" w:eastAsia="MS Mincho" w:hAnsi="Arial" w:cs="Arial"/>
          <w:sz w:val="20"/>
          <w:szCs w:val="20"/>
        </w:rPr>
        <w:t>, en assumptes de la matèria de l’àmbit del Dret del lot on presenta proposta, en els termes següents:</w:t>
      </w:r>
    </w:p>
    <w:p w14:paraId="10CD75DD"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2 resolucions favorables o acords transaccionals addicionals</w:t>
      </w:r>
    </w:p>
    <w:p w14:paraId="352F4832"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4 resolucions favorables o acords transaccionals addicionals</w:t>
      </w:r>
    </w:p>
    <w:p w14:paraId="71F186BE"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6 resolucions favorables o acords transaccionals addicionals</w:t>
      </w:r>
    </w:p>
    <w:p w14:paraId="59CB2C65" w14:textId="77777777" w:rsidR="009F50DE" w:rsidRPr="009F50DE" w:rsidRDefault="009F50DE" w:rsidP="009F50DE">
      <w:pPr>
        <w:spacing w:before="0" w:after="160"/>
        <w:contextualSpacing/>
        <w:rPr>
          <w:rFonts w:ascii="Arial" w:eastAsia="MS Mincho" w:hAnsi="Arial" w:cs="Arial"/>
          <w:color w:val="000000"/>
          <w:sz w:val="20"/>
          <w:szCs w:val="20"/>
          <w:lang w:eastAsia="ca-ES"/>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w:t>
      </w:r>
      <w:r w:rsidRPr="009F50DE">
        <w:rPr>
          <w:rFonts w:ascii="Arial" w:eastAsia="MS Mincho" w:hAnsi="Arial" w:cs="Arial"/>
          <w:color w:val="000000"/>
          <w:sz w:val="20"/>
          <w:szCs w:val="20"/>
          <w:lang w:eastAsia="ca-ES"/>
        </w:rPr>
        <w:t>8 resolucions favorables o acords transaccionals addicionals</w:t>
      </w:r>
    </w:p>
    <w:p w14:paraId="627304D1" w14:textId="77777777" w:rsidR="009F50DE" w:rsidRPr="009F50DE" w:rsidRDefault="009F50DE" w:rsidP="009F50DE">
      <w:pPr>
        <w:spacing w:before="0" w:after="0"/>
        <w:contextualSpacing/>
        <w:rPr>
          <w:rFonts w:ascii="Arial" w:eastAsia="MS Mincho" w:hAnsi="Arial" w:cs="Arial"/>
          <w:color w:val="000000"/>
          <w:sz w:val="20"/>
          <w:szCs w:val="20"/>
          <w:lang w:eastAsia="ca-ES"/>
        </w:rPr>
      </w:pPr>
    </w:p>
    <w:p w14:paraId="718CB5DE" w14:textId="77777777" w:rsidR="009F50DE" w:rsidRPr="009F50DE" w:rsidRDefault="009F50DE" w:rsidP="009F50DE">
      <w:pPr>
        <w:spacing w:before="0"/>
        <w:rPr>
          <w:rFonts w:ascii="Arial" w:eastAsia="MS Mincho" w:hAnsi="Arial" w:cs="Arial"/>
          <w:sz w:val="20"/>
          <w:szCs w:val="20"/>
        </w:rPr>
      </w:pPr>
      <w:r w:rsidRPr="009F50DE">
        <w:rPr>
          <w:rFonts w:ascii="Arial" w:eastAsia="MS Mincho" w:hAnsi="Arial" w:cs="Arial"/>
          <w:b/>
          <w:bCs/>
          <w:sz w:val="20"/>
          <w:szCs w:val="20"/>
        </w:rPr>
        <w:t xml:space="preserve">5è. </w:t>
      </w:r>
      <w:r w:rsidRPr="009F50DE">
        <w:rPr>
          <w:rFonts w:ascii="Arial" w:eastAsia="MS Mincho" w:hAnsi="Arial" w:cs="Arial"/>
          <w:sz w:val="20"/>
          <w:szCs w:val="20"/>
        </w:rPr>
        <w:t xml:space="preserve">Que en relació amb el LOT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declaro el següent, en relació amb </w:t>
      </w:r>
      <w:r w:rsidRPr="009F50DE">
        <w:rPr>
          <w:rFonts w:ascii="Arial" w:eastAsia="MS Mincho" w:hAnsi="Arial" w:cs="Arial"/>
          <w:b/>
          <w:bCs/>
          <w:sz w:val="20"/>
          <w:szCs w:val="20"/>
        </w:rPr>
        <w:t>l’adscripció de professionals addicionals</w:t>
      </w:r>
      <w:r w:rsidRPr="009F50DE">
        <w:rPr>
          <w:rFonts w:ascii="Arial" w:eastAsia="MS Mincho" w:hAnsi="Arial" w:cs="Arial"/>
          <w:sz w:val="20"/>
          <w:szCs w:val="20"/>
        </w:rPr>
        <w:t xml:space="preserve"> adscrits com a mínim:</w:t>
      </w:r>
    </w:p>
    <w:p w14:paraId="3E29EDB9" w14:textId="77777777" w:rsidR="009F50DE" w:rsidRPr="009F50DE" w:rsidRDefault="009F50DE" w:rsidP="009F50DE">
      <w:pPr>
        <w:spacing w:before="120"/>
        <w:rPr>
          <w:rFonts w:ascii="Arial" w:eastAsia="Times New Roman" w:hAnsi="Arial" w:cs="Arial"/>
          <w:bCs/>
          <w:iCs/>
          <w:sz w:val="20"/>
          <w:szCs w:val="20"/>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No s’adscriu cap professional addicional </w:t>
      </w:r>
    </w:p>
    <w:p w14:paraId="6991B795" w14:textId="77777777" w:rsidR="009F50DE" w:rsidRPr="009F50DE" w:rsidRDefault="009F50DE" w:rsidP="009F50DE">
      <w:pPr>
        <w:spacing w:before="120"/>
        <w:rPr>
          <w:rFonts w:ascii="Arial" w:eastAsia="Times New Roman" w:hAnsi="Arial" w:cs="Arial"/>
          <w:bCs/>
          <w:iCs/>
          <w:sz w:val="20"/>
          <w:szCs w:val="20"/>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Adscripció del següent professional addicional:</w:t>
      </w:r>
    </w:p>
    <w:p w14:paraId="163CC61E" w14:textId="77777777" w:rsidR="009F50DE" w:rsidRPr="009F50DE" w:rsidRDefault="009F50DE" w:rsidP="009F50DE">
      <w:pPr>
        <w:spacing w:before="120"/>
        <w:rPr>
          <w:rFonts w:ascii="Arial" w:eastAsia="Times New Roman" w:hAnsi="Arial" w:cs="Arial"/>
          <w:sz w:val="20"/>
          <w:szCs w:val="20"/>
        </w:rPr>
      </w:pPr>
      <w:r w:rsidRPr="009F50DE">
        <w:rPr>
          <w:rFonts w:ascii="Arial" w:eastAsia="MS Mincho" w:hAnsi="Arial" w:cs="Arial"/>
          <w:sz w:val="20"/>
          <w:szCs w:val="20"/>
        </w:rPr>
        <w:lastRenderedPageBreak/>
        <w:t xml:space="preserve">· Nom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i DNI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que compleix els requisits mínims descrits a l’apartat H.3 del quadre de característiques del PCAP</w:t>
      </w:r>
    </w:p>
    <w:p w14:paraId="34893175" w14:textId="77777777" w:rsidR="009F50DE" w:rsidRPr="009F50DE" w:rsidRDefault="009F50DE" w:rsidP="009F50DE">
      <w:pPr>
        <w:spacing w:before="120"/>
        <w:rPr>
          <w:rFonts w:ascii="Arial" w:eastAsia="Times New Roman" w:hAnsi="Arial" w:cs="Arial"/>
          <w:bCs/>
          <w:iCs/>
          <w:sz w:val="20"/>
          <w:szCs w:val="20"/>
        </w:rPr>
      </w:pPr>
      <w:r w:rsidRPr="009F50DE">
        <w:rPr>
          <w:rFonts w:ascii="Arial" w:eastAsia="Times New Roman" w:hAnsi="Arial" w:cs="Arial"/>
          <w:bCs/>
          <w:iCs/>
          <w:sz w:val="20"/>
          <w:szCs w:val="20"/>
        </w:rPr>
        <w:fldChar w:fldCharType="begin">
          <w:ffData>
            <w:name w:val=""/>
            <w:enabled/>
            <w:calcOnExit w:val="0"/>
            <w:checkBox>
              <w:sizeAuto/>
              <w:default w:val="0"/>
            </w:checkBox>
          </w:ffData>
        </w:fldChar>
      </w:r>
      <w:r w:rsidRPr="009F50DE">
        <w:rPr>
          <w:rFonts w:ascii="Arial" w:eastAsia="Times New Roman" w:hAnsi="Arial" w:cs="Arial"/>
          <w:bCs/>
          <w:iCs/>
          <w:sz w:val="20"/>
          <w:szCs w:val="20"/>
        </w:rPr>
        <w:instrText xml:space="preserve"> FORMCHECKBOX </w:instrText>
      </w:r>
      <w:r w:rsidRPr="009F50DE">
        <w:rPr>
          <w:rFonts w:ascii="Arial" w:eastAsia="Times New Roman" w:hAnsi="Arial" w:cs="Arial"/>
          <w:bCs/>
          <w:iCs/>
          <w:sz w:val="20"/>
          <w:szCs w:val="20"/>
        </w:rPr>
      </w:r>
      <w:r w:rsidRPr="009F50DE">
        <w:rPr>
          <w:rFonts w:ascii="Arial" w:eastAsia="Times New Roman" w:hAnsi="Arial" w:cs="Arial"/>
          <w:bCs/>
          <w:iCs/>
          <w:sz w:val="20"/>
          <w:szCs w:val="20"/>
        </w:rPr>
        <w:fldChar w:fldCharType="separate"/>
      </w:r>
      <w:r w:rsidRPr="009F50DE">
        <w:rPr>
          <w:rFonts w:ascii="Arial" w:eastAsia="Times New Roman" w:hAnsi="Arial" w:cs="Arial"/>
          <w:bCs/>
          <w:iCs/>
          <w:sz w:val="20"/>
          <w:szCs w:val="20"/>
        </w:rPr>
        <w:fldChar w:fldCharType="end"/>
      </w:r>
      <w:r w:rsidRPr="009F50DE">
        <w:rPr>
          <w:rFonts w:ascii="Arial" w:eastAsia="Times New Roman" w:hAnsi="Arial" w:cs="Arial"/>
          <w:bCs/>
          <w:iCs/>
          <w:sz w:val="20"/>
          <w:szCs w:val="20"/>
        </w:rPr>
        <w:t xml:space="preserve"> Adscripció dels següents professionals addicionals:</w:t>
      </w:r>
    </w:p>
    <w:p w14:paraId="0E3B3710" w14:textId="77777777" w:rsidR="009F50DE" w:rsidRPr="009F50DE" w:rsidRDefault="009F50DE" w:rsidP="009F50DE">
      <w:pPr>
        <w:spacing w:before="120"/>
        <w:rPr>
          <w:rFonts w:ascii="Arial" w:eastAsia="Times New Roman" w:hAnsi="Arial" w:cs="Arial"/>
          <w:sz w:val="20"/>
          <w:szCs w:val="20"/>
        </w:rPr>
      </w:pPr>
      <w:r w:rsidRPr="009F50DE">
        <w:rPr>
          <w:rFonts w:ascii="Arial" w:eastAsia="MS Mincho" w:hAnsi="Arial" w:cs="Arial"/>
          <w:sz w:val="20"/>
          <w:szCs w:val="20"/>
        </w:rPr>
        <w:t xml:space="preserve">· Nom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i DNI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que compleix els requisits mínims descrits a l’apartat H.3 del quadre de característiques del PCAP</w:t>
      </w:r>
    </w:p>
    <w:p w14:paraId="10BC2753" w14:textId="77777777" w:rsidR="009F50DE" w:rsidRPr="009F50DE" w:rsidRDefault="009F50DE" w:rsidP="009F50DE">
      <w:pPr>
        <w:spacing w:before="120"/>
        <w:rPr>
          <w:rFonts w:ascii="Arial" w:eastAsia="Times New Roman" w:hAnsi="Arial" w:cs="Arial"/>
          <w:sz w:val="20"/>
          <w:szCs w:val="20"/>
        </w:rPr>
      </w:pPr>
      <w:r w:rsidRPr="009F50DE">
        <w:rPr>
          <w:rFonts w:ascii="Arial" w:eastAsia="MS Mincho" w:hAnsi="Arial" w:cs="Arial"/>
          <w:sz w:val="20"/>
          <w:szCs w:val="20"/>
        </w:rPr>
        <w:t xml:space="preserve">· Nom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xml:space="preserve"> i DNI </w:t>
      </w:r>
      <w:r w:rsidRPr="009F50DE">
        <w:rPr>
          <w:rFonts w:ascii="Arial" w:eastAsia="MS Mincho" w:hAnsi="Arial" w:cs="Arial"/>
          <w:sz w:val="20"/>
          <w:szCs w:val="20"/>
        </w:rPr>
        <w:fldChar w:fldCharType="begin">
          <w:ffData>
            <w:name w:val="Texto29"/>
            <w:enabled/>
            <w:calcOnExit w:val="0"/>
            <w:textInput/>
          </w:ffData>
        </w:fldChar>
      </w:r>
      <w:r w:rsidRPr="009F50DE">
        <w:rPr>
          <w:rFonts w:ascii="Arial" w:eastAsia="MS Mincho" w:hAnsi="Arial" w:cs="Arial"/>
          <w:sz w:val="20"/>
          <w:szCs w:val="20"/>
        </w:rPr>
        <w:instrText xml:space="preserve"> FORMTEXT </w:instrText>
      </w:r>
      <w:r w:rsidRPr="009F50DE">
        <w:rPr>
          <w:rFonts w:ascii="Arial" w:eastAsia="MS Mincho" w:hAnsi="Arial" w:cs="Arial"/>
          <w:sz w:val="20"/>
          <w:szCs w:val="20"/>
        </w:rPr>
      </w:r>
      <w:r w:rsidRPr="009F50DE">
        <w:rPr>
          <w:rFonts w:ascii="Arial" w:eastAsia="MS Mincho" w:hAnsi="Arial" w:cs="Arial"/>
          <w:sz w:val="20"/>
          <w:szCs w:val="20"/>
        </w:rPr>
        <w:fldChar w:fldCharType="separate"/>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noProof/>
          <w:sz w:val="20"/>
          <w:szCs w:val="20"/>
        </w:rPr>
        <w:t> </w:t>
      </w:r>
      <w:r w:rsidRPr="009F50DE">
        <w:rPr>
          <w:rFonts w:ascii="Arial" w:eastAsia="MS Mincho" w:hAnsi="Arial" w:cs="Arial"/>
          <w:sz w:val="20"/>
          <w:szCs w:val="20"/>
        </w:rPr>
        <w:fldChar w:fldCharType="end"/>
      </w:r>
      <w:r w:rsidRPr="009F50DE">
        <w:rPr>
          <w:rFonts w:ascii="Arial" w:eastAsia="MS Mincho" w:hAnsi="Arial" w:cs="Arial"/>
          <w:sz w:val="20"/>
          <w:szCs w:val="20"/>
        </w:rPr>
        <w:t>, que compleix els requisits mínims descrits a l’apartat H.3 del quadre de característiques del PCAP</w:t>
      </w:r>
    </w:p>
    <w:p w14:paraId="1D3D4BB5" w14:textId="77777777" w:rsidR="009F50DE" w:rsidRPr="009F50DE" w:rsidRDefault="009F50DE" w:rsidP="009F50DE">
      <w:pPr>
        <w:spacing w:before="0" w:after="0"/>
        <w:contextualSpacing/>
        <w:rPr>
          <w:rFonts w:ascii="Arial" w:eastAsia="Times New Roman" w:hAnsi="Arial" w:cs="Arial"/>
          <w:sz w:val="20"/>
          <w:szCs w:val="20"/>
        </w:rPr>
      </w:pPr>
      <w:r w:rsidRPr="009F50DE">
        <w:rPr>
          <w:rFonts w:ascii="Arial" w:eastAsia="MS Mincho" w:hAnsi="Arial" w:cs="Arial"/>
          <w:b/>
          <w:bCs/>
          <w:sz w:val="20"/>
          <w:szCs w:val="20"/>
        </w:rPr>
        <w:t xml:space="preserve">6è. </w:t>
      </w:r>
      <w:r w:rsidRPr="009F50DE">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538E2D34" w14:textId="77777777" w:rsidR="009F50DE" w:rsidRPr="009F50DE" w:rsidRDefault="009F50DE" w:rsidP="009F50DE">
      <w:pPr>
        <w:spacing w:before="120"/>
        <w:rPr>
          <w:rFonts w:ascii="Arial" w:eastAsia="MS Mincho" w:hAnsi="Arial" w:cs="Arial"/>
          <w:sz w:val="20"/>
          <w:szCs w:val="20"/>
        </w:rPr>
      </w:pPr>
      <w:r w:rsidRPr="009F50DE">
        <w:rPr>
          <w:rFonts w:ascii="Arial" w:eastAsia="MS Mincho" w:hAnsi="Arial" w:cs="Arial"/>
          <w:b/>
          <w:bCs/>
          <w:sz w:val="20"/>
          <w:szCs w:val="20"/>
        </w:rPr>
        <w:t>7è.</w:t>
      </w:r>
      <w:r w:rsidRPr="009F50DE">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1069048D" w14:textId="77777777" w:rsidR="009F50DE" w:rsidRPr="009F50DE" w:rsidRDefault="009F50DE" w:rsidP="009F50DE">
      <w:pPr>
        <w:spacing w:before="0" w:after="0"/>
        <w:rPr>
          <w:rFonts w:ascii="Arial" w:eastAsia="Times New Roman" w:hAnsi="Arial" w:cs="Arial"/>
          <w:sz w:val="20"/>
          <w:szCs w:val="20"/>
        </w:rPr>
      </w:pPr>
      <w:r w:rsidRPr="009F50DE">
        <w:rPr>
          <w:rFonts w:ascii="Arial" w:eastAsia="MS Mincho" w:hAnsi="Arial" w:cs="Arial"/>
          <w:b/>
          <w:bCs/>
          <w:sz w:val="20"/>
          <w:szCs w:val="20"/>
        </w:rPr>
        <w:t xml:space="preserve">8è. </w:t>
      </w:r>
      <w:r w:rsidRPr="009F50DE">
        <w:rPr>
          <w:rFonts w:ascii="Arial" w:eastAsia="MS Mincho" w:hAnsi="Arial" w:cs="Arial"/>
          <w:sz w:val="20"/>
          <w:szCs w:val="20"/>
        </w:rPr>
        <w:t xml:space="preserve">Que </w:t>
      </w:r>
      <w:r w:rsidRPr="009F50DE">
        <w:rPr>
          <w:rFonts w:ascii="Arial" w:eastAsia="MS Mincho" w:hAnsi="Arial" w:cs="Arial"/>
          <w:b/>
          <w:bCs/>
          <w:sz w:val="20"/>
          <w:szCs w:val="20"/>
        </w:rPr>
        <w:t>conjuntament amb la present declaració presento la documentació acreditativa corresponent que requereix l’apartat J del quadre de característiques del PCAP</w:t>
      </w:r>
      <w:r w:rsidRPr="009F50DE">
        <w:rPr>
          <w:rFonts w:ascii="Arial" w:eastAsia="MS Mincho" w:hAnsi="Arial" w:cs="Arial"/>
          <w:sz w:val="20"/>
          <w:szCs w:val="20"/>
        </w:rPr>
        <w:t>.</w:t>
      </w:r>
    </w:p>
    <w:p w14:paraId="27E054D7" w14:textId="77777777" w:rsidR="009F50DE" w:rsidRPr="009F50DE" w:rsidRDefault="009F50DE" w:rsidP="009F50DE">
      <w:pPr>
        <w:spacing w:before="120"/>
        <w:rPr>
          <w:rFonts w:ascii="Arial" w:eastAsia="MS Mincho" w:hAnsi="Arial" w:cs="Arial"/>
          <w:sz w:val="20"/>
          <w:szCs w:val="20"/>
        </w:rPr>
      </w:pPr>
    </w:p>
    <w:p w14:paraId="642377BF" w14:textId="77777777" w:rsidR="009F50DE" w:rsidRPr="009F50DE" w:rsidRDefault="009F50DE" w:rsidP="009F50DE">
      <w:pPr>
        <w:autoSpaceDE w:val="0"/>
        <w:autoSpaceDN w:val="0"/>
        <w:adjustRightInd w:val="0"/>
        <w:spacing w:before="0" w:after="0"/>
        <w:rPr>
          <w:rFonts w:ascii="Arial" w:eastAsia="MS Mincho" w:hAnsi="Arial" w:cs="Arial"/>
          <w:sz w:val="20"/>
          <w:szCs w:val="20"/>
        </w:rPr>
      </w:pPr>
      <w:r w:rsidRPr="009F50DE">
        <w:rPr>
          <w:rFonts w:ascii="Arial" w:eastAsia="Times New Roman" w:hAnsi="Arial" w:cs="Arial"/>
          <w:sz w:val="20"/>
          <w:szCs w:val="20"/>
          <w:lang w:eastAsia="ca-ES"/>
        </w:rPr>
        <w:t>(signatura electrònica de la persona representant de l’empresa)</w:t>
      </w:r>
    </w:p>
    <w:p w14:paraId="3FB5CAB4" w14:textId="77777777" w:rsidR="009F50DE" w:rsidRPr="009F50DE" w:rsidRDefault="009F50DE" w:rsidP="009F50DE">
      <w:pPr>
        <w:spacing w:before="0" w:after="160"/>
        <w:jc w:val="left"/>
        <w:rPr>
          <w:rFonts w:ascii="Arial" w:eastAsia="MS Mincho" w:hAnsi="Arial" w:cs="Arial"/>
          <w:b/>
          <w:sz w:val="20"/>
          <w:szCs w:val="20"/>
          <w:highlight w:val="yellow"/>
        </w:rPr>
      </w:pPr>
    </w:p>
    <w:p w14:paraId="3C2E3FF2" w14:textId="77777777" w:rsidR="009F50DE" w:rsidRPr="009F50DE" w:rsidRDefault="009F50DE" w:rsidP="009F50DE">
      <w:pPr>
        <w:spacing w:before="0" w:after="160"/>
        <w:jc w:val="left"/>
        <w:rPr>
          <w:rFonts w:ascii="Arial" w:eastAsia="MS Mincho" w:hAnsi="Arial" w:cs="Arial"/>
          <w:b/>
          <w:sz w:val="20"/>
          <w:szCs w:val="20"/>
          <w:highlight w:val="yellow"/>
        </w:rPr>
      </w:pPr>
    </w:p>
    <w:p w14:paraId="0D51380F" w14:textId="77777777" w:rsidR="009F50DE" w:rsidRDefault="009F50DE" w:rsidP="009F50DE">
      <w:pPr>
        <w:rPr>
          <w:rFonts w:ascii="Arial" w:eastAsia="MS Mincho" w:hAnsi="Arial" w:cs="Arial"/>
          <w:b/>
          <w:sz w:val="20"/>
          <w:szCs w:val="20"/>
          <w:highlight w:val="yellow"/>
        </w:rPr>
      </w:pPr>
    </w:p>
    <w:p w14:paraId="5E366EC6" w14:textId="77777777" w:rsidR="009F50DE" w:rsidRPr="009F50DE" w:rsidRDefault="009F50DE" w:rsidP="009F50DE">
      <w:pPr>
        <w:rPr>
          <w:rFonts w:ascii="Arial" w:eastAsia="MS Mincho" w:hAnsi="Arial" w:cs="Arial"/>
          <w:sz w:val="20"/>
          <w:szCs w:val="20"/>
          <w:highlight w:val="yellow"/>
        </w:rPr>
      </w:pPr>
    </w:p>
    <w:p w14:paraId="02F10A61" w14:textId="77777777" w:rsidR="009F50DE" w:rsidRPr="009F50DE" w:rsidRDefault="009F50DE" w:rsidP="009F50DE">
      <w:pPr>
        <w:rPr>
          <w:rFonts w:ascii="Arial" w:eastAsia="MS Mincho" w:hAnsi="Arial" w:cs="Arial"/>
          <w:sz w:val="20"/>
          <w:szCs w:val="20"/>
          <w:highlight w:val="yellow"/>
        </w:rPr>
      </w:pPr>
    </w:p>
    <w:p w14:paraId="3B0A87F6" w14:textId="77777777" w:rsidR="009F50DE" w:rsidRPr="009F50DE" w:rsidRDefault="009F50DE" w:rsidP="009F50DE">
      <w:pPr>
        <w:rPr>
          <w:rFonts w:ascii="Arial" w:eastAsia="MS Mincho" w:hAnsi="Arial" w:cs="Arial"/>
          <w:sz w:val="20"/>
          <w:szCs w:val="20"/>
          <w:highlight w:val="yellow"/>
        </w:rPr>
      </w:pPr>
    </w:p>
    <w:p w14:paraId="383A318C" w14:textId="77777777" w:rsidR="009F50DE" w:rsidRPr="009F50DE" w:rsidRDefault="009F50DE" w:rsidP="009F50DE">
      <w:pPr>
        <w:rPr>
          <w:rFonts w:ascii="Arial" w:eastAsia="MS Mincho" w:hAnsi="Arial" w:cs="Arial"/>
          <w:sz w:val="20"/>
          <w:szCs w:val="20"/>
          <w:highlight w:val="yellow"/>
        </w:rPr>
      </w:pPr>
    </w:p>
    <w:p w14:paraId="241B007B" w14:textId="77777777" w:rsidR="009F50DE" w:rsidRPr="009F50DE" w:rsidRDefault="009F50DE" w:rsidP="009F50DE">
      <w:pPr>
        <w:rPr>
          <w:rFonts w:ascii="Arial" w:eastAsia="MS Mincho" w:hAnsi="Arial" w:cs="Arial"/>
          <w:sz w:val="20"/>
          <w:szCs w:val="20"/>
          <w:highlight w:val="yellow"/>
        </w:rPr>
      </w:pPr>
    </w:p>
    <w:p w14:paraId="5FD1ABD6" w14:textId="77777777" w:rsidR="009F50DE" w:rsidRPr="009F50DE" w:rsidRDefault="009F50DE" w:rsidP="009F50DE">
      <w:pPr>
        <w:rPr>
          <w:rFonts w:ascii="Arial" w:eastAsia="MS Mincho" w:hAnsi="Arial" w:cs="Arial"/>
          <w:sz w:val="20"/>
          <w:szCs w:val="20"/>
          <w:highlight w:val="yellow"/>
        </w:rPr>
      </w:pPr>
    </w:p>
    <w:p w14:paraId="43F7E7FD" w14:textId="77777777" w:rsidR="009F50DE" w:rsidRPr="009F50DE" w:rsidRDefault="009F50DE" w:rsidP="009F50DE">
      <w:pPr>
        <w:rPr>
          <w:rFonts w:ascii="Arial" w:eastAsia="MS Mincho" w:hAnsi="Arial" w:cs="Arial"/>
          <w:sz w:val="20"/>
          <w:szCs w:val="20"/>
          <w:highlight w:val="yellow"/>
        </w:rPr>
      </w:pPr>
    </w:p>
    <w:p w14:paraId="3F37EA64" w14:textId="77777777" w:rsidR="009F50DE" w:rsidRDefault="009F50DE" w:rsidP="009F50DE">
      <w:pPr>
        <w:rPr>
          <w:rFonts w:ascii="Arial" w:eastAsia="MS Mincho" w:hAnsi="Arial" w:cs="Arial"/>
          <w:b/>
          <w:sz w:val="20"/>
          <w:szCs w:val="20"/>
          <w:highlight w:val="yellow"/>
        </w:rPr>
      </w:pPr>
    </w:p>
    <w:p w14:paraId="16E777EF" w14:textId="77777777" w:rsidR="009F50DE" w:rsidRDefault="009F50DE" w:rsidP="009F50DE">
      <w:pPr>
        <w:rPr>
          <w:rFonts w:ascii="Arial" w:eastAsia="MS Mincho" w:hAnsi="Arial" w:cs="Arial"/>
          <w:b/>
          <w:sz w:val="20"/>
          <w:szCs w:val="20"/>
          <w:highlight w:val="yellow"/>
        </w:rPr>
      </w:pPr>
    </w:p>
    <w:p w14:paraId="6EF09486" w14:textId="270AF666" w:rsidR="006A1E34" w:rsidRPr="009F50DE" w:rsidRDefault="006A1E34" w:rsidP="009F50DE"/>
    <w:sectPr w:rsidR="006A1E34" w:rsidRPr="009F50DE"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E507" w14:textId="77777777" w:rsidR="00620774" w:rsidRDefault="00620774" w:rsidP="00816ABE">
      <w:r>
        <w:separator/>
      </w:r>
    </w:p>
  </w:endnote>
  <w:endnote w:type="continuationSeparator" w:id="0">
    <w:p w14:paraId="53D88A9C"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7772"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44A007B6"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12C7" w14:textId="77777777" w:rsidR="00620774" w:rsidRPr="00B76A9E" w:rsidRDefault="00620774" w:rsidP="00B76A9E">
    <w:pPr>
      <w:pStyle w:val="Piedepgina"/>
      <w:framePr w:wrap="around" w:vAnchor="text" w:hAnchor="margin" w:xAlign="right" w:y="961"/>
      <w:jc w:val="right"/>
      <w:rPr>
        <w:rStyle w:val="Nmerodepgina"/>
      </w:rPr>
    </w:pPr>
  </w:p>
  <w:p w14:paraId="3F2F359C"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112868EF"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C03C" w14:textId="77777777" w:rsidR="00620774" w:rsidRDefault="00620774" w:rsidP="00816ABE">
      <w:r>
        <w:separator/>
      </w:r>
    </w:p>
  </w:footnote>
  <w:footnote w:type="continuationSeparator" w:id="0">
    <w:p w14:paraId="6FB15A08"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A8A"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0B814AE0" wp14:editId="7A223622">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0D83B07D" wp14:editId="101661E3">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45B5F6F7" wp14:editId="70D02FBA">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E5E5FAD"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9F50DE"/>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1C6C1C8"/>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4115</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2026-04-30T10:38:00Z</dcterms:created>
  <dcterms:modified xsi:type="dcterms:W3CDTF">2026-04-30T10:38:00Z</dcterms:modified>
</cp:coreProperties>
</file>