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52CC" w:rsidRPr="00F31382" w:rsidRDefault="006252CC" w:rsidP="00F31382">
      <w:pPr>
        <w:pStyle w:val="Cosdetext"/>
        <w:spacing w:line="260" w:lineRule="exact"/>
        <w:jc w:val="both"/>
        <w:rPr>
          <w:rFonts w:ascii="Arial" w:hAnsi="Arial" w:cs="Arial"/>
          <w:szCs w:val="22"/>
          <w:u w:val="single"/>
        </w:rPr>
      </w:pPr>
    </w:p>
    <w:p w:rsidR="005B3488" w:rsidRDefault="005B3488" w:rsidP="00F31382">
      <w:pPr>
        <w:tabs>
          <w:tab w:val="center" w:pos="4252"/>
          <w:tab w:val="right" w:pos="8504"/>
        </w:tabs>
        <w:spacing w:line="260" w:lineRule="exact"/>
        <w:jc w:val="center"/>
        <w:rPr>
          <w:rFonts w:ascii="Arial" w:hAnsi="Arial" w:cs="Arial"/>
          <w:b/>
          <w:bCs/>
          <w:caps/>
          <w:sz w:val="22"/>
          <w:szCs w:val="22"/>
          <w:u w:val="single"/>
        </w:rPr>
      </w:pPr>
    </w:p>
    <w:p w:rsidR="005B3488" w:rsidRDefault="005B3488" w:rsidP="00F31382">
      <w:pPr>
        <w:tabs>
          <w:tab w:val="center" w:pos="4252"/>
          <w:tab w:val="right" w:pos="8504"/>
        </w:tabs>
        <w:spacing w:line="260" w:lineRule="exact"/>
        <w:jc w:val="center"/>
        <w:rPr>
          <w:rFonts w:ascii="Arial" w:hAnsi="Arial" w:cs="Arial"/>
          <w:b/>
          <w:bCs/>
          <w:caps/>
          <w:sz w:val="22"/>
          <w:szCs w:val="22"/>
          <w:u w:val="single"/>
        </w:rPr>
      </w:pPr>
    </w:p>
    <w:p w:rsidR="00933A2D" w:rsidRDefault="00E902F4" w:rsidP="00F31382">
      <w:pPr>
        <w:tabs>
          <w:tab w:val="center" w:pos="4252"/>
          <w:tab w:val="right" w:pos="8504"/>
        </w:tabs>
        <w:spacing w:line="260" w:lineRule="exact"/>
        <w:jc w:val="center"/>
        <w:rPr>
          <w:rFonts w:ascii="Arial" w:hAnsi="Arial" w:cs="Arial"/>
          <w:b/>
          <w:bCs/>
          <w:caps/>
          <w:sz w:val="22"/>
          <w:szCs w:val="22"/>
          <w:u w:val="single"/>
        </w:rPr>
      </w:pPr>
      <w:r w:rsidRPr="00F31382">
        <w:rPr>
          <w:rFonts w:ascii="Arial" w:hAnsi="Arial" w:cs="Arial"/>
          <w:b/>
          <w:bCs/>
          <w:caps/>
          <w:sz w:val="22"/>
          <w:szCs w:val="22"/>
          <w:u w:val="single"/>
        </w:rPr>
        <w:t xml:space="preserve">ANNEX </w:t>
      </w:r>
    </w:p>
    <w:p w:rsidR="00E902F4" w:rsidRDefault="00E902F4" w:rsidP="00F31382">
      <w:pPr>
        <w:tabs>
          <w:tab w:val="center" w:pos="4252"/>
          <w:tab w:val="right" w:pos="8504"/>
        </w:tabs>
        <w:spacing w:line="260" w:lineRule="exact"/>
        <w:jc w:val="center"/>
        <w:rPr>
          <w:rFonts w:ascii="Arial" w:hAnsi="Arial" w:cs="Arial"/>
          <w:b/>
          <w:bCs/>
          <w:caps/>
          <w:sz w:val="22"/>
          <w:szCs w:val="22"/>
          <w:u w:val="single"/>
        </w:rPr>
      </w:pPr>
      <w:r w:rsidRPr="00F31382">
        <w:rPr>
          <w:rFonts w:ascii="Arial" w:hAnsi="Arial" w:cs="Arial"/>
          <w:b/>
          <w:bCs/>
          <w:caps/>
          <w:sz w:val="22"/>
          <w:szCs w:val="22"/>
          <w:u w:val="single"/>
        </w:rPr>
        <w:t>MODEL DE DECLARACIÓ RESPONSABLE</w:t>
      </w:r>
      <w:r w:rsidR="00623C4D">
        <w:rPr>
          <w:rFonts w:ascii="Arial" w:hAnsi="Arial" w:cs="Arial"/>
          <w:b/>
          <w:bCs/>
          <w:caps/>
          <w:sz w:val="22"/>
          <w:szCs w:val="22"/>
          <w:u w:val="single"/>
        </w:rPr>
        <w:t>*</w:t>
      </w:r>
    </w:p>
    <w:p w:rsidR="000C02DF" w:rsidRDefault="000C02DF" w:rsidP="000C02DF">
      <w:pPr>
        <w:tabs>
          <w:tab w:val="center" w:pos="4252"/>
          <w:tab w:val="right" w:pos="8504"/>
        </w:tabs>
        <w:spacing w:line="260" w:lineRule="exact"/>
        <w:jc w:val="center"/>
        <w:rPr>
          <w:rFonts w:ascii="Arial" w:hAnsi="Arial" w:cs="Arial"/>
          <w:b/>
          <w:bCs/>
          <w:caps/>
          <w:sz w:val="22"/>
          <w:szCs w:val="22"/>
          <w:u w:val="single"/>
        </w:rPr>
      </w:pPr>
      <w:r>
        <w:rPr>
          <w:rFonts w:ascii="Arial" w:hAnsi="Arial" w:cs="Arial"/>
          <w:b/>
          <w:bCs/>
          <w:caps/>
          <w:sz w:val="22"/>
          <w:szCs w:val="22"/>
          <w:u w:val="single"/>
        </w:rPr>
        <w:t>(SOBRE ÚNIC DIGITAL)</w:t>
      </w:r>
    </w:p>
    <w:p w:rsidR="00A15AA4" w:rsidRPr="00F31382" w:rsidRDefault="00A15AA4" w:rsidP="00F31382">
      <w:pPr>
        <w:tabs>
          <w:tab w:val="center" w:pos="4252"/>
          <w:tab w:val="right" w:pos="8504"/>
        </w:tabs>
        <w:spacing w:line="260" w:lineRule="exact"/>
        <w:jc w:val="both"/>
        <w:rPr>
          <w:rFonts w:ascii="Arial" w:hAnsi="Arial" w:cs="Arial"/>
          <w:snapToGrid w:val="0"/>
          <w:sz w:val="22"/>
          <w:szCs w:val="22"/>
        </w:rPr>
      </w:pPr>
    </w:p>
    <w:p w:rsidR="00623C4D" w:rsidRPr="00623C4D" w:rsidRDefault="00623C4D" w:rsidP="00623C4D">
      <w:pPr>
        <w:spacing w:line="276" w:lineRule="auto"/>
        <w:jc w:val="both"/>
        <w:rPr>
          <w:rFonts w:ascii="Arial" w:hAnsi="Arial" w:cs="Arial"/>
          <w:spacing w:val="-3"/>
          <w:sz w:val="18"/>
          <w:szCs w:val="18"/>
        </w:rPr>
      </w:pPr>
      <w:r w:rsidRPr="00623C4D">
        <w:rPr>
          <w:rFonts w:ascii="Arial" w:hAnsi="Arial" w:cs="Arial"/>
          <w:i/>
          <w:sz w:val="18"/>
          <w:szCs w:val="18"/>
        </w:rPr>
        <w:t>*En cas d’unió temporal d’empreses (UTE), cadascuna de les empreses que integren la UTE ha de presentar una declaració responsable.</w:t>
      </w:r>
    </w:p>
    <w:p w:rsidR="00623C4D" w:rsidRPr="00F31382" w:rsidRDefault="00623C4D" w:rsidP="00F31382">
      <w:pPr>
        <w:tabs>
          <w:tab w:val="center" w:pos="4252"/>
          <w:tab w:val="right" w:pos="8504"/>
        </w:tabs>
        <w:spacing w:line="260" w:lineRule="exact"/>
        <w:jc w:val="both"/>
        <w:rPr>
          <w:rFonts w:ascii="Arial" w:hAnsi="Arial" w:cs="Arial"/>
          <w:snapToGrid w:val="0"/>
          <w:sz w:val="22"/>
          <w:szCs w:val="22"/>
        </w:rPr>
      </w:pPr>
    </w:p>
    <w:p w:rsidR="000A7279" w:rsidRPr="00F31382" w:rsidRDefault="00D3209B" w:rsidP="00EB67C2">
      <w:pPr>
        <w:tabs>
          <w:tab w:val="center" w:pos="4252"/>
          <w:tab w:val="right" w:pos="8504"/>
        </w:tabs>
        <w:spacing w:line="276" w:lineRule="auto"/>
        <w:jc w:val="both"/>
        <w:rPr>
          <w:rFonts w:ascii="Arial" w:hAnsi="Arial" w:cs="Arial"/>
        </w:rPr>
      </w:pPr>
      <w:r w:rsidRPr="00F31382">
        <w:rPr>
          <w:rFonts w:ascii="Arial" w:hAnsi="Arial" w:cs="Arial"/>
          <w:snapToGrid w:val="0"/>
        </w:rPr>
        <w:t>Qui sotasigna</w:t>
      </w:r>
      <w:r w:rsidR="00C63005" w:rsidRPr="00F31382">
        <w:rPr>
          <w:rFonts w:ascii="Arial" w:hAnsi="Arial" w:cs="Arial"/>
          <w:snapToGrid w:val="0"/>
        </w:rPr>
        <w:t>,</w:t>
      </w:r>
      <w:r w:rsidRPr="00F31382">
        <w:rPr>
          <w:rFonts w:ascii="Arial" w:hAnsi="Arial" w:cs="Arial"/>
          <w:snapToGrid w:val="0"/>
        </w:rPr>
        <w:t xml:space="preserve"> el/la senyor/a ...........................</w:t>
      </w:r>
      <w:r w:rsidR="00DF6ECD" w:rsidRPr="00F31382">
        <w:rPr>
          <w:rFonts w:ascii="Arial" w:hAnsi="Arial" w:cs="Arial"/>
          <w:snapToGrid w:val="0"/>
        </w:rPr>
        <w:t>.....</w:t>
      </w:r>
      <w:r w:rsidRPr="00F31382">
        <w:rPr>
          <w:rFonts w:ascii="Arial" w:hAnsi="Arial" w:cs="Arial"/>
          <w:snapToGrid w:val="0"/>
        </w:rPr>
        <w:t>..................., amb DNI/NIE núm.............</w:t>
      </w:r>
      <w:r w:rsidR="00576663" w:rsidRPr="00F31382">
        <w:rPr>
          <w:rFonts w:ascii="Arial" w:hAnsi="Arial" w:cs="Arial"/>
          <w:snapToGrid w:val="0"/>
        </w:rPr>
        <w:t>..........</w:t>
      </w:r>
      <w:r w:rsidRPr="00F31382">
        <w:rPr>
          <w:rFonts w:ascii="Arial" w:hAnsi="Arial" w:cs="Arial"/>
          <w:snapToGrid w:val="0"/>
        </w:rPr>
        <w:t>................., en nom propi / en qualitat de representant legal de la persona física/jurídica ....</w:t>
      </w:r>
      <w:r w:rsidR="00576663" w:rsidRPr="00F31382">
        <w:rPr>
          <w:rFonts w:ascii="Arial" w:hAnsi="Arial" w:cs="Arial"/>
          <w:snapToGrid w:val="0"/>
        </w:rPr>
        <w:t>...............</w:t>
      </w:r>
      <w:r w:rsidRPr="00F31382">
        <w:rPr>
          <w:rFonts w:ascii="Arial" w:hAnsi="Arial" w:cs="Arial"/>
          <w:snapToGrid w:val="0"/>
        </w:rPr>
        <w:t>...............</w:t>
      </w:r>
      <w:r w:rsidR="00DF6ECD" w:rsidRPr="00F31382">
        <w:rPr>
          <w:rFonts w:ascii="Arial" w:hAnsi="Arial" w:cs="Arial"/>
          <w:snapToGrid w:val="0"/>
        </w:rPr>
        <w:t>.......</w:t>
      </w:r>
      <w:r w:rsidRPr="00F31382">
        <w:rPr>
          <w:rFonts w:ascii="Arial" w:hAnsi="Arial" w:cs="Arial"/>
          <w:snapToGrid w:val="0"/>
        </w:rPr>
        <w:t>............., amb NIF núm. ...................</w:t>
      </w:r>
      <w:r w:rsidR="00DF6ECD" w:rsidRPr="00F31382">
        <w:rPr>
          <w:rFonts w:ascii="Arial" w:hAnsi="Arial" w:cs="Arial"/>
          <w:snapToGrid w:val="0"/>
        </w:rPr>
        <w:t>...</w:t>
      </w:r>
      <w:r w:rsidRPr="00F31382">
        <w:rPr>
          <w:rFonts w:ascii="Arial" w:hAnsi="Arial" w:cs="Arial"/>
          <w:snapToGrid w:val="0"/>
        </w:rPr>
        <w:t xml:space="preserve">, amb capacitat jurídica i d’obrar, als efectes de licitar en </w:t>
      </w:r>
      <w:r w:rsidR="00B1545B" w:rsidRPr="00F31382">
        <w:rPr>
          <w:rFonts w:ascii="Arial" w:hAnsi="Arial" w:cs="Arial"/>
          <w:snapToGrid w:val="0"/>
        </w:rPr>
        <w:t>e</w:t>
      </w:r>
      <w:r w:rsidR="00BE556E" w:rsidRPr="00F31382">
        <w:rPr>
          <w:rFonts w:ascii="Arial" w:hAnsi="Arial" w:cs="Arial"/>
          <w:snapToGrid w:val="0"/>
        </w:rPr>
        <w:t xml:space="preserve">l procediment d'adjudicació </w:t>
      </w:r>
      <w:r w:rsidR="000A7279" w:rsidRPr="00F31382">
        <w:rPr>
          <w:rFonts w:ascii="Arial" w:hAnsi="Arial" w:cs="Arial"/>
        </w:rPr>
        <w:t>de</w:t>
      </w:r>
      <w:r w:rsidR="000C02DF">
        <w:rPr>
          <w:rFonts w:ascii="Arial" w:hAnsi="Arial" w:cs="Arial"/>
        </w:rPr>
        <w:t xml:space="preserve">l </w:t>
      </w:r>
      <w:r w:rsidR="000C02DF">
        <w:rPr>
          <w:rFonts w:ascii="Arial" w:hAnsi="Arial" w:cs="Arial"/>
          <w:b/>
        </w:rPr>
        <w:t>servei de digitalització del fons audiovisual de Televisió de Mataró (</w:t>
      </w:r>
      <w:r w:rsidR="00462953" w:rsidRPr="00F31382">
        <w:rPr>
          <w:rFonts w:ascii="Arial" w:hAnsi="Arial" w:cs="Arial"/>
          <w:b/>
        </w:rPr>
        <w:t xml:space="preserve">expedient </w:t>
      </w:r>
      <w:r w:rsidR="00EB67C2">
        <w:rPr>
          <w:rFonts w:ascii="Arial" w:hAnsi="Arial" w:cs="Arial"/>
          <w:b/>
        </w:rPr>
        <w:t>20</w:t>
      </w:r>
      <w:r w:rsidR="000C02DF">
        <w:rPr>
          <w:rFonts w:ascii="Arial" w:hAnsi="Arial" w:cs="Arial"/>
          <w:b/>
        </w:rPr>
        <w:t>26/000000780)</w:t>
      </w:r>
      <w:r w:rsidR="00462953" w:rsidRPr="00F31382">
        <w:rPr>
          <w:rFonts w:ascii="Arial" w:hAnsi="Arial" w:cs="Arial"/>
        </w:rPr>
        <w:t>,</w:t>
      </w:r>
    </w:p>
    <w:p w:rsidR="00A6360E" w:rsidRPr="00F31382" w:rsidRDefault="00A6360E" w:rsidP="00F31382">
      <w:pPr>
        <w:tabs>
          <w:tab w:val="center" w:pos="4252"/>
          <w:tab w:val="right" w:pos="8504"/>
        </w:tabs>
        <w:spacing w:line="260" w:lineRule="exact"/>
        <w:jc w:val="both"/>
        <w:rPr>
          <w:rFonts w:ascii="Arial" w:hAnsi="Arial" w:cs="Arial"/>
        </w:rPr>
      </w:pPr>
    </w:p>
    <w:p w:rsidR="00501FB2" w:rsidRPr="005A2967" w:rsidRDefault="00501FB2" w:rsidP="00F31382">
      <w:pPr>
        <w:spacing w:line="260" w:lineRule="exact"/>
        <w:jc w:val="both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5A2967">
        <w:rPr>
          <w:rFonts w:ascii="Arial" w:eastAsia="Calibri" w:hAnsi="Arial" w:cs="Arial"/>
          <w:b/>
          <w:bCs/>
          <w:sz w:val="22"/>
          <w:szCs w:val="22"/>
          <w:lang w:eastAsia="en-US"/>
        </w:rPr>
        <w:t>DECLA</w:t>
      </w:r>
      <w:r w:rsidR="00551ECF" w:rsidRPr="005A2967">
        <w:rPr>
          <w:rFonts w:ascii="Arial" w:eastAsia="Calibri" w:hAnsi="Arial" w:cs="Arial"/>
          <w:b/>
          <w:bCs/>
          <w:sz w:val="22"/>
          <w:szCs w:val="22"/>
          <w:lang w:eastAsia="en-US"/>
        </w:rPr>
        <w:t>RO RESPONSABLEMENT</w:t>
      </w:r>
      <w:r w:rsidRPr="005A2967">
        <w:rPr>
          <w:rFonts w:ascii="Arial" w:eastAsia="Calibri" w:hAnsi="Arial" w:cs="Arial"/>
          <w:b/>
          <w:bCs/>
          <w:sz w:val="22"/>
          <w:szCs w:val="22"/>
          <w:lang w:eastAsia="en-US"/>
        </w:rPr>
        <w:t>:</w:t>
      </w:r>
    </w:p>
    <w:p w:rsidR="00A6360E" w:rsidRPr="00F31382" w:rsidRDefault="00A6360E" w:rsidP="00F31382">
      <w:pPr>
        <w:spacing w:line="260" w:lineRule="exact"/>
        <w:jc w:val="both"/>
        <w:rPr>
          <w:rFonts w:ascii="Arial" w:eastAsia="Calibri" w:hAnsi="Arial" w:cs="Arial"/>
          <w:b/>
          <w:bCs/>
          <w:lang w:eastAsia="en-US"/>
        </w:rPr>
      </w:pPr>
    </w:p>
    <w:p w:rsidR="00A6360E" w:rsidRDefault="00501FB2" w:rsidP="00F31382">
      <w:pPr>
        <w:spacing w:line="260" w:lineRule="exact"/>
        <w:jc w:val="both"/>
        <w:rPr>
          <w:rFonts w:ascii="Arial" w:eastAsia="Calibri" w:hAnsi="Arial" w:cs="Arial"/>
          <w:lang w:eastAsia="en-US"/>
        </w:rPr>
      </w:pPr>
      <w:r w:rsidRPr="00EB67C2">
        <w:rPr>
          <w:rFonts w:ascii="Arial" w:eastAsia="Calibri" w:hAnsi="Arial" w:cs="Arial"/>
          <w:b/>
          <w:lang w:eastAsia="en-US"/>
        </w:rPr>
        <w:t>1r</w:t>
      </w:r>
      <w:r w:rsidR="00A6360E" w:rsidRPr="00EB67C2">
        <w:rPr>
          <w:rFonts w:ascii="Arial" w:eastAsia="Calibri" w:hAnsi="Arial" w:cs="Arial"/>
          <w:b/>
          <w:lang w:eastAsia="en-US"/>
        </w:rPr>
        <w:t>.</w:t>
      </w:r>
      <w:r w:rsidR="00EB67C2">
        <w:rPr>
          <w:rFonts w:ascii="Arial" w:eastAsia="Calibri" w:hAnsi="Arial" w:cs="Arial"/>
          <w:lang w:eastAsia="en-US"/>
        </w:rPr>
        <w:t xml:space="preserve"> </w:t>
      </w:r>
      <w:r w:rsidR="00A6360E" w:rsidRPr="00F31382">
        <w:rPr>
          <w:rFonts w:ascii="Arial" w:eastAsia="Calibri" w:hAnsi="Arial" w:cs="Arial"/>
          <w:lang w:eastAsia="en-US"/>
        </w:rPr>
        <w:t xml:space="preserve">Que </w:t>
      </w:r>
      <w:r w:rsidR="00A6360E" w:rsidRPr="00076790">
        <w:rPr>
          <w:rFonts w:ascii="Arial" w:eastAsia="Calibri" w:hAnsi="Arial" w:cs="Arial"/>
          <w:i/>
          <w:iCs/>
          <w:lang w:eastAsia="en-US"/>
        </w:rPr>
        <w:t>compleixo</w:t>
      </w:r>
      <w:r w:rsidR="00F31382" w:rsidRPr="00076790">
        <w:rPr>
          <w:rFonts w:ascii="Arial" w:eastAsia="Calibri" w:hAnsi="Arial" w:cs="Arial"/>
          <w:i/>
          <w:iCs/>
          <w:lang w:eastAsia="en-US"/>
        </w:rPr>
        <w:t>/</w:t>
      </w:r>
      <w:r w:rsidR="00A6360E" w:rsidRPr="00076790">
        <w:rPr>
          <w:rFonts w:ascii="Arial" w:eastAsia="Calibri" w:hAnsi="Arial" w:cs="Arial"/>
          <w:i/>
          <w:iCs/>
          <w:lang w:eastAsia="en-US"/>
        </w:rPr>
        <w:t>l’entitat que represento compleix</w:t>
      </w:r>
      <w:r w:rsidR="00EB67C2">
        <w:rPr>
          <w:rFonts w:ascii="Arial" w:eastAsia="Calibri" w:hAnsi="Arial" w:cs="Arial"/>
          <w:i/>
          <w:iCs/>
          <w:lang w:eastAsia="en-US"/>
        </w:rPr>
        <w:t xml:space="preserve"> </w:t>
      </w:r>
      <w:r w:rsidR="00A6360E" w:rsidRPr="00F31382">
        <w:rPr>
          <w:rFonts w:ascii="Arial" w:eastAsia="Calibri" w:hAnsi="Arial" w:cs="Arial"/>
          <w:lang w:eastAsia="en-US"/>
        </w:rPr>
        <w:t>tots els requisits legalment establerts per contractar amb l’Administració, i amb totes les condicions establertes als plecs de clàusules administratives i prescripcions tècniques particulars.</w:t>
      </w:r>
    </w:p>
    <w:p w:rsidR="00F31382" w:rsidRDefault="00F31382" w:rsidP="00F31382">
      <w:pPr>
        <w:spacing w:line="260" w:lineRule="exact"/>
        <w:jc w:val="both"/>
        <w:rPr>
          <w:rFonts w:ascii="Arial" w:eastAsia="Calibri" w:hAnsi="Arial" w:cs="Arial"/>
          <w:lang w:eastAsia="en-US"/>
        </w:rPr>
      </w:pPr>
    </w:p>
    <w:p w:rsidR="00A6360E" w:rsidRDefault="00A6360E" w:rsidP="00F31382">
      <w:pPr>
        <w:spacing w:line="260" w:lineRule="exact"/>
        <w:jc w:val="both"/>
        <w:rPr>
          <w:rFonts w:ascii="Arial" w:eastAsia="Calibri" w:hAnsi="Arial" w:cs="Arial"/>
          <w:lang w:eastAsia="en-US"/>
        </w:rPr>
      </w:pPr>
      <w:r w:rsidRPr="00EB67C2">
        <w:rPr>
          <w:rFonts w:ascii="Arial" w:eastAsia="Calibri" w:hAnsi="Arial" w:cs="Arial"/>
          <w:b/>
          <w:lang w:eastAsia="en-US"/>
        </w:rPr>
        <w:t>2n.</w:t>
      </w:r>
      <w:r w:rsidRPr="00F31382">
        <w:rPr>
          <w:rFonts w:ascii="Arial" w:eastAsia="Calibri" w:hAnsi="Arial" w:cs="Arial"/>
          <w:lang w:eastAsia="en-US"/>
        </w:rPr>
        <w:t xml:space="preserve"> Que l’entitat que represento i jo mateix/a adoptem una conducta èticament exemplar i actuem per evitar la corrupció en qualsevol de les seves possibles formes i adeqüem la nostra activitat a l’efecte, assumint particularment les obligacions recollides a l’ANNEX PRINCIPIS ÈTICS I REGLES DE CONDUCTA.</w:t>
      </w:r>
    </w:p>
    <w:p w:rsidR="00F31382" w:rsidRPr="00F31382" w:rsidRDefault="00F31382" w:rsidP="00F31382">
      <w:pPr>
        <w:spacing w:line="260" w:lineRule="exact"/>
        <w:jc w:val="both"/>
        <w:rPr>
          <w:rFonts w:ascii="Arial" w:eastAsia="Calibri" w:hAnsi="Arial" w:cs="Arial"/>
          <w:lang w:eastAsia="en-US"/>
        </w:rPr>
      </w:pPr>
    </w:p>
    <w:p w:rsidR="00F2533D" w:rsidRDefault="00A6360E" w:rsidP="00F31382">
      <w:pPr>
        <w:spacing w:line="260" w:lineRule="exact"/>
        <w:jc w:val="both"/>
        <w:rPr>
          <w:rFonts w:ascii="Arial" w:eastAsia="Calibri" w:hAnsi="Arial" w:cs="Arial"/>
          <w:lang w:eastAsia="en-US"/>
        </w:rPr>
      </w:pPr>
      <w:r w:rsidRPr="00EB67C2">
        <w:rPr>
          <w:rFonts w:ascii="Arial" w:eastAsia="Calibri" w:hAnsi="Arial" w:cs="Arial"/>
          <w:b/>
          <w:lang w:eastAsia="en-US"/>
        </w:rPr>
        <w:t>3r.</w:t>
      </w:r>
      <w:r w:rsidRPr="00F31382">
        <w:rPr>
          <w:rFonts w:ascii="Arial" w:eastAsia="Calibri" w:hAnsi="Arial" w:cs="Arial"/>
          <w:lang w:eastAsia="en-US"/>
        </w:rPr>
        <w:t xml:space="preserve"> </w:t>
      </w:r>
      <w:r w:rsidR="00F2533D" w:rsidRPr="00F31382">
        <w:rPr>
          <w:rFonts w:ascii="Arial" w:hAnsi="Arial" w:cs="Arial"/>
        </w:rPr>
        <w:t>Que l’entitat que represento</w:t>
      </w:r>
      <w:r w:rsidR="00F2533D" w:rsidRPr="00F31382">
        <w:rPr>
          <w:rFonts w:ascii="Arial" w:eastAsia="Calibri" w:hAnsi="Arial" w:cs="Arial"/>
          <w:lang w:eastAsia="en-US"/>
        </w:rPr>
        <w:t xml:space="preserve">: </w:t>
      </w:r>
      <w:r w:rsidR="00F2533D" w:rsidRPr="000C7A9E">
        <w:rPr>
          <w:rFonts w:ascii="Arial" w:eastAsia="Calibri" w:hAnsi="Arial" w:cs="Arial"/>
          <w:i/>
          <w:iCs/>
          <w:color w:val="0070C0"/>
          <w:lang w:eastAsia="en-US"/>
        </w:rPr>
        <w:t xml:space="preserve">(marqui </w:t>
      </w:r>
      <w:r w:rsidR="005F567D">
        <w:rPr>
          <w:rFonts w:ascii="Arial" w:eastAsia="Calibri" w:hAnsi="Arial" w:cs="Arial"/>
          <w:i/>
          <w:iCs/>
          <w:color w:val="0070C0"/>
          <w:lang w:eastAsia="en-US"/>
        </w:rPr>
        <w:t>la casella o caselles</w:t>
      </w:r>
      <w:r w:rsidR="00F2533D" w:rsidRPr="000C7A9E">
        <w:rPr>
          <w:rFonts w:ascii="Arial" w:eastAsia="Calibri" w:hAnsi="Arial" w:cs="Arial"/>
          <w:i/>
          <w:iCs/>
          <w:color w:val="0070C0"/>
          <w:lang w:eastAsia="en-US"/>
        </w:rPr>
        <w:t xml:space="preserve"> </w:t>
      </w:r>
      <w:r w:rsidR="005F567D">
        <w:rPr>
          <w:rFonts w:ascii="Arial" w:eastAsia="Calibri" w:hAnsi="Arial" w:cs="Arial"/>
          <w:i/>
          <w:iCs/>
          <w:color w:val="0070C0"/>
          <w:lang w:eastAsia="en-US"/>
        </w:rPr>
        <w:t>corresponents</w:t>
      </w:r>
      <w:r w:rsidR="00F2533D" w:rsidRPr="000C7A9E">
        <w:rPr>
          <w:rFonts w:ascii="Arial" w:eastAsia="Calibri" w:hAnsi="Arial" w:cs="Arial"/>
          <w:color w:val="0070C0"/>
          <w:lang w:eastAsia="en-US"/>
        </w:rPr>
        <w:t>):</w:t>
      </w:r>
    </w:p>
    <w:p w:rsidR="00F31382" w:rsidRDefault="00F31382" w:rsidP="00F31382">
      <w:pPr>
        <w:spacing w:line="260" w:lineRule="exact"/>
        <w:jc w:val="both"/>
        <w:rPr>
          <w:rFonts w:ascii="Arial" w:eastAsia="Calibri" w:hAnsi="Arial" w:cs="Arial"/>
          <w:lang w:eastAsia="en-US"/>
        </w:rPr>
      </w:pPr>
    </w:p>
    <w:p w:rsidR="008323AF" w:rsidRPr="00F31382" w:rsidRDefault="008323AF" w:rsidP="008323AF">
      <w:pPr>
        <w:pStyle w:val="Prrafodelista"/>
        <w:numPr>
          <w:ilvl w:val="0"/>
          <w:numId w:val="5"/>
        </w:numPr>
        <w:spacing w:line="260" w:lineRule="exact"/>
        <w:ind w:left="567" w:hanging="284"/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NO està inscrita en</w:t>
      </w:r>
      <w:r w:rsidRPr="00F31382">
        <w:rPr>
          <w:rFonts w:ascii="Arial" w:eastAsia="Calibri" w:hAnsi="Arial" w:cs="Arial"/>
          <w:lang w:eastAsia="en-US"/>
        </w:rPr>
        <w:t xml:space="preserve"> el Registre electrònic d’empreses licitadores </w:t>
      </w:r>
      <w:r>
        <w:rPr>
          <w:rFonts w:ascii="Arial" w:eastAsia="Calibri" w:hAnsi="Arial" w:cs="Arial"/>
          <w:lang w:eastAsia="en-US"/>
        </w:rPr>
        <w:t xml:space="preserve">i classificades </w:t>
      </w:r>
      <w:r w:rsidRPr="00F31382">
        <w:rPr>
          <w:rFonts w:ascii="Arial" w:eastAsia="Calibri" w:hAnsi="Arial" w:cs="Arial"/>
          <w:lang w:eastAsia="en-US"/>
        </w:rPr>
        <w:t>de Catalunya (RELI</w:t>
      </w:r>
      <w:r>
        <w:rPr>
          <w:rFonts w:ascii="Arial" w:eastAsia="Calibri" w:hAnsi="Arial" w:cs="Arial"/>
          <w:lang w:eastAsia="en-US"/>
        </w:rPr>
        <w:t xml:space="preserve">C), ni en </w:t>
      </w:r>
      <w:r w:rsidRPr="00F31382">
        <w:rPr>
          <w:rFonts w:ascii="Arial" w:eastAsia="Calibri" w:hAnsi="Arial" w:cs="Arial"/>
          <w:lang w:eastAsia="en-US"/>
        </w:rPr>
        <w:t>el Registro Oficial de Licitadores y Empresas Clasificadas del Sector Público (ROLECE).</w:t>
      </w:r>
    </w:p>
    <w:p w:rsidR="008323AF" w:rsidRPr="00F31382" w:rsidRDefault="008323AF" w:rsidP="00F31382">
      <w:pPr>
        <w:spacing w:line="260" w:lineRule="exact"/>
        <w:jc w:val="both"/>
        <w:rPr>
          <w:rFonts w:ascii="Arial" w:eastAsia="Calibri" w:hAnsi="Arial" w:cs="Arial"/>
          <w:lang w:eastAsia="en-US"/>
        </w:rPr>
      </w:pPr>
    </w:p>
    <w:p w:rsidR="00F2533D" w:rsidRDefault="008323AF" w:rsidP="00267B10">
      <w:pPr>
        <w:pStyle w:val="Prrafodelista"/>
        <w:numPr>
          <w:ilvl w:val="0"/>
          <w:numId w:val="5"/>
        </w:numPr>
        <w:spacing w:line="260" w:lineRule="exact"/>
        <w:ind w:left="567" w:hanging="284"/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SÍ e</w:t>
      </w:r>
      <w:r w:rsidR="00F2533D" w:rsidRPr="00F31382">
        <w:rPr>
          <w:rFonts w:ascii="Arial" w:eastAsia="Calibri" w:hAnsi="Arial" w:cs="Arial"/>
          <w:lang w:eastAsia="en-US"/>
        </w:rPr>
        <w:t xml:space="preserve">stà inscrita en el Registre electrònic d’empreses licitadores </w:t>
      </w:r>
      <w:r w:rsidR="00EF7F18">
        <w:rPr>
          <w:rFonts w:ascii="Arial" w:eastAsia="Calibri" w:hAnsi="Arial" w:cs="Arial"/>
          <w:lang w:eastAsia="en-US"/>
        </w:rPr>
        <w:t xml:space="preserve">i classificades </w:t>
      </w:r>
      <w:r w:rsidR="00F2533D" w:rsidRPr="00F31382">
        <w:rPr>
          <w:rFonts w:ascii="Arial" w:eastAsia="Calibri" w:hAnsi="Arial" w:cs="Arial"/>
          <w:lang w:eastAsia="en-US"/>
        </w:rPr>
        <w:t>de Catalunya (RELI</w:t>
      </w:r>
      <w:r w:rsidR="00EF7F18">
        <w:rPr>
          <w:rFonts w:ascii="Arial" w:eastAsia="Calibri" w:hAnsi="Arial" w:cs="Arial"/>
          <w:lang w:eastAsia="en-US"/>
        </w:rPr>
        <w:t>C</w:t>
      </w:r>
      <w:r w:rsidR="00F2533D" w:rsidRPr="00F31382">
        <w:rPr>
          <w:rFonts w:ascii="Arial" w:eastAsia="Calibri" w:hAnsi="Arial" w:cs="Arial"/>
          <w:lang w:eastAsia="en-US"/>
        </w:rPr>
        <w:t>).</w:t>
      </w:r>
    </w:p>
    <w:p w:rsidR="00EF7F18" w:rsidRPr="00F31382" w:rsidRDefault="00EF7F18" w:rsidP="00EF7F18">
      <w:pPr>
        <w:pStyle w:val="Prrafodelista"/>
        <w:spacing w:line="260" w:lineRule="exact"/>
        <w:ind w:left="567"/>
        <w:jc w:val="both"/>
        <w:rPr>
          <w:rFonts w:ascii="Arial" w:eastAsia="Calibri" w:hAnsi="Arial" w:cs="Arial"/>
          <w:lang w:eastAsia="en-US"/>
        </w:rPr>
      </w:pPr>
    </w:p>
    <w:p w:rsidR="00F2533D" w:rsidRPr="00F31382" w:rsidRDefault="008323AF" w:rsidP="00267B10">
      <w:pPr>
        <w:pStyle w:val="Prrafodelista"/>
        <w:numPr>
          <w:ilvl w:val="0"/>
          <w:numId w:val="5"/>
        </w:numPr>
        <w:spacing w:line="260" w:lineRule="exact"/>
        <w:ind w:left="567" w:hanging="284"/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SÍ e</w:t>
      </w:r>
      <w:r w:rsidR="00F2533D" w:rsidRPr="00F31382">
        <w:rPr>
          <w:rFonts w:ascii="Arial" w:eastAsia="Calibri" w:hAnsi="Arial" w:cs="Arial"/>
          <w:lang w:eastAsia="en-US"/>
        </w:rPr>
        <w:t>stà inscrita en el Registro Oficial de Licitadores y Empresas Clasifi</w:t>
      </w:r>
      <w:r w:rsidR="00741F99" w:rsidRPr="00F31382">
        <w:rPr>
          <w:rFonts w:ascii="Arial" w:eastAsia="Calibri" w:hAnsi="Arial" w:cs="Arial"/>
          <w:lang w:eastAsia="en-US"/>
        </w:rPr>
        <w:t>cadas del Sector Público (ROLECE</w:t>
      </w:r>
      <w:r w:rsidR="00F2533D" w:rsidRPr="00F31382">
        <w:rPr>
          <w:rFonts w:ascii="Arial" w:eastAsia="Calibri" w:hAnsi="Arial" w:cs="Arial"/>
          <w:lang w:eastAsia="en-US"/>
        </w:rPr>
        <w:t>).</w:t>
      </w:r>
    </w:p>
    <w:p w:rsidR="00F31382" w:rsidRDefault="00F31382" w:rsidP="00F31382">
      <w:pPr>
        <w:spacing w:line="260" w:lineRule="exact"/>
        <w:jc w:val="both"/>
        <w:rPr>
          <w:rFonts w:ascii="Arial" w:eastAsia="Calibri" w:hAnsi="Arial" w:cs="Arial"/>
          <w:lang w:eastAsia="en-US"/>
        </w:rPr>
      </w:pPr>
    </w:p>
    <w:p w:rsidR="00D5074A" w:rsidRPr="000C7A9E" w:rsidRDefault="00F2533D" w:rsidP="00F31382">
      <w:pPr>
        <w:spacing w:line="260" w:lineRule="exact"/>
        <w:jc w:val="both"/>
        <w:rPr>
          <w:rFonts w:ascii="Arial" w:eastAsia="Calibri" w:hAnsi="Arial" w:cs="Arial"/>
          <w:color w:val="0070C0"/>
          <w:lang w:eastAsia="en-US"/>
        </w:rPr>
      </w:pPr>
      <w:r w:rsidRPr="00EB67C2">
        <w:rPr>
          <w:rFonts w:ascii="Arial" w:eastAsia="Calibri" w:hAnsi="Arial" w:cs="Arial"/>
          <w:b/>
          <w:lang w:eastAsia="en-US"/>
        </w:rPr>
        <w:t>4t.</w:t>
      </w:r>
      <w:r w:rsidRPr="00F31382">
        <w:rPr>
          <w:rFonts w:ascii="Arial" w:eastAsia="Calibri" w:hAnsi="Arial" w:cs="Arial"/>
          <w:lang w:eastAsia="en-US"/>
        </w:rPr>
        <w:t xml:space="preserve"> </w:t>
      </w:r>
      <w:r w:rsidR="00D5074A" w:rsidRPr="00F31382">
        <w:rPr>
          <w:rFonts w:ascii="Arial" w:eastAsia="Calibri" w:hAnsi="Arial" w:cs="Arial"/>
        </w:rPr>
        <w:t>Que</w:t>
      </w:r>
      <w:r w:rsidR="00D5074A" w:rsidRPr="00F31382">
        <w:rPr>
          <w:rFonts w:ascii="Arial" w:hAnsi="Arial" w:cs="Arial"/>
        </w:rPr>
        <w:t xml:space="preserve"> qui subscriu/</w:t>
      </w:r>
      <w:r w:rsidR="00D5074A" w:rsidRPr="00F31382">
        <w:rPr>
          <w:rFonts w:ascii="Arial" w:eastAsia="Calibri" w:hAnsi="Arial" w:cs="Arial"/>
        </w:rPr>
        <w:t xml:space="preserve"> l’entitat que represento</w:t>
      </w:r>
      <w:r w:rsidR="00D5074A" w:rsidRPr="000C7A9E">
        <w:rPr>
          <w:rFonts w:ascii="Arial" w:hAnsi="Arial" w:cs="Arial"/>
          <w:color w:val="0070C0"/>
        </w:rPr>
        <w:t>:</w:t>
      </w:r>
      <w:r w:rsidR="00D5074A" w:rsidRPr="000C7A9E">
        <w:rPr>
          <w:rFonts w:ascii="Arial" w:eastAsia="Calibri" w:hAnsi="Arial" w:cs="Arial"/>
          <w:color w:val="0070C0"/>
          <w:lang w:eastAsia="en-US"/>
        </w:rPr>
        <w:t>(</w:t>
      </w:r>
      <w:r w:rsidR="00D5074A" w:rsidRPr="000C7A9E">
        <w:rPr>
          <w:rFonts w:ascii="Arial" w:eastAsia="Calibri" w:hAnsi="Arial" w:cs="Arial"/>
          <w:i/>
          <w:iCs/>
          <w:color w:val="0070C0"/>
          <w:lang w:eastAsia="en-US"/>
        </w:rPr>
        <w:t>Marqui una de les caselles</w:t>
      </w:r>
      <w:r w:rsidR="00D5074A" w:rsidRPr="000C7A9E">
        <w:rPr>
          <w:rFonts w:ascii="Arial" w:eastAsia="Calibri" w:hAnsi="Arial" w:cs="Arial"/>
          <w:color w:val="0070C0"/>
          <w:lang w:eastAsia="en-US"/>
        </w:rPr>
        <w:t>)</w:t>
      </w:r>
    </w:p>
    <w:p w:rsidR="00F31382" w:rsidRPr="00F31382" w:rsidRDefault="00F31382" w:rsidP="00F31382">
      <w:pPr>
        <w:spacing w:line="260" w:lineRule="exact"/>
        <w:jc w:val="both"/>
        <w:rPr>
          <w:rFonts w:ascii="Arial" w:eastAsia="Calibri" w:hAnsi="Arial" w:cs="Arial"/>
          <w:color w:val="808080" w:themeColor="background1" w:themeShade="80"/>
          <w:lang w:eastAsia="en-US"/>
        </w:rPr>
      </w:pPr>
    </w:p>
    <w:p w:rsidR="00D5074A" w:rsidRPr="00F31382" w:rsidRDefault="00D5074A" w:rsidP="00F31382">
      <w:pPr>
        <w:pStyle w:val="Vieta"/>
        <w:spacing w:after="0" w:line="260" w:lineRule="exact"/>
        <w:ind w:left="567" w:hanging="283"/>
        <w:rPr>
          <w:rFonts w:ascii="Arial" w:hAnsi="Arial" w:cs="Arial"/>
          <w:sz w:val="20"/>
          <w:szCs w:val="20"/>
        </w:rPr>
      </w:pPr>
      <w:r w:rsidRPr="00F31382">
        <w:rPr>
          <w:rFonts w:ascii="Arial" w:hAnsi="Arial" w:cs="Arial"/>
          <w:sz w:val="20"/>
          <w:szCs w:val="20"/>
        </w:rPr>
        <w:t>No és una empresa, en el sentit de l'article 1 de l'annex I del Reglament (UE) núm. 651/2014 de la Comissió, de 17 de juny de 2014.</w:t>
      </w:r>
    </w:p>
    <w:p w:rsidR="00D5074A" w:rsidRDefault="00D5074A" w:rsidP="00F31382">
      <w:pPr>
        <w:pStyle w:val="Vieta"/>
        <w:numPr>
          <w:ilvl w:val="0"/>
          <w:numId w:val="0"/>
        </w:numPr>
        <w:spacing w:after="0" w:line="260" w:lineRule="exact"/>
        <w:ind w:left="567"/>
        <w:rPr>
          <w:rFonts w:ascii="Arial" w:hAnsi="Arial" w:cs="Arial"/>
          <w:sz w:val="16"/>
          <w:szCs w:val="16"/>
        </w:rPr>
      </w:pPr>
      <w:r w:rsidRPr="00F31382">
        <w:rPr>
          <w:rFonts w:ascii="Arial" w:hAnsi="Arial" w:cs="Arial"/>
          <w:sz w:val="16"/>
          <w:szCs w:val="16"/>
        </w:rPr>
        <w:t xml:space="preserve">(L'annex I del Reglament (UE) núm. 651/2014 de la Comissió, de 17 de juny de 2014, en el seu article 1 titulat “Empresa” disposa que: “Es considerarà empresa tota entitat, independentment de la seva forma jurídica, que exerceixi una activitat econòmica. En particular, es consideraran empreses les entitats que exerceixin una activitat artesanal o altres activitats a títol individual o familiar, així com les societats de persones i les associacions que exerceixin una activitat econòmica de manera regular.”) </w:t>
      </w:r>
    </w:p>
    <w:p w:rsidR="00D5074A" w:rsidRDefault="00D5074A" w:rsidP="00F31382">
      <w:pPr>
        <w:pStyle w:val="Vieta"/>
        <w:spacing w:after="0" w:line="260" w:lineRule="exact"/>
        <w:ind w:left="567" w:hanging="283"/>
        <w:rPr>
          <w:rFonts w:ascii="Arial" w:hAnsi="Arial" w:cs="Arial"/>
          <w:sz w:val="20"/>
          <w:szCs w:val="20"/>
        </w:rPr>
      </w:pPr>
      <w:r w:rsidRPr="00F31382">
        <w:rPr>
          <w:rFonts w:ascii="Arial" w:hAnsi="Arial" w:cs="Arial"/>
          <w:sz w:val="20"/>
          <w:szCs w:val="20"/>
        </w:rPr>
        <w:lastRenderedPageBreak/>
        <w:t xml:space="preserve">L'empresa a la qual represento té categoria de </w:t>
      </w:r>
      <w:r w:rsidRPr="00F31382">
        <w:rPr>
          <w:rFonts w:ascii="Arial" w:hAnsi="Arial" w:cs="Arial"/>
          <w:b/>
          <w:bCs/>
          <w:sz w:val="20"/>
          <w:szCs w:val="20"/>
        </w:rPr>
        <w:t>PIME i es defineix microempresa</w:t>
      </w:r>
      <w:r w:rsidRPr="00F31382">
        <w:rPr>
          <w:rFonts w:ascii="Arial" w:hAnsi="Arial" w:cs="Arial"/>
          <w:sz w:val="20"/>
          <w:szCs w:val="20"/>
        </w:rPr>
        <w:t>, en ocupar a menys de 10 persones i tenir un volum de negocis anual o balanç general anual</w:t>
      </w:r>
      <w:r w:rsidR="007F34F9" w:rsidRPr="00F31382">
        <w:rPr>
          <w:rFonts w:ascii="Arial" w:hAnsi="Arial" w:cs="Arial"/>
          <w:sz w:val="20"/>
          <w:szCs w:val="20"/>
        </w:rPr>
        <w:t xml:space="preserve"> que no supera els 2 milions €</w:t>
      </w:r>
      <w:r w:rsidRPr="00F31382">
        <w:rPr>
          <w:rFonts w:ascii="Arial" w:hAnsi="Arial" w:cs="Arial"/>
          <w:sz w:val="20"/>
          <w:szCs w:val="20"/>
        </w:rPr>
        <w:t xml:space="preserve">. </w:t>
      </w:r>
    </w:p>
    <w:p w:rsidR="00D5074A" w:rsidRDefault="00D5074A" w:rsidP="00F31382">
      <w:pPr>
        <w:pStyle w:val="Vieta"/>
        <w:spacing w:after="0" w:line="260" w:lineRule="exact"/>
        <w:ind w:left="567" w:hanging="283"/>
        <w:rPr>
          <w:rFonts w:ascii="Arial" w:hAnsi="Arial" w:cs="Arial"/>
          <w:sz w:val="20"/>
          <w:szCs w:val="20"/>
        </w:rPr>
      </w:pPr>
      <w:r w:rsidRPr="00F31382">
        <w:rPr>
          <w:rFonts w:ascii="Arial" w:hAnsi="Arial" w:cs="Arial"/>
          <w:sz w:val="20"/>
          <w:szCs w:val="20"/>
        </w:rPr>
        <w:t xml:space="preserve">L'empresa a la qual represento té categoria de </w:t>
      </w:r>
      <w:r w:rsidRPr="00F31382">
        <w:rPr>
          <w:rFonts w:ascii="Arial" w:hAnsi="Arial" w:cs="Arial"/>
          <w:b/>
          <w:bCs/>
          <w:sz w:val="20"/>
          <w:szCs w:val="20"/>
        </w:rPr>
        <w:t>PIME i es defineix petita empresa</w:t>
      </w:r>
      <w:r w:rsidRPr="00F31382">
        <w:rPr>
          <w:rFonts w:ascii="Arial" w:hAnsi="Arial" w:cs="Arial"/>
          <w:sz w:val="20"/>
          <w:szCs w:val="20"/>
        </w:rPr>
        <w:t>, en ocupar a menys de 50 persones i tenir un volum de negocis anual o balanç general anual que no supera els 10 milio</w:t>
      </w:r>
      <w:r w:rsidR="007F34F9" w:rsidRPr="00F31382">
        <w:rPr>
          <w:rFonts w:ascii="Arial" w:hAnsi="Arial" w:cs="Arial"/>
          <w:sz w:val="20"/>
          <w:szCs w:val="20"/>
        </w:rPr>
        <w:t>ns €</w:t>
      </w:r>
      <w:r w:rsidRPr="00F31382">
        <w:rPr>
          <w:rFonts w:ascii="Arial" w:hAnsi="Arial" w:cs="Arial"/>
          <w:sz w:val="20"/>
          <w:szCs w:val="20"/>
        </w:rPr>
        <w:t xml:space="preserve">. </w:t>
      </w:r>
    </w:p>
    <w:p w:rsidR="00D5074A" w:rsidRDefault="00D5074A" w:rsidP="00F31382">
      <w:pPr>
        <w:pStyle w:val="Vieta"/>
        <w:spacing w:after="0" w:line="260" w:lineRule="exact"/>
        <w:ind w:left="567" w:hanging="283"/>
        <w:rPr>
          <w:rFonts w:ascii="Arial" w:hAnsi="Arial" w:cs="Arial"/>
          <w:sz w:val="20"/>
          <w:szCs w:val="20"/>
        </w:rPr>
      </w:pPr>
      <w:r w:rsidRPr="00F31382">
        <w:rPr>
          <w:rFonts w:ascii="Arial" w:hAnsi="Arial" w:cs="Arial"/>
          <w:sz w:val="20"/>
          <w:szCs w:val="20"/>
        </w:rPr>
        <w:t xml:space="preserve">L'empresa a la qual represento té categoria de </w:t>
      </w:r>
      <w:r w:rsidRPr="00F31382">
        <w:rPr>
          <w:rFonts w:ascii="Arial" w:hAnsi="Arial" w:cs="Arial"/>
          <w:b/>
          <w:bCs/>
          <w:sz w:val="20"/>
          <w:szCs w:val="20"/>
        </w:rPr>
        <w:t>PIME i es defineix mitjana empresa</w:t>
      </w:r>
      <w:r w:rsidRPr="00F31382">
        <w:rPr>
          <w:rFonts w:ascii="Arial" w:hAnsi="Arial" w:cs="Arial"/>
          <w:sz w:val="20"/>
          <w:szCs w:val="20"/>
        </w:rPr>
        <w:t>, en ocupar a menys de 250 persones i tenir un volum de negocis anual que no excedeix de 50 milions EUR o balanç general anual q</w:t>
      </w:r>
      <w:r w:rsidR="007F34F9" w:rsidRPr="00F31382">
        <w:rPr>
          <w:rFonts w:ascii="Arial" w:hAnsi="Arial" w:cs="Arial"/>
          <w:sz w:val="20"/>
          <w:szCs w:val="20"/>
        </w:rPr>
        <w:t>ue no excedeix de 43 milions €.</w:t>
      </w:r>
    </w:p>
    <w:p w:rsidR="00D5074A" w:rsidRPr="00F31382" w:rsidRDefault="00D5074A" w:rsidP="00F31382">
      <w:pPr>
        <w:pStyle w:val="Vieta"/>
        <w:spacing w:after="0" w:line="260" w:lineRule="exact"/>
        <w:ind w:left="567" w:hanging="283"/>
        <w:rPr>
          <w:rFonts w:ascii="Arial" w:hAnsi="Arial" w:cs="Arial"/>
          <w:sz w:val="20"/>
          <w:szCs w:val="20"/>
        </w:rPr>
      </w:pPr>
      <w:r w:rsidRPr="00F31382">
        <w:rPr>
          <w:rFonts w:ascii="Arial" w:hAnsi="Arial" w:cs="Arial"/>
          <w:sz w:val="20"/>
          <w:szCs w:val="20"/>
        </w:rPr>
        <w:t xml:space="preserve">L'empresa a la qual a la qual represento </w:t>
      </w:r>
      <w:r w:rsidRPr="00F31382">
        <w:rPr>
          <w:rFonts w:ascii="Arial" w:hAnsi="Arial" w:cs="Arial"/>
          <w:b/>
          <w:bCs/>
          <w:sz w:val="20"/>
          <w:szCs w:val="20"/>
        </w:rPr>
        <w:t>no té categoria de PIME</w:t>
      </w:r>
      <w:r w:rsidRPr="00F31382">
        <w:rPr>
          <w:rFonts w:ascii="Arial" w:hAnsi="Arial" w:cs="Arial"/>
          <w:sz w:val="20"/>
          <w:szCs w:val="20"/>
        </w:rPr>
        <w:t>, en ocupar a 250 persones o més i tenir un volum de negocis anual que excedeix de 50 milions EUR o balanç general anua</w:t>
      </w:r>
      <w:r w:rsidR="007F34F9" w:rsidRPr="00F31382">
        <w:rPr>
          <w:rFonts w:ascii="Arial" w:hAnsi="Arial" w:cs="Arial"/>
          <w:sz w:val="20"/>
          <w:szCs w:val="20"/>
        </w:rPr>
        <w:t>l que excedeix de 43 milions €</w:t>
      </w:r>
      <w:r w:rsidRPr="00F31382">
        <w:rPr>
          <w:rFonts w:ascii="Arial" w:hAnsi="Arial" w:cs="Arial"/>
          <w:sz w:val="20"/>
          <w:szCs w:val="20"/>
        </w:rPr>
        <w:t xml:space="preserve">. </w:t>
      </w:r>
    </w:p>
    <w:p w:rsidR="00F31382" w:rsidRPr="00F31382" w:rsidRDefault="00F31382" w:rsidP="00F31382">
      <w:pPr>
        <w:pStyle w:val="Vieta"/>
        <w:numPr>
          <w:ilvl w:val="0"/>
          <w:numId w:val="0"/>
        </w:numPr>
        <w:spacing w:after="0" w:line="260" w:lineRule="exact"/>
        <w:ind w:left="567"/>
        <w:rPr>
          <w:rFonts w:ascii="Arial" w:hAnsi="Arial" w:cs="Arial"/>
          <w:sz w:val="20"/>
          <w:szCs w:val="20"/>
        </w:rPr>
      </w:pPr>
    </w:p>
    <w:p w:rsidR="00F31382" w:rsidRPr="000C7A9E" w:rsidRDefault="00D5074A" w:rsidP="00F31382">
      <w:pPr>
        <w:spacing w:line="260" w:lineRule="exact"/>
        <w:jc w:val="both"/>
        <w:rPr>
          <w:rFonts w:ascii="Arial" w:eastAsia="Calibri" w:hAnsi="Arial" w:cs="Arial"/>
          <w:color w:val="0070C0"/>
          <w:lang w:eastAsia="en-US"/>
        </w:rPr>
      </w:pPr>
      <w:r w:rsidRPr="00EB67C2">
        <w:rPr>
          <w:rFonts w:ascii="Arial" w:eastAsia="Calibri" w:hAnsi="Arial" w:cs="Arial"/>
          <w:b/>
          <w:lang w:eastAsia="en-US"/>
        </w:rPr>
        <w:t>5è.</w:t>
      </w:r>
      <w:r w:rsidRPr="00F31382">
        <w:rPr>
          <w:rFonts w:ascii="Arial" w:eastAsia="Calibri" w:hAnsi="Arial" w:cs="Arial"/>
          <w:lang w:eastAsia="en-US"/>
        </w:rPr>
        <w:t xml:space="preserve"> </w:t>
      </w:r>
      <w:r w:rsidR="00501FB2" w:rsidRPr="00F31382">
        <w:rPr>
          <w:rFonts w:ascii="Arial" w:eastAsia="Calibri" w:hAnsi="Arial" w:cs="Arial"/>
          <w:lang w:eastAsia="en-US"/>
        </w:rPr>
        <w:t>Que l'empresa a la qual represent</w:t>
      </w:r>
      <w:r w:rsidR="008C1D51" w:rsidRPr="00F31382">
        <w:rPr>
          <w:rFonts w:ascii="Arial" w:eastAsia="Calibri" w:hAnsi="Arial" w:cs="Arial"/>
          <w:lang w:eastAsia="en-US"/>
        </w:rPr>
        <w:t>o</w:t>
      </w:r>
      <w:r w:rsidR="00501FB2" w:rsidRPr="00F31382">
        <w:rPr>
          <w:rFonts w:ascii="Arial" w:eastAsia="Calibri" w:hAnsi="Arial" w:cs="Arial"/>
          <w:lang w:eastAsia="en-US"/>
        </w:rPr>
        <w:t xml:space="preserve">: </w:t>
      </w:r>
      <w:r w:rsidR="00501FB2" w:rsidRPr="000C7A9E">
        <w:rPr>
          <w:rFonts w:ascii="Arial" w:eastAsia="Calibri" w:hAnsi="Arial" w:cs="Arial"/>
          <w:color w:val="0070C0"/>
          <w:lang w:eastAsia="en-US"/>
        </w:rPr>
        <w:t>(</w:t>
      </w:r>
      <w:r w:rsidR="00501FB2" w:rsidRPr="000C7A9E">
        <w:rPr>
          <w:rFonts w:ascii="Arial" w:eastAsia="Calibri" w:hAnsi="Arial" w:cs="Arial"/>
          <w:i/>
          <w:iCs/>
          <w:color w:val="0070C0"/>
          <w:lang w:eastAsia="en-US"/>
        </w:rPr>
        <w:t>Marqui una de les caselles</w:t>
      </w:r>
      <w:r w:rsidR="00501FB2" w:rsidRPr="000C7A9E">
        <w:rPr>
          <w:rFonts w:ascii="Arial" w:eastAsia="Calibri" w:hAnsi="Arial" w:cs="Arial"/>
          <w:color w:val="0070C0"/>
          <w:lang w:eastAsia="en-US"/>
        </w:rPr>
        <w:t>)</w:t>
      </w:r>
    </w:p>
    <w:p w:rsidR="00F31382" w:rsidRPr="00F31382" w:rsidRDefault="00F31382" w:rsidP="00F31382">
      <w:pPr>
        <w:spacing w:line="260" w:lineRule="exact"/>
        <w:jc w:val="both"/>
        <w:rPr>
          <w:rFonts w:ascii="Arial" w:eastAsia="Calibri" w:hAnsi="Arial" w:cs="Arial"/>
          <w:color w:val="808080" w:themeColor="background1" w:themeShade="80"/>
          <w:lang w:eastAsia="en-US"/>
        </w:rPr>
      </w:pPr>
    </w:p>
    <w:p w:rsidR="00A6360E" w:rsidRDefault="00501FB2" w:rsidP="00F31382">
      <w:pPr>
        <w:pStyle w:val="Vieta"/>
        <w:spacing w:after="0" w:line="260" w:lineRule="exact"/>
        <w:ind w:left="709" w:hanging="284"/>
        <w:rPr>
          <w:rFonts w:ascii="Arial" w:hAnsi="Arial" w:cs="Arial"/>
          <w:sz w:val="20"/>
          <w:szCs w:val="20"/>
        </w:rPr>
      </w:pPr>
      <w:r w:rsidRPr="00F31382">
        <w:rPr>
          <w:rFonts w:ascii="Arial" w:hAnsi="Arial" w:cs="Arial"/>
          <w:sz w:val="20"/>
          <w:szCs w:val="20"/>
        </w:rPr>
        <w:t>És un Centre Especial d'Ocupació.</w:t>
      </w:r>
    </w:p>
    <w:p w:rsidR="003851EE" w:rsidRDefault="003851EE" w:rsidP="00F31382">
      <w:pPr>
        <w:pStyle w:val="Vieta"/>
        <w:spacing w:after="0" w:line="260" w:lineRule="exact"/>
        <w:ind w:left="709" w:hanging="284"/>
        <w:rPr>
          <w:rFonts w:ascii="Arial" w:hAnsi="Arial" w:cs="Arial"/>
          <w:sz w:val="20"/>
          <w:szCs w:val="20"/>
        </w:rPr>
      </w:pPr>
      <w:r w:rsidRPr="00F31382">
        <w:rPr>
          <w:rFonts w:ascii="Arial" w:hAnsi="Arial" w:cs="Arial"/>
          <w:sz w:val="20"/>
          <w:szCs w:val="20"/>
        </w:rPr>
        <w:t>Empra a menys de 50 treballadors.</w:t>
      </w:r>
    </w:p>
    <w:p w:rsidR="003851EE" w:rsidRPr="000C7A9E" w:rsidRDefault="003851EE" w:rsidP="00F31382">
      <w:pPr>
        <w:pStyle w:val="Vieta"/>
        <w:spacing w:after="0" w:line="260" w:lineRule="exact"/>
        <w:ind w:left="709" w:hanging="283"/>
        <w:rPr>
          <w:rFonts w:ascii="Arial" w:hAnsi="Arial" w:cs="Arial"/>
          <w:color w:val="0070C0"/>
          <w:sz w:val="20"/>
          <w:szCs w:val="20"/>
        </w:rPr>
      </w:pPr>
      <w:r w:rsidRPr="00F31382">
        <w:rPr>
          <w:rFonts w:ascii="Arial" w:hAnsi="Arial" w:cs="Arial"/>
          <w:sz w:val="20"/>
          <w:szCs w:val="20"/>
        </w:rPr>
        <w:t xml:space="preserve">Empra a 50 o més treballadors i </w:t>
      </w:r>
      <w:r w:rsidRPr="000C7A9E">
        <w:rPr>
          <w:rFonts w:ascii="Arial" w:hAnsi="Arial" w:cs="Arial"/>
          <w:color w:val="0070C0"/>
          <w:sz w:val="20"/>
          <w:szCs w:val="20"/>
        </w:rPr>
        <w:t>(</w:t>
      </w:r>
      <w:r w:rsidRPr="000C7A9E">
        <w:rPr>
          <w:rFonts w:ascii="Arial" w:hAnsi="Arial" w:cs="Arial"/>
          <w:i/>
          <w:iCs/>
          <w:color w:val="0070C0"/>
          <w:sz w:val="20"/>
          <w:szCs w:val="20"/>
        </w:rPr>
        <w:t>Marqui la casella que correspongui)</w:t>
      </w:r>
    </w:p>
    <w:p w:rsidR="00F31382" w:rsidRDefault="00F31382" w:rsidP="00F31382">
      <w:pPr>
        <w:pStyle w:val="Prrafodelista"/>
        <w:rPr>
          <w:rFonts w:ascii="Arial" w:hAnsi="Arial" w:cs="Arial"/>
        </w:rPr>
      </w:pPr>
    </w:p>
    <w:p w:rsidR="00501FB2" w:rsidRPr="00F31382" w:rsidRDefault="00501FB2" w:rsidP="00F31382">
      <w:pPr>
        <w:pStyle w:val="Vietasegundonivel"/>
        <w:spacing w:after="0" w:line="260" w:lineRule="exact"/>
        <w:ind w:left="993" w:hanging="283"/>
        <w:rPr>
          <w:rFonts w:ascii="Arial" w:hAnsi="Arial" w:cs="Arial"/>
          <w:sz w:val="20"/>
          <w:szCs w:val="20"/>
        </w:rPr>
      </w:pPr>
      <w:r w:rsidRPr="00F31382">
        <w:rPr>
          <w:rFonts w:ascii="Arial" w:hAnsi="Arial" w:cs="Arial"/>
          <w:sz w:val="20"/>
          <w:szCs w:val="20"/>
        </w:rPr>
        <w:t>Compleix amb l'obligació que, entre ells, almenys, el 2% siguin treballadors amb discapacitat, establerta pel Reial decret legislatiu 1/2013, de 29 de novembre, pel qual s'aprova el Text Refós de la Llei General de drets de les persones amb discapacitat i de la seva inclusió social.</w:t>
      </w:r>
    </w:p>
    <w:p w:rsidR="00A6360E" w:rsidRPr="00F31382" w:rsidRDefault="00501FB2" w:rsidP="00F31382">
      <w:pPr>
        <w:pStyle w:val="Vietasegundonivel"/>
        <w:spacing w:after="0" w:line="260" w:lineRule="exact"/>
        <w:ind w:left="993" w:hanging="284"/>
        <w:rPr>
          <w:rFonts w:ascii="Arial" w:hAnsi="Arial" w:cs="Arial"/>
          <w:sz w:val="20"/>
          <w:szCs w:val="20"/>
        </w:rPr>
      </w:pPr>
      <w:r w:rsidRPr="00F31382">
        <w:rPr>
          <w:rFonts w:ascii="Arial" w:hAnsi="Arial" w:cs="Arial"/>
          <w:sz w:val="20"/>
          <w:szCs w:val="20"/>
        </w:rPr>
        <w:t xml:space="preserve">Compleix les mesures alternatives previstes en el Reial decret 364/2005, de 8 d'abril, pel qual es regula el compliment alternatiu amb caràcter excepcional de la quota de reserva a favor de treballadors amb discapacitat. </w:t>
      </w:r>
    </w:p>
    <w:p w:rsidR="00F31382" w:rsidRPr="00F31382" w:rsidRDefault="00F31382" w:rsidP="00F31382">
      <w:pPr>
        <w:pStyle w:val="Vietasegundonivel"/>
        <w:numPr>
          <w:ilvl w:val="0"/>
          <w:numId w:val="0"/>
        </w:numPr>
        <w:spacing w:after="0" w:line="260" w:lineRule="exact"/>
        <w:ind w:left="993"/>
        <w:rPr>
          <w:rFonts w:ascii="Arial" w:hAnsi="Arial" w:cs="Arial"/>
          <w:sz w:val="20"/>
          <w:szCs w:val="20"/>
        </w:rPr>
      </w:pPr>
    </w:p>
    <w:p w:rsidR="00551ECF" w:rsidRDefault="00D5074A" w:rsidP="00F31382">
      <w:pPr>
        <w:spacing w:line="260" w:lineRule="exact"/>
        <w:jc w:val="both"/>
        <w:rPr>
          <w:rFonts w:ascii="Arial" w:hAnsi="Arial" w:cs="Arial"/>
        </w:rPr>
      </w:pPr>
      <w:r w:rsidRPr="00EB67C2">
        <w:rPr>
          <w:rFonts w:ascii="Arial" w:hAnsi="Arial" w:cs="Arial"/>
          <w:b/>
        </w:rPr>
        <w:t>6è</w:t>
      </w:r>
      <w:r w:rsidR="00A6360E" w:rsidRPr="00EB67C2">
        <w:rPr>
          <w:rFonts w:ascii="Arial" w:hAnsi="Arial" w:cs="Arial"/>
          <w:b/>
        </w:rPr>
        <w:t>.</w:t>
      </w:r>
      <w:r w:rsidR="00A6360E" w:rsidRPr="00F31382">
        <w:rPr>
          <w:rFonts w:ascii="Arial" w:hAnsi="Arial" w:cs="Arial"/>
        </w:rPr>
        <w:t xml:space="preserve"> Que l'empresa a la qual represent</w:t>
      </w:r>
      <w:r w:rsidR="008C1D51" w:rsidRPr="00F31382">
        <w:rPr>
          <w:rFonts w:ascii="Arial" w:hAnsi="Arial" w:cs="Arial"/>
        </w:rPr>
        <w:t>o</w:t>
      </w:r>
      <w:r w:rsidR="00A6360E" w:rsidRPr="00F31382">
        <w:rPr>
          <w:rFonts w:ascii="Arial" w:hAnsi="Arial" w:cs="Arial"/>
        </w:rPr>
        <w:t xml:space="preserve"> compleix amb les disposicions vigents en matèria laboral i social.</w:t>
      </w:r>
    </w:p>
    <w:p w:rsidR="00F31382" w:rsidRDefault="00F31382" w:rsidP="00F31382">
      <w:pPr>
        <w:spacing w:line="260" w:lineRule="exact"/>
        <w:jc w:val="both"/>
        <w:rPr>
          <w:rFonts w:ascii="Arial" w:hAnsi="Arial" w:cs="Arial"/>
        </w:rPr>
      </w:pPr>
    </w:p>
    <w:p w:rsidR="00A6360E" w:rsidRPr="000C7A9E" w:rsidRDefault="00D5074A" w:rsidP="00F31382">
      <w:pPr>
        <w:spacing w:line="260" w:lineRule="exact"/>
        <w:jc w:val="both"/>
        <w:rPr>
          <w:rFonts w:ascii="Arial" w:hAnsi="Arial" w:cs="Arial"/>
          <w:i/>
          <w:iCs/>
          <w:color w:val="0070C0"/>
        </w:rPr>
      </w:pPr>
      <w:r w:rsidRPr="00EB67C2">
        <w:rPr>
          <w:rFonts w:ascii="Arial" w:hAnsi="Arial" w:cs="Arial"/>
          <w:b/>
        </w:rPr>
        <w:t>7</w:t>
      </w:r>
      <w:r w:rsidR="00A6360E" w:rsidRPr="00EB67C2">
        <w:rPr>
          <w:rFonts w:ascii="Arial" w:hAnsi="Arial" w:cs="Arial"/>
          <w:b/>
        </w:rPr>
        <w:t>è.</w:t>
      </w:r>
      <w:r w:rsidR="00A6360E" w:rsidRPr="00F31382">
        <w:rPr>
          <w:rFonts w:ascii="Arial" w:hAnsi="Arial" w:cs="Arial"/>
        </w:rPr>
        <w:t xml:space="preserve"> Que l'empresa a la qual represent</w:t>
      </w:r>
      <w:r w:rsidR="003851EE" w:rsidRPr="00F31382">
        <w:rPr>
          <w:rFonts w:ascii="Arial" w:hAnsi="Arial" w:cs="Arial"/>
        </w:rPr>
        <w:t>o</w:t>
      </w:r>
      <w:r w:rsidR="00A6360E" w:rsidRPr="00F31382">
        <w:rPr>
          <w:rFonts w:ascii="Arial" w:hAnsi="Arial" w:cs="Arial"/>
        </w:rPr>
        <w:t xml:space="preserve">: </w:t>
      </w:r>
      <w:r w:rsidR="00A6360E" w:rsidRPr="000C7A9E">
        <w:rPr>
          <w:rFonts w:ascii="Arial" w:hAnsi="Arial" w:cs="Arial"/>
          <w:color w:val="0070C0"/>
        </w:rPr>
        <w:t>(</w:t>
      </w:r>
      <w:r w:rsidR="00A6360E" w:rsidRPr="000C7A9E">
        <w:rPr>
          <w:rFonts w:ascii="Arial" w:hAnsi="Arial" w:cs="Arial"/>
          <w:i/>
          <w:iCs/>
          <w:color w:val="0070C0"/>
        </w:rPr>
        <w:t>Marqui una de les caselles)</w:t>
      </w:r>
    </w:p>
    <w:p w:rsidR="00A6360E" w:rsidRPr="00F31382" w:rsidRDefault="00A6360E" w:rsidP="00F31382">
      <w:pPr>
        <w:spacing w:line="260" w:lineRule="exact"/>
        <w:jc w:val="both"/>
        <w:rPr>
          <w:rFonts w:ascii="Arial" w:hAnsi="Arial" w:cs="Arial"/>
          <w:i/>
          <w:iCs/>
        </w:rPr>
      </w:pPr>
    </w:p>
    <w:p w:rsidR="003037CE" w:rsidRPr="00F31382" w:rsidRDefault="003037CE" w:rsidP="00F31382">
      <w:pPr>
        <w:pStyle w:val="Vieta"/>
        <w:spacing w:after="0" w:line="260" w:lineRule="exact"/>
        <w:ind w:left="567" w:hanging="283"/>
        <w:rPr>
          <w:rFonts w:ascii="Arial" w:hAnsi="Arial" w:cs="Arial"/>
          <w:sz w:val="20"/>
          <w:szCs w:val="20"/>
        </w:rPr>
      </w:pPr>
      <w:r w:rsidRPr="00F31382">
        <w:rPr>
          <w:rFonts w:ascii="Arial" w:hAnsi="Arial" w:cs="Arial"/>
          <w:sz w:val="20"/>
          <w:szCs w:val="20"/>
        </w:rPr>
        <w:t xml:space="preserve">Compleix amb el que s'estableix en l'article 45 de la Llei orgànica 3/2007, de 22 de març, per a la igualtat efectiva de dones i </w:t>
      </w:r>
      <w:r w:rsidR="00D26853">
        <w:rPr>
          <w:rFonts w:ascii="Arial" w:hAnsi="Arial" w:cs="Arial"/>
          <w:sz w:val="20"/>
          <w:szCs w:val="20"/>
        </w:rPr>
        <w:t>homes, relatiu a l'elaboració, aplicació i inscripció</w:t>
      </w:r>
      <w:r w:rsidRPr="00F31382">
        <w:rPr>
          <w:rFonts w:ascii="Arial" w:hAnsi="Arial" w:cs="Arial"/>
          <w:sz w:val="20"/>
          <w:szCs w:val="20"/>
        </w:rPr>
        <w:t xml:space="preserve"> d'un pla d'igualtat. </w:t>
      </w:r>
    </w:p>
    <w:p w:rsidR="003037CE" w:rsidRPr="00F31382" w:rsidRDefault="003037CE" w:rsidP="00F31382">
      <w:pPr>
        <w:pStyle w:val="Vieta"/>
        <w:spacing w:after="0" w:line="260" w:lineRule="exact"/>
        <w:ind w:left="567" w:hanging="283"/>
        <w:rPr>
          <w:rFonts w:ascii="Arial" w:hAnsi="Arial" w:cs="Arial"/>
          <w:sz w:val="20"/>
          <w:szCs w:val="20"/>
        </w:rPr>
      </w:pPr>
      <w:r w:rsidRPr="00F31382">
        <w:rPr>
          <w:rFonts w:ascii="Arial" w:hAnsi="Arial" w:cs="Arial"/>
          <w:sz w:val="20"/>
          <w:szCs w:val="20"/>
        </w:rPr>
        <w:t>En aplicació de l'apartat 5 de l'article 45 de la Llei orgànica 3/2007, de 22 de març, per a la igualtat efectiva de dones i homes, l'empresa no</w:t>
      </w:r>
      <w:r w:rsidR="00D26853">
        <w:rPr>
          <w:rFonts w:ascii="Arial" w:hAnsi="Arial" w:cs="Arial"/>
          <w:sz w:val="20"/>
          <w:szCs w:val="20"/>
        </w:rPr>
        <w:t xml:space="preserve"> està obligada a l'elaboració, aplicació i inscripció d’un</w:t>
      </w:r>
      <w:r w:rsidRPr="00F31382">
        <w:rPr>
          <w:rFonts w:ascii="Arial" w:hAnsi="Arial" w:cs="Arial"/>
          <w:sz w:val="20"/>
          <w:szCs w:val="20"/>
        </w:rPr>
        <w:t xml:space="preserve"> pla d'igualtat. </w:t>
      </w:r>
    </w:p>
    <w:p w:rsidR="006252CC" w:rsidRPr="00F31382" w:rsidRDefault="006252CC" w:rsidP="00F31382">
      <w:pPr>
        <w:pStyle w:val="Vieta"/>
        <w:numPr>
          <w:ilvl w:val="0"/>
          <w:numId w:val="0"/>
        </w:numPr>
        <w:spacing w:after="0" w:line="260" w:lineRule="exact"/>
        <w:ind w:left="567"/>
        <w:rPr>
          <w:rFonts w:ascii="Arial" w:hAnsi="Arial" w:cs="Arial"/>
          <w:sz w:val="20"/>
          <w:szCs w:val="20"/>
        </w:rPr>
      </w:pPr>
    </w:p>
    <w:p w:rsidR="008C1D51" w:rsidRPr="000C7A9E" w:rsidRDefault="00D5074A" w:rsidP="00F31382">
      <w:pPr>
        <w:spacing w:line="260" w:lineRule="exact"/>
        <w:jc w:val="both"/>
        <w:rPr>
          <w:rFonts w:ascii="Arial" w:eastAsia="Calibri" w:hAnsi="Arial" w:cs="Arial"/>
          <w:color w:val="0070C0"/>
          <w:lang w:eastAsia="en-US"/>
        </w:rPr>
      </w:pPr>
      <w:r w:rsidRPr="00EB67C2">
        <w:rPr>
          <w:rFonts w:ascii="Arial" w:eastAsia="Calibri" w:hAnsi="Arial" w:cs="Arial"/>
          <w:b/>
          <w:lang w:eastAsia="en-US"/>
        </w:rPr>
        <w:t>8</w:t>
      </w:r>
      <w:r w:rsidR="008C1D51" w:rsidRPr="00EB67C2">
        <w:rPr>
          <w:rFonts w:ascii="Arial" w:eastAsia="Calibri" w:hAnsi="Arial" w:cs="Arial"/>
          <w:b/>
          <w:lang w:eastAsia="en-US"/>
        </w:rPr>
        <w:t>è.</w:t>
      </w:r>
      <w:r w:rsidR="008C1D51" w:rsidRPr="00F31382">
        <w:rPr>
          <w:rFonts w:ascii="Arial" w:eastAsia="Calibri" w:hAnsi="Arial" w:cs="Arial"/>
          <w:lang w:eastAsia="en-US"/>
        </w:rPr>
        <w:t xml:space="preserve"> Que l'empresa a la qual represento: </w:t>
      </w:r>
      <w:r w:rsidR="008C1D51" w:rsidRPr="000C7A9E">
        <w:rPr>
          <w:rFonts w:ascii="Arial" w:eastAsia="Calibri" w:hAnsi="Arial" w:cs="Arial"/>
          <w:color w:val="0070C0"/>
          <w:lang w:eastAsia="en-US"/>
        </w:rPr>
        <w:t>(</w:t>
      </w:r>
      <w:r w:rsidR="008C1D51" w:rsidRPr="000C7A9E">
        <w:rPr>
          <w:rFonts w:ascii="Arial" w:eastAsia="Calibri" w:hAnsi="Arial" w:cs="Arial"/>
          <w:i/>
          <w:iCs/>
          <w:color w:val="0070C0"/>
          <w:lang w:eastAsia="en-US"/>
        </w:rPr>
        <w:t>Marqui una de les caselles</w:t>
      </w:r>
      <w:r w:rsidR="008C1D51" w:rsidRPr="000C7A9E">
        <w:rPr>
          <w:rFonts w:ascii="Arial" w:eastAsia="Calibri" w:hAnsi="Arial" w:cs="Arial"/>
          <w:color w:val="0070C0"/>
          <w:lang w:eastAsia="en-US"/>
        </w:rPr>
        <w:t>)</w:t>
      </w:r>
    </w:p>
    <w:p w:rsidR="00F31382" w:rsidRPr="00F31382" w:rsidRDefault="00F31382" w:rsidP="00F31382">
      <w:pPr>
        <w:spacing w:line="260" w:lineRule="exact"/>
        <w:jc w:val="both"/>
        <w:rPr>
          <w:rFonts w:ascii="Arial" w:eastAsia="Calibri" w:hAnsi="Arial" w:cs="Arial"/>
          <w:color w:val="808080" w:themeColor="background1" w:themeShade="80"/>
          <w:lang w:eastAsia="en-US"/>
        </w:rPr>
      </w:pPr>
    </w:p>
    <w:p w:rsidR="008C1D51" w:rsidRDefault="008C1D51" w:rsidP="003B579E">
      <w:pPr>
        <w:pStyle w:val="Vieta"/>
        <w:numPr>
          <w:ilvl w:val="0"/>
          <w:numId w:val="4"/>
        </w:numPr>
        <w:spacing w:after="0" w:line="260" w:lineRule="exact"/>
        <w:ind w:left="567"/>
        <w:rPr>
          <w:rFonts w:ascii="Arial" w:hAnsi="Arial" w:cs="Arial"/>
          <w:sz w:val="20"/>
          <w:szCs w:val="20"/>
        </w:rPr>
      </w:pPr>
      <w:r w:rsidRPr="00F31382">
        <w:rPr>
          <w:rFonts w:ascii="Arial" w:hAnsi="Arial" w:cs="Arial"/>
          <w:sz w:val="20"/>
          <w:szCs w:val="20"/>
        </w:rPr>
        <w:t>No pertany a un grup d'empreses.</w:t>
      </w:r>
    </w:p>
    <w:p w:rsidR="008C1D51" w:rsidRPr="00F31382" w:rsidRDefault="008C1D51" w:rsidP="003B579E">
      <w:pPr>
        <w:pStyle w:val="Vieta"/>
        <w:numPr>
          <w:ilvl w:val="0"/>
          <w:numId w:val="4"/>
        </w:numPr>
        <w:spacing w:after="0" w:line="260" w:lineRule="exact"/>
        <w:ind w:left="567" w:hanging="357"/>
        <w:rPr>
          <w:rFonts w:ascii="Arial" w:hAnsi="Arial" w:cs="Arial"/>
          <w:sz w:val="20"/>
          <w:szCs w:val="20"/>
        </w:rPr>
      </w:pPr>
      <w:r w:rsidRPr="00F31382">
        <w:rPr>
          <w:rFonts w:ascii="Arial" w:hAnsi="Arial" w:cs="Arial"/>
          <w:sz w:val="20"/>
          <w:szCs w:val="20"/>
        </w:rPr>
        <w:t>Sí pertany al grup d'empreses</w:t>
      </w:r>
      <w:r w:rsidR="002801AE" w:rsidRPr="00F31382">
        <w:rPr>
          <w:rFonts w:ascii="Arial" w:hAnsi="Arial" w:cs="Arial"/>
          <w:sz w:val="20"/>
          <w:szCs w:val="20"/>
        </w:rPr>
        <w:t xml:space="preserve"> -en el sentit de l'article 42 del Codi de Comerç-</w:t>
      </w:r>
      <w:r w:rsidRPr="00F31382">
        <w:rPr>
          <w:rFonts w:ascii="Arial" w:hAnsi="Arial" w:cs="Arial"/>
          <w:sz w:val="20"/>
          <w:szCs w:val="20"/>
        </w:rPr>
        <w:t xml:space="preserve"> denominat ……..................</w:t>
      </w:r>
      <w:r w:rsidR="0030045D">
        <w:rPr>
          <w:rFonts w:ascii="Arial" w:hAnsi="Arial" w:cs="Arial"/>
          <w:sz w:val="20"/>
          <w:szCs w:val="20"/>
        </w:rPr>
        <w:t>.......</w:t>
      </w:r>
      <w:r w:rsidRPr="00F31382">
        <w:rPr>
          <w:rFonts w:ascii="Arial" w:hAnsi="Arial" w:cs="Arial"/>
          <w:sz w:val="20"/>
          <w:szCs w:val="20"/>
        </w:rPr>
        <w:t>...................., del qual s'adjunta relació d'empreses que ho formen. A l'efecte de l'article 149.3 LCSP:</w:t>
      </w:r>
    </w:p>
    <w:p w:rsidR="008C1D51" w:rsidRPr="00F31382" w:rsidRDefault="008C1D51" w:rsidP="003B579E">
      <w:pPr>
        <w:pStyle w:val="Vieta"/>
        <w:numPr>
          <w:ilvl w:val="0"/>
          <w:numId w:val="4"/>
        </w:numPr>
        <w:spacing w:after="0" w:line="260" w:lineRule="exact"/>
        <w:ind w:left="851" w:hanging="284"/>
        <w:rPr>
          <w:rFonts w:ascii="Arial" w:hAnsi="Arial" w:cs="Arial"/>
          <w:sz w:val="20"/>
          <w:szCs w:val="20"/>
        </w:rPr>
      </w:pPr>
      <w:r w:rsidRPr="00F31382">
        <w:rPr>
          <w:rFonts w:ascii="Arial" w:hAnsi="Arial" w:cs="Arial"/>
          <w:sz w:val="20"/>
          <w:szCs w:val="20"/>
        </w:rPr>
        <w:t>cap de les empreses pertanyents al grup es presenta a aquesta licitació.</w:t>
      </w:r>
    </w:p>
    <w:p w:rsidR="003851EE" w:rsidRPr="000C7A9E" w:rsidRDefault="008C1D51" w:rsidP="003B579E">
      <w:pPr>
        <w:pStyle w:val="Vieta"/>
        <w:numPr>
          <w:ilvl w:val="0"/>
          <w:numId w:val="4"/>
        </w:numPr>
        <w:spacing w:after="0" w:line="260" w:lineRule="exact"/>
        <w:ind w:left="851" w:hanging="284"/>
        <w:rPr>
          <w:rFonts w:ascii="Arial" w:hAnsi="Arial" w:cs="Arial"/>
          <w:color w:val="0070C0"/>
          <w:sz w:val="20"/>
          <w:szCs w:val="20"/>
        </w:rPr>
      </w:pPr>
      <w:r w:rsidRPr="00F31382">
        <w:rPr>
          <w:rFonts w:ascii="Arial" w:hAnsi="Arial" w:cs="Arial"/>
          <w:sz w:val="20"/>
          <w:szCs w:val="20"/>
        </w:rPr>
        <w:t xml:space="preserve">les empreses pertanyents al grup que es presenten a la licitació són les següents: </w:t>
      </w:r>
      <w:r w:rsidRPr="000C7A9E">
        <w:rPr>
          <w:rFonts w:ascii="Arial" w:hAnsi="Arial" w:cs="Arial"/>
          <w:color w:val="0070C0"/>
          <w:sz w:val="20"/>
          <w:szCs w:val="20"/>
        </w:rPr>
        <w:t>(</w:t>
      </w:r>
      <w:r w:rsidRPr="000C7A9E">
        <w:rPr>
          <w:rFonts w:ascii="Arial" w:hAnsi="Arial" w:cs="Arial"/>
          <w:i/>
          <w:iCs/>
          <w:color w:val="0070C0"/>
          <w:sz w:val="20"/>
          <w:szCs w:val="20"/>
        </w:rPr>
        <w:t>Indicar)</w:t>
      </w:r>
    </w:p>
    <w:p w:rsidR="00471CD3" w:rsidRDefault="00471CD3" w:rsidP="00D24E82">
      <w:pPr>
        <w:spacing w:line="276" w:lineRule="auto"/>
        <w:jc w:val="both"/>
        <w:rPr>
          <w:rFonts w:ascii="Arial" w:hAnsi="Arial" w:cs="Arial"/>
          <w:b/>
        </w:rPr>
      </w:pPr>
    </w:p>
    <w:p w:rsidR="00675962" w:rsidRPr="00F31382" w:rsidRDefault="00471CD3" w:rsidP="00076790">
      <w:pPr>
        <w:spacing w:line="260" w:lineRule="exact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>9</w:t>
      </w:r>
      <w:r w:rsidR="00357646" w:rsidRPr="0030045D">
        <w:rPr>
          <w:rFonts w:ascii="Arial" w:hAnsi="Arial" w:cs="Arial"/>
          <w:b/>
          <w:bCs/>
        </w:rPr>
        <w:t>è.</w:t>
      </w:r>
      <w:r w:rsidR="00357646">
        <w:rPr>
          <w:rFonts w:ascii="Arial" w:hAnsi="Arial" w:cs="Arial"/>
          <w:bCs/>
        </w:rPr>
        <w:t xml:space="preserve"> </w:t>
      </w:r>
      <w:r w:rsidR="00675962" w:rsidRPr="00F31382">
        <w:rPr>
          <w:rFonts w:ascii="Arial" w:hAnsi="Arial" w:cs="Arial"/>
          <w:bCs/>
        </w:rPr>
        <w:t xml:space="preserve">Que, </w:t>
      </w:r>
      <w:r w:rsidR="002A0618" w:rsidRPr="00F31382">
        <w:rPr>
          <w:rFonts w:ascii="Arial" w:hAnsi="Arial" w:cs="Arial"/>
          <w:bCs/>
        </w:rPr>
        <w:t xml:space="preserve">en </w:t>
      </w:r>
      <w:r w:rsidR="00675962" w:rsidRPr="00F31382">
        <w:rPr>
          <w:rFonts w:ascii="Arial" w:hAnsi="Arial" w:cs="Arial"/>
          <w:bCs/>
        </w:rPr>
        <w:t>cas de ser proposat com a adjudicatari i de no trobar-se les dades actualitzades al RELI</w:t>
      </w:r>
      <w:r w:rsidR="0030045D">
        <w:rPr>
          <w:rFonts w:ascii="Arial" w:hAnsi="Arial" w:cs="Arial"/>
          <w:bCs/>
        </w:rPr>
        <w:t>C</w:t>
      </w:r>
      <w:r w:rsidR="00675962" w:rsidRPr="00F31382">
        <w:rPr>
          <w:rFonts w:ascii="Arial" w:hAnsi="Arial" w:cs="Arial"/>
          <w:bCs/>
        </w:rPr>
        <w:t xml:space="preserve"> o ROLECE, o de no constar-hi alguna de les dades, em comprometo a presentar en el termini de set dies hàbils, la documentació </w:t>
      </w:r>
      <w:r w:rsidR="007B1791" w:rsidRPr="00F31382">
        <w:rPr>
          <w:rFonts w:ascii="Arial" w:hAnsi="Arial" w:cs="Arial"/>
          <w:bCs/>
        </w:rPr>
        <w:t>requerida a</w:t>
      </w:r>
      <w:r w:rsidR="00675962" w:rsidRPr="00F31382">
        <w:rPr>
          <w:rFonts w:ascii="Arial" w:hAnsi="Arial" w:cs="Arial"/>
          <w:bCs/>
        </w:rPr>
        <w:t>l pl</w:t>
      </w:r>
      <w:r w:rsidR="007B1791" w:rsidRPr="00F31382">
        <w:rPr>
          <w:rFonts w:ascii="Arial" w:hAnsi="Arial" w:cs="Arial"/>
          <w:bCs/>
        </w:rPr>
        <w:t>ec de clàusules administratives</w:t>
      </w:r>
      <w:r w:rsidR="003965EA" w:rsidRPr="00F31382">
        <w:rPr>
          <w:rFonts w:ascii="Arial" w:hAnsi="Arial" w:cs="Arial"/>
          <w:bCs/>
        </w:rPr>
        <w:t xml:space="preserve"> següent</w:t>
      </w:r>
      <w:r w:rsidR="007B1791" w:rsidRPr="00F31382">
        <w:rPr>
          <w:rFonts w:ascii="Arial" w:hAnsi="Arial" w:cs="Arial"/>
          <w:bCs/>
        </w:rPr>
        <w:t>:</w:t>
      </w:r>
    </w:p>
    <w:p w:rsidR="007B1791" w:rsidRPr="00F31382" w:rsidRDefault="007B1791" w:rsidP="00F31382">
      <w:pPr>
        <w:pStyle w:val="Cosdetext"/>
        <w:spacing w:line="260" w:lineRule="exact"/>
        <w:jc w:val="both"/>
        <w:rPr>
          <w:rFonts w:ascii="Arial" w:hAnsi="Arial" w:cs="Arial"/>
          <w:bCs/>
          <w:sz w:val="20"/>
        </w:rPr>
      </w:pPr>
    </w:p>
    <w:p w:rsidR="00255E17" w:rsidRPr="009A0662" w:rsidRDefault="00255E17" w:rsidP="00255E17">
      <w:pPr>
        <w:pStyle w:val="Prrafodelista"/>
        <w:numPr>
          <w:ilvl w:val="0"/>
          <w:numId w:val="9"/>
        </w:numPr>
        <w:spacing w:line="276" w:lineRule="auto"/>
        <w:ind w:left="426"/>
        <w:jc w:val="both"/>
        <w:rPr>
          <w:rFonts w:ascii="Arial" w:hAnsi="Arial" w:cs="Arial"/>
          <w:spacing w:val="-3"/>
        </w:rPr>
      </w:pPr>
      <w:r w:rsidRPr="009A0662">
        <w:rPr>
          <w:rFonts w:ascii="Arial" w:hAnsi="Arial" w:cs="Arial"/>
          <w:spacing w:val="-3"/>
        </w:rPr>
        <w:t xml:space="preserve">Quan el licitador sigui una persona física: documentació que acrediti la personalitat de l’empresari, mitjançant DNI o document que el substitueixi. </w:t>
      </w:r>
    </w:p>
    <w:p w:rsidR="00255E17" w:rsidRPr="009A0662" w:rsidRDefault="00255E17" w:rsidP="00255E17">
      <w:pPr>
        <w:pStyle w:val="Prrafodelista"/>
        <w:spacing w:line="276" w:lineRule="auto"/>
        <w:ind w:left="426"/>
        <w:jc w:val="both"/>
        <w:rPr>
          <w:rFonts w:ascii="Arial" w:hAnsi="Arial" w:cs="Arial"/>
          <w:spacing w:val="-3"/>
        </w:rPr>
      </w:pPr>
    </w:p>
    <w:p w:rsidR="00255E17" w:rsidRPr="009A0662" w:rsidRDefault="00255E17" w:rsidP="00255E17">
      <w:pPr>
        <w:pStyle w:val="Prrafodelista"/>
        <w:spacing w:line="276" w:lineRule="auto"/>
        <w:ind w:left="426"/>
        <w:jc w:val="both"/>
        <w:rPr>
          <w:rFonts w:ascii="Arial" w:hAnsi="Arial" w:cs="Arial"/>
          <w:spacing w:val="-3"/>
        </w:rPr>
      </w:pPr>
      <w:r w:rsidRPr="009A0662">
        <w:rPr>
          <w:rFonts w:ascii="Arial" w:hAnsi="Arial" w:cs="Arial"/>
          <w:spacing w:val="-3"/>
        </w:rPr>
        <w:t>Quan el licitador no actua en nom propi o es tracti de societat o persona jurídica: poder notarial per representar a la persona o entitat (inscrit en el Registre Mercantil o en el registre oficial corresponent), DNI del representant legal/apoderat i l’escriptura de constitució de la societat i modificacions societàries posteriors degudament inscrita al Registre corresponent.</w:t>
      </w:r>
    </w:p>
    <w:p w:rsidR="00255E17" w:rsidRPr="009A0662" w:rsidRDefault="00255E17" w:rsidP="00255E17">
      <w:pPr>
        <w:pStyle w:val="Prrafodelista"/>
        <w:spacing w:line="276" w:lineRule="auto"/>
        <w:ind w:left="426"/>
        <w:jc w:val="both"/>
        <w:rPr>
          <w:rFonts w:ascii="Arial" w:hAnsi="Arial" w:cs="Arial"/>
          <w:spacing w:val="-3"/>
        </w:rPr>
      </w:pPr>
    </w:p>
    <w:p w:rsidR="00255E17" w:rsidRDefault="00255E17" w:rsidP="00255E17">
      <w:pPr>
        <w:pStyle w:val="Prrafodelista"/>
        <w:spacing w:line="276" w:lineRule="auto"/>
        <w:ind w:left="426"/>
        <w:jc w:val="both"/>
        <w:rPr>
          <w:rFonts w:ascii="Arial" w:hAnsi="Arial" w:cs="Arial"/>
          <w:spacing w:val="-3"/>
        </w:rPr>
      </w:pPr>
      <w:r w:rsidRPr="009A0662">
        <w:rPr>
          <w:rFonts w:ascii="Arial" w:hAnsi="Arial" w:cs="Arial"/>
          <w:spacing w:val="-3"/>
        </w:rPr>
        <w:t>En el supòsit que diverses empreses presentin una oferta conjunta de licitació, per integrar una unió temporal d’empreses, cadascuna ha d’acreditar la seva personalitat i capacitat</w:t>
      </w:r>
    </w:p>
    <w:p w:rsidR="00255E17" w:rsidRDefault="00255E17" w:rsidP="00255E17">
      <w:pPr>
        <w:spacing w:line="276" w:lineRule="auto"/>
        <w:jc w:val="both"/>
        <w:rPr>
          <w:rFonts w:ascii="Arial" w:hAnsi="Arial" w:cs="Arial"/>
          <w:spacing w:val="-3"/>
        </w:rPr>
      </w:pPr>
    </w:p>
    <w:p w:rsidR="00255E17" w:rsidRDefault="00255E17" w:rsidP="00255E17">
      <w:pPr>
        <w:pStyle w:val="Prrafodelista"/>
        <w:numPr>
          <w:ilvl w:val="0"/>
          <w:numId w:val="9"/>
        </w:numPr>
        <w:spacing w:line="276" w:lineRule="auto"/>
        <w:ind w:left="426"/>
        <w:jc w:val="both"/>
        <w:rPr>
          <w:rFonts w:ascii="Arial" w:hAnsi="Arial" w:cs="Arial"/>
          <w:spacing w:val="-3"/>
        </w:rPr>
      </w:pPr>
      <w:r w:rsidRPr="00B2454A">
        <w:rPr>
          <w:rFonts w:ascii="Arial" w:hAnsi="Arial" w:cs="Arial"/>
          <w:spacing w:val="-3"/>
        </w:rPr>
        <w:t>Documentació justificativa d’estar al corrent en del compliment de les obligacions tributàries i amb la Seguretat Social.</w:t>
      </w:r>
    </w:p>
    <w:p w:rsidR="00255E17" w:rsidRPr="00B2454A" w:rsidRDefault="00255E17" w:rsidP="00255E17">
      <w:pPr>
        <w:spacing w:line="276" w:lineRule="auto"/>
        <w:jc w:val="both"/>
        <w:rPr>
          <w:rFonts w:ascii="Arial" w:hAnsi="Arial" w:cs="Arial"/>
          <w:spacing w:val="-3"/>
        </w:rPr>
      </w:pPr>
    </w:p>
    <w:p w:rsidR="00255E17" w:rsidRDefault="00255E17" w:rsidP="00255E17">
      <w:pPr>
        <w:pStyle w:val="Prrafodelista"/>
        <w:numPr>
          <w:ilvl w:val="0"/>
          <w:numId w:val="9"/>
        </w:numPr>
        <w:spacing w:line="276" w:lineRule="auto"/>
        <w:ind w:left="426"/>
        <w:jc w:val="both"/>
        <w:rPr>
          <w:rFonts w:ascii="Arial" w:hAnsi="Arial" w:cs="Arial"/>
          <w:spacing w:val="-3"/>
        </w:rPr>
      </w:pPr>
      <w:r w:rsidRPr="00B2454A">
        <w:rPr>
          <w:rFonts w:ascii="Arial" w:hAnsi="Arial" w:cs="Arial"/>
          <w:spacing w:val="-3"/>
        </w:rPr>
        <w:t>Acreditació de l’alta a la matrícula de l’IAE, en l’epígraf que faculta per contractar, amb declaració conforme no ha estat donat de baixa de l’esmentada matrícula.</w:t>
      </w:r>
    </w:p>
    <w:p w:rsidR="00255E17" w:rsidRDefault="00255E17" w:rsidP="00255E17">
      <w:pPr>
        <w:pStyle w:val="Prrafodelista"/>
        <w:spacing w:line="276" w:lineRule="auto"/>
        <w:ind w:left="426"/>
        <w:jc w:val="both"/>
        <w:rPr>
          <w:rFonts w:ascii="Arial" w:hAnsi="Arial" w:cs="Arial"/>
          <w:spacing w:val="-3"/>
        </w:rPr>
      </w:pPr>
    </w:p>
    <w:p w:rsidR="00623C4D" w:rsidRPr="008C2543" w:rsidRDefault="00623C4D" w:rsidP="00623C4D">
      <w:pPr>
        <w:pStyle w:val="Prrafodelista"/>
        <w:numPr>
          <w:ilvl w:val="0"/>
          <w:numId w:val="9"/>
        </w:numPr>
        <w:spacing w:line="276" w:lineRule="auto"/>
        <w:ind w:left="426"/>
        <w:jc w:val="both"/>
        <w:rPr>
          <w:rFonts w:ascii="Arial" w:hAnsi="Arial" w:cs="Arial"/>
          <w:spacing w:val="-3"/>
        </w:rPr>
      </w:pPr>
      <w:r w:rsidRPr="008C2543">
        <w:rPr>
          <w:rFonts w:ascii="Arial" w:hAnsi="Arial" w:cs="Arial"/>
          <w:iCs/>
        </w:rPr>
        <w:t>Documentació acreditativa del compliment del Reial Decret Legislatiu 1/2013, de 29 de novembre, pel qual s’aprova el Text refós de la llei general de drets de las persones amb discapacitat i la seva inclusió social. En cas contrari, declaració responsable signada electrònicament de no estar sotmès a aquesta normativa.</w:t>
      </w:r>
    </w:p>
    <w:p w:rsidR="00623C4D" w:rsidRPr="00B2454A" w:rsidRDefault="00623C4D" w:rsidP="00623C4D">
      <w:pPr>
        <w:pStyle w:val="Prrafodelista"/>
        <w:spacing w:line="276" w:lineRule="auto"/>
        <w:ind w:left="426"/>
        <w:jc w:val="both"/>
        <w:rPr>
          <w:rFonts w:ascii="Arial" w:hAnsi="Arial" w:cs="Arial"/>
          <w:spacing w:val="-3"/>
        </w:rPr>
      </w:pPr>
    </w:p>
    <w:p w:rsidR="00ED5A7E" w:rsidRPr="00ED5A7E" w:rsidRDefault="00623C4D" w:rsidP="00ED5A7E">
      <w:pPr>
        <w:pStyle w:val="Prrafodelista"/>
        <w:numPr>
          <w:ilvl w:val="0"/>
          <w:numId w:val="9"/>
        </w:numPr>
        <w:spacing w:line="276" w:lineRule="auto"/>
        <w:ind w:left="426"/>
        <w:jc w:val="both"/>
        <w:rPr>
          <w:rFonts w:ascii="Arial" w:hAnsi="Arial" w:cs="Arial"/>
          <w:spacing w:val="-3"/>
        </w:rPr>
      </w:pPr>
      <w:r w:rsidRPr="008C2543">
        <w:rPr>
          <w:rFonts w:ascii="Arial" w:hAnsi="Arial" w:cs="Arial"/>
          <w:iCs/>
        </w:rPr>
        <w:t>Documentació acreditativa del compliment de la Llei orgànica 3/2007, per a la igualtat efectiva de dones i homes, si els és exigible pel nombre de personal. En cas contrari, declaració responsable signada electrònicament, de no estar sotmès a aquesta normativa.</w:t>
      </w:r>
    </w:p>
    <w:p w:rsidR="00ED5A7E" w:rsidRDefault="00ED5A7E" w:rsidP="00ED5A7E">
      <w:pPr>
        <w:spacing w:line="276" w:lineRule="auto"/>
        <w:jc w:val="both"/>
        <w:rPr>
          <w:rFonts w:ascii="Arial" w:hAnsi="Arial" w:cs="Arial"/>
          <w:spacing w:val="-3"/>
        </w:rPr>
      </w:pPr>
    </w:p>
    <w:p w:rsidR="00ED5A7E" w:rsidRPr="00ED5A7E" w:rsidRDefault="00ED5A7E" w:rsidP="00ED5A7E">
      <w:pPr>
        <w:spacing w:line="276" w:lineRule="auto"/>
        <w:jc w:val="both"/>
        <w:rPr>
          <w:rFonts w:ascii="Arial" w:hAnsi="Arial" w:cs="Arial"/>
          <w:spacing w:val="-3"/>
        </w:rPr>
      </w:pPr>
      <w:r w:rsidRPr="00ED5A7E">
        <w:rPr>
          <w:rFonts w:ascii="Arial" w:hAnsi="Arial" w:cs="Arial"/>
          <w:b/>
          <w:spacing w:val="-3"/>
        </w:rPr>
        <w:t>10è.</w:t>
      </w:r>
      <w:r>
        <w:rPr>
          <w:rFonts w:ascii="Arial" w:hAnsi="Arial" w:cs="Arial"/>
          <w:spacing w:val="-3"/>
        </w:rPr>
        <w:t xml:space="preserve"> </w:t>
      </w:r>
      <w:r w:rsidRPr="00D5092A">
        <w:rPr>
          <w:rFonts w:ascii="Arial" w:hAnsi="Arial" w:cs="Arial"/>
        </w:rPr>
        <w:t xml:space="preserve">Que </w:t>
      </w:r>
      <w:r>
        <w:rPr>
          <w:rFonts w:ascii="Arial" w:hAnsi="Arial" w:cs="Arial"/>
        </w:rPr>
        <w:t>reconec</w:t>
      </w:r>
      <w:r w:rsidRPr="00D5092A">
        <w:rPr>
          <w:rFonts w:ascii="Arial" w:hAnsi="Arial" w:cs="Arial"/>
        </w:rPr>
        <w:t xml:space="preserve"> que el fet de falsejar aquesta declaració comportarà la imposició de penalitats i, si s’escau, la resolució del contracte que li pugui ser adjudicat</w:t>
      </w:r>
      <w:r>
        <w:rPr>
          <w:rFonts w:ascii="Arial" w:hAnsi="Arial" w:cs="Arial"/>
        </w:rPr>
        <w:t xml:space="preserve">, </w:t>
      </w:r>
      <w:r w:rsidRPr="007A7844">
        <w:rPr>
          <w:rFonts w:ascii="Arial" w:hAnsi="Arial" w:cs="Arial"/>
        </w:rPr>
        <w:t>sense perjudici de le</w:t>
      </w:r>
      <w:r w:rsidR="00CE38CF" w:rsidRPr="007A7844">
        <w:rPr>
          <w:rFonts w:ascii="Arial" w:hAnsi="Arial" w:cs="Arial"/>
        </w:rPr>
        <w:t>s altres responsabilitats que se’n</w:t>
      </w:r>
      <w:r w:rsidRPr="007A7844">
        <w:rPr>
          <w:rFonts w:ascii="Arial" w:hAnsi="Arial" w:cs="Arial"/>
        </w:rPr>
        <w:t xml:space="preserve"> puguin derivar.</w:t>
      </w:r>
    </w:p>
    <w:p w:rsidR="00267B10" w:rsidRPr="00F31382" w:rsidRDefault="00267B10" w:rsidP="0026449D">
      <w:pPr>
        <w:spacing w:line="260" w:lineRule="exact"/>
        <w:ind w:left="720"/>
        <w:jc w:val="both"/>
        <w:rPr>
          <w:rFonts w:ascii="Arial" w:hAnsi="Arial" w:cs="Arial"/>
          <w:spacing w:val="-3"/>
        </w:rPr>
      </w:pPr>
    </w:p>
    <w:p w:rsidR="00E902F4" w:rsidRDefault="00675962" w:rsidP="00F31382">
      <w:pPr>
        <w:pStyle w:val="Prrafodelista"/>
        <w:spacing w:line="260" w:lineRule="exact"/>
        <w:ind w:left="0"/>
        <w:jc w:val="both"/>
        <w:rPr>
          <w:rFonts w:ascii="Arial" w:eastAsia="Calibri" w:hAnsi="Arial" w:cs="Arial"/>
          <w:lang w:eastAsia="en-US"/>
        </w:rPr>
      </w:pPr>
      <w:r w:rsidRPr="00623C4D">
        <w:rPr>
          <w:rFonts w:ascii="Arial" w:eastAsia="Calibri" w:hAnsi="Arial" w:cs="Arial"/>
          <w:b/>
          <w:lang w:eastAsia="en-US"/>
        </w:rPr>
        <w:t>1</w:t>
      </w:r>
      <w:r w:rsidR="00ED5A7E">
        <w:rPr>
          <w:rFonts w:ascii="Arial" w:eastAsia="Calibri" w:hAnsi="Arial" w:cs="Arial"/>
          <w:b/>
          <w:lang w:eastAsia="en-US"/>
        </w:rPr>
        <w:t>1</w:t>
      </w:r>
      <w:r w:rsidR="005E4FA7" w:rsidRPr="00623C4D">
        <w:rPr>
          <w:rFonts w:ascii="Arial" w:eastAsia="Calibri" w:hAnsi="Arial" w:cs="Arial"/>
          <w:b/>
          <w:lang w:eastAsia="en-US"/>
        </w:rPr>
        <w:t>è.</w:t>
      </w:r>
      <w:r w:rsidR="005E4FA7" w:rsidRPr="00F31382">
        <w:rPr>
          <w:rFonts w:ascii="Arial" w:eastAsia="Calibri" w:hAnsi="Arial" w:cs="Arial"/>
          <w:lang w:eastAsia="en-US"/>
        </w:rPr>
        <w:t xml:space="preserve"> Que</w:t>
      </w:r>
      <w:r w:rsidR="005A2967">
        <w:rPr>
          <w:rFonts w:ascii="Arial" w:eastAsia="Calibri" w:hAnsi="Arial" w:cs="Arial"/>
          <w:lang w:eastAsia="en-US"/>
        </w:rPr>
        <w:t>,</w:t>
      </w:r>
      <w:r w:rsidR="00E902F4" w:rsidRPr="00F31382">
        <w:rPr>
          <w:rFonts w:ascii="Arial" w:eastAsia="Calibri" w:hAnsi="Arial" w:cs="Arial"/>
          <w:lang w:eastAsia="en-US"/>
        </w:rPr>
        <w:t xml:space="preserve"> a efectes de la pràctica de les notificacions electròniques</w:t>
      </w:r>
      <w:r w:rsidR="005A2967">
        <w:rPr>
          <w:rFonts w:ascii="Arial" w:eastAsia="Calibri" w:hAnsi="Arial" w:cs="Arial"/>
          <w:lang w:eastAsia="en-US"/>
        </w:rPr>
        <w:t xml:space="preserve">, </w:t>
      </w:r>
      <w:r w:rsidR="005E4FA7" w:rsidRPr="00F31382">
        <w:rPr>
          <w:rFonts w:ascii="Arial" w:eastAsia="Calibri" w:hAnsi="Arial" w:cs="Arial"/>
          <w:lang w:eastAsia="en-US"/>
        </w:rPr>
        <w:t>designo</w:t>
      </w:r>
      <w:r w:rsidR="00E902F4" w:rsidRPr="00F31382">
        <w:rPr>
          <w:rFonts w:ascii="Arial" w:eastAsia="Calibri" w:hAnsi="Arial" w:cs="Arial"/>
          <w:lang w:eastAsia="en-US"/>
        </w:rPr>
        <w:t>:</w:t>
      </w:r>
    </w:p>
    <w:p w:rsidR="007A7844" w:rsidRPr="00F31382" w:rsidRDefault="007A7844" w:rsidP="00F31382">
      <w:pPr>
        <w:pStyle w:val="Prrafodelista"/>
        <w:spacing w:line="260" w:lineRule="exact"/>
        <w:ind w:left="0"/>
        <w:jc w:val="both"/>
        <w:rPr>
          <w:rFonts w:ascii="Arial" w:eastAsia="Calibri" w:hAnsi="Arial" w:cs="Arial"/>
          <w:lang w:eastAsia="en-US"/>
        </w:rPr>
      </w:pPr>
    </w:p>
    <w:p w:rsidR="00E902F4" w:rsidRDefault="00E902F4" w:rsidP="00623C4D">
      <w:pPr>
        <w:pStyle w:val="Prrafodelista"/>
        <w:numPr>
          <w:ilvl w:val="0"/>
          <w:numId w:val="10"/>
        </w:numPr>
        <w:spacing w:line="260" w:lineRule="exact"/>
        <w:rPr>
          <w:rFonts w:ascii="Arial" w:eastAsia="Calibri" w:hAnsi="Arial" w:cs="Arial"/>
          <w:lang w:eastAsia="en-US"/>
        </w:rPr>
      </w:pPr>
      <w:r w:rsidRPr="00F31382">
        <w:rPr>
          <w:rFonts w:ascii="Arial" w:eastAsia="Calibri" w:hAnsi="Arial" w:cs="Arial"/>
          <w:lang w:eastAsia="en-US"/>
        </w:rPr>
        <w:t xml:space="preserve">Adreça de correu electrònic: </w:t>
      </w:r>
      <w:r w:rsidR="00C620DC">
        <w:rPr>
          <w:rFonts w:ascii="Arial" w:eastAsia="Calibri" w:hAnsi="Arial" w:cs="Arial"/>
          <w:lang w:eastAsia="en-US"/>
        </w:rPr>
        <w:t>.........</w:t>
      </w:r>
      <w:r w:rsidR="003F3DB2">
        <w:rPr>
          <w:rFonts w:ascii="Arial" w:eastAsia="Calibri" w:hAnsi="Arial" w:cs="Arial"/>
          <w:lang w:eastAsia="en-US"/>
        </w:rPr>
        <w:t>.........</w:t>
      </w:r>
      <w:r w:rsidR="00C620DC">
        <w:rPr>
          <w:rFonts w:ascii="Arial" w:eastAsia="Calibri" w:hAnsi="Arial" w:cs="Arial"/>
          <w:lang w:eastAsia="en-US"/>
        </w:rPr>
        <w:t>.......</w:t>
      </w:r>
    </w:p>
    <w:p w:rsidR="007A7844" w:rsidRPr="00F31382" w:rsidRDefault="007A7844" w:rsidP="007A7844">
      <w:pPr>
        <w:pStyle w:val="Prrafodelista"/>
        <w:spacing w:line="260" w:lineRule="exact"/>
        <w:ind w:left="360"/>
        <w:rPr>
          <w:rFonts w:ascii="Arial" w:eastAsia="Calibri" w:hAnsi="Arial" w:cs="Arial"/>
          <w:lang w:eastAsia="en-US"/>
        </w:rPr>
      </w:pPr>
    </w:p>
    <w:p w:rsidR="005E4FA7" w:rsidRPr="00F31382" w:rsidRDefault="00E902F4" w:rsidP="00623C4D">
      <w:pPr>
        <w:pStyle w:val="Prrafodelista"/>
        <w:numPr>
          <w:ilvl w:val="0"/>
          <w:numId w:val="10"/>
        </w:numPr>
        <w:spacing w:line="260" w:lineRule="exact"/>
        <w:rPr>
          <w:rFonts w:ascii="Arial" w:eastAsia="Calibri" w:hAnsi="Arial" w:cs="Arial"/>
          <w:lang w:eastAsia="en-US"/>
        </w:rPr>
      </w:pPr>
      <w:r w:rsidRPr="00F31382">
        <w:rPr>
          <w:rFonts w:ascii="Arial" w:eastAsia="Calibri" w:hAnsi="Arial" w:cs="Arial"/>
          <w:lang w:eastAsia="en-US"/>
        </w:rPr>
        <w:t xml:space="preserve">Número de telèfon mòbil: </w:t>
      </w:r>
      <w:r w:rsidR="003F3DB2">
        <w:rPr>
          <w:rFonts w:ascii="Arial" w:eastAsia="Calibri" w:hAnsi="Arial" w:cs="Arial"/>
          <w:lang w:eastAsia="en-US"/>
        </w:rPr>
        <w:t>.........................</w:t>
      </w:r>
    </w:p>
    <w:p w:rsidR="00E902F4" w:rsidRPr="00F31382" w:rsidRDefault="00E902F4" w:rsidP="00F31382">
      <w:pPr>
        <w:pStyle w:val="Prrafodelista"/>
        <w:spacing w:line="260" w:lineRule="exact"/>
        <w:ind w:left="284"/>
        <w:rPr>
          <w:rFonts w:ascii="Arial" w:eastAsia="Calibri" w:hAnsi="Arial" w:cs="Arial"/>
          <w:lang w:eastAsia="en-US"/>
        </w:rPr>
      </w:pPr>
    </w:p>
    <w:p w:rsidR="007629C7" w:rsidRPr="00F31382" w:rsidRDefault="007629C7" w:rsidP="00F31382">
      <w:pPr>
        <w:pStyle w:val="Prrafodelista"/>
        <w:spacing w:line="260" w:lineRule="exact"/>
        <w:ind w:left="284"/>
        <w:rPr>
          <w:rFonts w:ascii="Arial" w:eastAsia="Calibri" w:hAnsi="Arial" w:cs="Arial"/>
          <w:lang w:eastAsia="en-US"/>
        </w:rPr>
      </w:pPr>
    </w:p>
    <w:p w:rsidR="00267B10" w:rsidRPr="00CE38CF" w:rsidRDefault="003F3DB2" w:rsidP="00F31382">
      <w:pPr>
        <w:tabs>
          <w:tab w:val="left" w:pos="-1440"/>
        </w:tabs>
        <w:spacing w:line="260" w:lineRule="exact"/>
        <w:jc w:val="both"/>
        <w:rPr>
          <w:rFonts w:ascii="Arial" w:hAnsi="Arial" w:cs="Arial"/>
          <w:b/>
          <w:i/>
          <w:iCs/>
          <w:sz w:val="22"/>
          <w:szCs w:val="22"/>
        </w:rPr>
      </w:pPr>
      <w:r w:rsidRPr="003F3DB2">
        <w:rPr>
          <w:rFonts w:ascii="Arial" w:hAnsi="Arial" w:cs="Arial"/>
          <w:b/>
          <w:i/>
          <w:iCs/>
          <w:sz w:val="22"/>
          <w:szCs w:val="22"/>
        </w:rPr>
        <w:t>(LLOC, DATA I SIGNATURA ELECTRÒNICA)</w:t>
      </w:r>
    </w:p>
    <w:sectPr w:rsidR="00267B10" w:rsidRPr="00CE38CF" w:rsidSect="007037A2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410" w:right="1276" w:bottom="1843" w:left="1843" w:header="0" w:footer="697" w:gutter="0"/>
      <w:paperSrc w:first="261" w:other="261"/>
      <w:cols w:space="708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29B1" w:rsidRDefault="004929B1">
      <w:r>
        <w:separator/>
      </w:r>
    </w:p>
  </w:endnote>
  <w:endnote w:type="continuationSeparator" w:id="0">
    <w:p w:rsidR="004929B1" w:rsidRDefault="004929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eGothic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radeGothic-BoldTwo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6CCB" w:rsidRDefault="00C91113" w:rsidP="0019288C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006CCB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7A7844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006CCB" w:rsidRPr="007F34F9" w:rsidRDefault="00006CCB" w:rsidP="007F34F9">
    <w:pPr>
      <w:pStyle w:val="Piedepgina"/>
      <w:ind w:right="360"/>
      <w:rPr>
        <w:sz w:val="16"/>
        <w:szCs w:val="16"/>
      </w:rPr>
    </w:pPr>
    <w:r w:rsidRPr="007F34F9">
      <w:rPr>
        <w:rFonts w:ascii="Arial" w:hAnsi="Arial" w:cs="Arial"/>
        <w:sz w:val="16"/>
        <w:szCs w:val="16"/>
      </w:rPr>
      <w:tab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6CCB" w:rsidRDefault="00C91113" w:rsidP="0019288C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006CCB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7A7844">
      <w:rPr>
        <w:rStyle w:val="Nmerodepgina"/>
        <w:noProof/>
      </w:rPr>
      <w:t>3</w:t>
    </w:r>
    <w:r>
      <w:rPr>
        <w:rStyle w:val="Nmerodepgina"/>
      </w:rPr>
      <w:fldChar w:fldCharType="end"/>
    </w:r>
  </w:p>
  <w:p w:rsidR="00006CCB" w:rsidRPr="007F34F9" w:rsidRDefault="00006CCB" w:rsidP="007F34F9">
    <w:pPr>
      <w:pStyle w:val="peudepginainformacions"/>
      <w:rPr>
        <w:rFonts w:ascii="Arial" w:hAnsi="Arial" w:cs="Arial"/>
        <w:b/>
        <w:szCs w:val="16"/>
      </w:rPr>
    </w:pPr>
    <w:r w:rsidRPr="007F34F9">
      <w:rPr>
        <w:rFonts w:ascii="Arial" w:hAnsi="Arial" w:cs="Arial"/>
        <w:szCs w:val="16"/>
      </w:rPr>
      <w:t>SERVEI DE COMPRES I CONTRACTACIONS</w:t>
    </w:r>
  </w:p>
  <w:p w:rsidR="00006CCB" w:rsidRPr="007F34F9" w:rsidRDefault="00006CCB" w:rsidP="007F34F9">
    <w:pPr>
      <w:pStyle w:val="peudepginainformacions"/>
      <w:rPr>
        <w:rFonts w:ascii="Arial" w:hAnsi="Arial" w:cs="Arial"/>
        <w:szCs w:val="16"/>
      </w:rPr>
    </w:pPr>
    <w:r w:rsidRPr="007F34F9">
      <w:rPr>
        <w:rFonts w:ascii="Arial" w:hAnsi="Arial" w:cs="Arial"/>
        <w:szCs w:val="16"/>
      </w:rPr>
      <w:t>El Carreró, 13. 08301 Mataró</w:t>
    </w:r>
  </w:p>
  <w:p w:rsidR="00006CCB" w:rsidRDefault="00006CCB" w:rsidP="007F34F9">
    <w:pPr>
      <w:pStyle w:val="Piedepgina"/>
      <w:ind w:right="360"/>
    </w:pPr>
    <w:r w:rsidRPr="007F34F9">
      <w:rPr>
        <w:rFonts w:ascii="Arial" w:hAnsi="Arial" w:cs="Arial"/>
        <w:sz w:val="16"/>
        <w:szCs w:val="16"/>
      </w:rPr>
      <w:t>93 758 22 04 – contractacions@ajmataro.cat</w:t>
    </w:r>
    <w:r>
      <w:rPr>
        <w:rFonts w:ascii="Arial" w:hAnsi="Arial" w:cs="Arial"/>
        <w:sz w:val="22"/>
      </w:rPr>
      <w:tab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6CCB" w:rsidRPr="009D36F9" w:rsidRDefault="00006CCB">
    <w:pPr>
      <w:pStyle w:val="peudepginainformacions"/>
      <w:rPr>
        <w:rFonts w:ascii="Times New Roman" w:hAnsi="Times New Roman"/>
        <w:sz w:val="20"/>
      </w:rPr>
    </w:pP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29B1" w:rsidRDefault="004929B1">
      <w:r>
        <w:separator/>
      </w:r>
    </w:p>
  </w:footnote>
  <w:footnote w:type="continuationSeparator" w:id="0">
    <w:p w:rsidR="004929B1" w:rsidRDefault="004929B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6CCB" w:rsidRDefault="00006CCB">
    <w:pPr>
      <w:pStyle w:val="Encabezado"/>
    </w:pPr>
  </w:p>
  <w:p w:rsidR="00006CCB" w:rsidRDefault="00006CCB">
    <w:pPr>
      <w:pStyle w:val="Encabezado"/>
    </w:pPr>
  </w:p>
  <w:p w:rsidR="00006CCB" w:rsidRDefault="00006CCB">
    <w:pPr>
      <w:pStyle w:val="Encabezado"/>
    </w:pPr>
  </w:p>
  <w:p w:rsidR="00006CCB" w:rsidRDefault="00006CCB">
    <w:pPr>
      <w:pStyle w:val="Encabezado"/>
    </w:pPr>
  </w:p>
  <w:p w:rsidR="00006CCB" w:rsidRDefault="00006CCB">
    <w:pPr>
      <w:pStyle w:val="Encabezado"/>
    </w:pPr>
  </w:p>
  <w:p w:rsidR="00006CCB" w:rsidRDefault="00006CCB">
    <w:pPr>
      <w:pStyle w:val="Encabezado"/>
    </w:pPr>
  </w:p>
  <w:p w:rsidR="00006CCB" w:rsidRDefault="00006CCB">
    <w:pPr>
      <w:pStyle w:val="Encabezado"/>
    </w:pPr>
  </w:p>
  <w:p w:rsidR="00006CCB" w:rsidRDefault="00006CCB">
    <w:pPr>
      <w:pStyle w:val="Encabezado"/>
    </w:pPr>
  </w:p>
  <w:p w:rsidR="00006CCB" w:rsidRDefault="00006CCB">
    <w:pPr>
      <w:pStyle w:val="Encabezado"/>
    </w:pPr>
  </w:p>
  <w:p w:rsidR="00006CCB" w:rsidRDefault="00006CCB" w:rsidP="005E4FA7">
    <w:pPr>
      <w:pStyle w:val="Logotip"/>
      <w:rPr>
        <w:sz w:val="20"/>
        <w:lang w:val="es-ES_tradnl"/>
      </w:rPr>
    </w:pPr>
  </w:p>
  <w:p w:rsidR="00006CCB" w:rsidRDefault="00006CCB" w:rsidP="005E4FA7">
    <w:pPr>
      <w:pStyle w:val="Logotip"/>
      <w:ind w:left="-851"/>
      <w:rPr>
        <w:sz w:val="20"/>
        <w:lang w:val="es-ES_tradnl"/>
      </w:rPr>
    </w:pPr>
    <w:r>
      <w:rPr>
        <w:sz w:val="20"/>
        <w:lang w:val="es-ES_tradnl"/>
      </w:rPr>
      <w:t>Ajuntament de Mataró</w:t>
    </w:r>
  </w:p>
  <w:p w:rsidR="00006CCB" w:rsidRDefault="00C91113" w:rsidP="00EC00A4">
    <w:pPr>
      <w:pStyle w:val="Logotip"/>
      <w:rPr>
        <w:sz w:val="20"/>
        <w:lang w:val="es-ES_tradnl"/>
      </w:rPr>
    </w:pPr>
    <w:r w:rsidRPr="00C91113">
      <w:rPr>
        <w:noProof/>
      </w:rPr>
      <w:pict>
        <v:line id="Conector recto 5" o:spid="_x0000_s1026" style="position:absolute;z-index:251659776;visibility:visible;mso-wrap-distance-top:-1e-4mm;mso-wrap-distance-bottom:-1e-4mm;mso-position-horizontal:center;mso-position-horizontal-relative:margin;mso-position-vertical-relative:page" from="0,150.85pt" to="535.05pt,15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" o:allowincell="f" strokeweight="6.7pt">
          <w10:wrap anchorx="margin" anchory="page"/>
        </v:line>
      </w:pict>
    </w:r>
  </w:p>
  <w:p w:rsidR="00006CCB" w:rsidRDefault="00006CCB" w:rsidP="00EC00A4">
    <w:pPr>
      <w:pStyle w:val="Logotip"/>
      <w:rPr>
        <w:sz w:val="20"/>
        <w:lang w:val="es-ES_tradnl"/>
      </w:rPr>
    </w:pPr>
  </w:p>
  <w:p w:rsidR="00006CCB" w:rsidRDefault="00006CCB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page">
            <wp:posOffset>664845</wp:posOffset>
          </wp:positionH>
          <wp:positionV relativeFrom="page">
            <wp:posOffset>609600</wp:posOffset>
          </wp:positionV>
          <wp:extent cx="831850" cy="880745"/>
          <wp:effectExtent l="19050" t="0" r="6350" b="0"/>
          <wp:wrapNone/>
          <wp:docPr id="1030063376" name="Imagen 1030063376" descr="C:\WINDOWS\Escritorio\simbol2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WINDOWS\Escritorio\simbol2.tif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grayscl/>
                    <a:biLevel thresh="5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1850" cy="8807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6CCB" w:rsidRDefault="00006CCB">
    <w:pPr>
      <w:pStyle w:val="Encabezado"/>
    </w:pPr>
  </w:p>
  <w:p w:rsidR="00006CCB" w:rsidRDefault="00006CCB">
    <w:pPr>
      <w:pStyle w:val="Encabezado"/>
    </w:pPr>
  </w:p>
  <w:p w:rsidR="00006CCB" w:rsidRDefault="00006CCB">
    <w:pPr>
      <w:pStyle w:val="Encabezado"/>
    </w:pPr>
  </w:p>
  <w:p w:rsidR="00006CCB" w:rsidRDefault="00006CCB">
    <w:pPr>
      <w:pStyle w:val="Encabezado"/>
    </w:pPr>
  </w:p>
  <w:p w:rsidR="00006CCB" w:rsidRDefault="00C91113">
    <w:pPr>
      <w:pStyle w:val="Encabezado"/>
    </w:pPr>
    <w:r w:rsidRPr="00C91113">
      <w:rPr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uadro de texto 3" o:spid="_x0000_s1028" type="#_x0000_t202" style="position:absolute;margin-left:35.1pt;margin-top:130.65pt;width:123.9pt;height:22.65pt;z-index:25165772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" o:allowincell="f" filled="f" stroked="f">
          <v:textbox style="mso-next-textbox:#Cuadro de texto 3" inset="0,0,0,0">
            <w:txbxContent>
              <w:p w:rsidR="00006CCB" w:rsidRPr="00D02B10" w:rsidRDefault="00006CCB" w:rsidP="00D02B10">
                <w:pPr>
                  <w:pStyle w:val="Logotip"/>
                  <w:ind w:left="142"/>
                  <w:rPr>
                    <w:rFonts w:ascii="Arial" w:hAnsi="Arial" w:cs="Arial"/>
                    <w:b/>
                    <w:sz w:val="20"/>
                    <w:lang w:val="es-ES_tradnl"/>
                  </w:rPr>
                </w:pPr>
                <w:r w:rsidRPr="00D02B10">
                  <w:rPr>
                    <w:rFonts w:ascii="Arial" w:hAnsi="Arial" w:cs="Arial"/>
                    <w:b/>
                    <w:sz w:val="20"/>
                    <w:lang w:val="es-ES_tradnl"/>
                  </w:rPr>
                  <w:t>Ajuntament de Mataró</w:t>
                </w:r>
              </w:p>
            </w:txbxContent>
          </v:textbox>
          <w10:wrap anchorx="page" anchory="page"/>
        </v:shape>
      </w:pict>
    </w:r>
    <w:r w:rsidRPr="00C91113">
      <w:rPr>
        <w:noProof/>
        <w:sz w:val="20"/>
      </w:rPr>
      <w:pict>
        <v:line id="Conector recto 1" o:spid="_x0000_s1027" style="position:absolute;z-index:251655680;visibility:visible;mso-wrap-distance-top:-1e-4mm;mso-wrap-distance-bottom:-1e-4mm;mso-position-horizontal-relative:page;mso-position-vertical-relative:page" from="42.6pt,123.45pt" to="581.2pt,12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" o:allowincell="f" strokeweight="6.7pt">
          <w10:wrap anchorx="page" anchory="page"/>
        </v:line>
      </w:pict>
    </w:r>
    <w:r w:rsidR="00006CCB">
      <w:rPr>
        <w:noProof/>
        <w:sz w:val="20"/>
        <w:lang w:val="es-ES" w:eastAsia="es-ES"/>
      </w:rPr>
      <w:drawing>
        <wp:anchor distT="0" distB="0" distL="114300" distR="114300" simplePos="0" relativeHeight="251656704" behindDoc="0" locked="0" layoutInCell="0" allowOverlap="1">
          <wp:simplePos x="0" y="0"/>
          <wp:positionH relativeFrom="page">
            <wp:posOffset>512445</wp:posOffset>
          </wp:positionH>
          <wp:positionV relativeFrom="page">
            <wp:posOffset>457200</wp:posOffset>
          </wp:positionV>
          <wp:extent cx="831850" cy="880745"/>
          <wp:effectExtent l="19050" t="0" r="6350" b="0"/>
          <wp:wrapNone/>
          <wp:docPr id="617084122" name="Imagen 617084122" descr="C:\WINDOWS\Escritorio\simbol2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WINDOWS\Escritorio\simbol2.tif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grayscl/>
                    <a:biLevel thresh="5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1850" cy="8807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3F267A"/>
    <w:multiLevelType w:val="hybridMultilevel"/>
    <w:tmpl w:val="99CCB19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5C4D96"/>
    <w:multiLevelType w:val="hybridMultilevel"/>
    <w:tmpl w:val="50B0E2B2"/>
    <w:lvl w:ilvl="0" w:tplc="BF7ED920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EF4D82"/>
    <w:multiLevelType w:val="hybridMultilevel"/>
    <w:tmpl w:val="509AAA9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26E2875"/>
    <w:multiLevelType w:val="hybridMultilevel"/>
    <w:tmpl w:val="813E8CE4"/>
    <w:lvl w:ilvl="0" w:tplc="BF7ED920">
      <w:start w:val="1"/>
      <w:numFmt w:val="bullet"/>
      <w:lvlText w:val=""/>
      <w:lvlJc w:val="left"/>
      <w:pPr>
        <w:ind w:left="1440" w:hanging="360"/>
      </w:pPr>
      <w:rPr>
        <w:rFonts w:ascii="Wingdings 2" w:hAnsi="Wingdings 2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6487685E"/>
    <w:multiLevelType w:val="hybridMultilevel"/>
    <w:tmpl w:val="3A64651C"/>
    <w:lvl w:ilvl="0" w:tplc="38323C10">
      <w:start w:val="1"/>
      <w:numFmt w:val="bullet"/>
      <w:lvlText w:val=""/>
      <w:lvlJc w:val="left"/>
      <w:pPr>
        <w:ind w:left="1146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72C4AE8"/>
    <w:multiLevelType w:val="hybridMultilevel"/>
    <w:tmpl w:val="F132BD66"/>
    <w:lvl w:ilvl="0" w:tplc="B44427CA">
      <w:start w:val="1"/>
      <w:numFmt w:val="bullet"/>
      <w:pStyle w:val="Vietasegundonivel"/>
      <w:lvlText w:val=""/>
      <w:lvlJc w:val="left"/>
      <w:pPr>
        <w:ind w:left="1428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747C7DB4"/>
    <w:multiLevelType w:val="hybridMultilevel"/>
    <w:tmpl w:val="488CAA3E"/>
    <w:lvl w:ilvl="0" w:tplc="B8D8C87C">
      <w:start w:val="1"/>
      <w:numFmt w:val="bullet"/>
      <w:pStyle w:val="Vieta"/>
      <w:lvlText w:val=""/>
      <w:lvlJc w:val="left"/>
      <w:pPr>
        <w:ind w:left="927" w:hanging="360"/>
      </w:pPr>
      <w:rPr>
        <w:rFonts w:ascii="Wingdings" w:hAnsi="Wingdings" w:hint="default"/>
        <w:color w:val="auto"/>
      </w:rPr>
    </w:lvl>
    <w:lvl w:ilvl="1" w:tplc="0C0A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>
    <w:nsid w:val="752152C8"/>
    <w:multiLevelType w:val="singleLevel"/>
    <w:tmpl w:val="04E2B9AA"/>
    <w:lvl w:ilvl="0">
      <w:start w:val="2"/>
      <w:numFmt w:val="upperLetter"/>
      <w:pStyle w:val="Ttulo5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7F5E0996"/>
    <w:multiLevelType w:val="hybridMultilevel"/>
    <w:tmpl w:val="233C206E"/>
    <w:lvl w:ilvl="0" w:tplc="9DE4D45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6"/>
  </w:num>
  <w:num w:numId="5">
    <w:abstractNumId w:val="4"/>
  </w:num>
  <w:num w:numId="6">
    <w:abstractNumId w:val="3"/>
  </w:num>
  <w:num w:numId="7">
    <w:abstractNumId w:val="1"/>
  </w:num>
  <w:num w:numId="8">
    <w:abstractNumId w:val="0"/>
  </w:num>
  <w:num w:numId="9">
    <w:abstractNumId w:val="8"/>
  </w:num>
  <w:num w:numId="10">
    <w:abstractNumId w:val="2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efaultTabStop w:val="709"/>
  <w:hyphenationZone w:val="425"/>
  <w:evenAndOddHeaders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1843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541943"/>
    <w:rsid w:val="00001A23"/>
    <w:rsid w:val="00003D11"/>
    <w:rsid w:val="00006CCB"/>
    <w:rsid w:val="0001451D"/>
    <w:rsid w:val="00017965"/>
    <w:rsid w:val="00017E42"/>
    <w:rsid w:val="00021581"/>
    <w:rsid w:val="000222B5"/>
    <w:rsid w:val="00022659"/>
    <w:rsid w:val="00024BA1"/>
    <w:rsid w:val="0002658A"/>
    <w:rsid w:val="00032A44"/>
    <w:rsid w:val="0003485A"/>
    <w:rsid w:val="00035CD3"/>
    <w:rsid w:val="000444EB"/>
    <w:rsid w:val="000455FA"/>
    <w:rsid w:val="00047958"/>
    <w:rsid w:val="0005137E"/>
    <w:rsid w:val="00053085"/>
    <w:rsid w:val="00053A24"/>
    <w:rsid w:val="00055B2F"/>
    <w:rsid w:val="00061C0E"/>
    <w:rsid w:val="00063E5C"/>
    <w:rsid w:val="00070A95"/>
    <w:rsid w:val="00076790"/>
    <w:rsid w:val="000827F2"/>
    <w:rsid w:val="00086E94"/>
    <w:rsid w:val="00086FCB"/>
    <w:rsid w:val="000917A5"/>
    <w:rsid w:val="00093496"/>
    <w:rsid w:val="000936DE"/>
    <w:rsid w:val="000943D5"/>
    <w:rsid w:val="00095CC7"/>
    <w:rsid w:val="000A0730"/>
    <w:rsid w:val="000A3982"/>
    <w:rsid w:val="000A4001"/>
    <w:rsid w:val="000A7279"/>
    <w:rsid w:val="000B1A95"/>
    <w:rsid w:val="000B2CE9"/>
    <w:rsid w:val="000B5276"/>
    <w:rsid w:val="000C02DF"/>
    <w:rsid w:val="000C06FA"/>
    <w:rsid w:val="000C0841"/>
    <w:rsid w:val="000C5010"/>
    <w:rsid w:val="000C7A9E"/>
    <w:rsid w:val="000D62E0"/>
    <w:rsid w:val="000E0120"/>
    <w:rsid w:val="000E14FB"/>
    <w:rsid w:val="000E2DF1"/>
    <w:rsid w:val="000E4438"/>
    <w:rsid w:val="000E608A"/>
    <w:rsid w:val="000E61B5"/>
    <w:rsid w:val="000E6D6B"/>
    <w:rsid w:val="000F0E15"/>
    <w:rsid w:val="000F26C1"/>
    <w:rsid w:val="000F7338"/>
    <w:rsid w:val="001050E8"/>
    <w:rsid w:val="00111706"/>
    <w:rsid w:val="001130BE"/>
    <w:rsid w:val="00117A93"/>
    <w:rsid w:val="001218E5"/>
    <w:rsid w:val="00123565"/>
    <w:rsid w:val="0012513C"/>
    <w:rsid w:val="0012621D"/>
    <w:rsid w:val="00126789"/>
    <w:rsid w:val="00126DA0"/>
    <w:rsid w:val="00130350"/>
    <w:rsid w:val="00130F88"/>
    <w:rsid w:val="00133334"/>
    <w:rsid w:val="001367E9"/>
    <w:rsid w:val="0014280B"/>
    <w:rsid w:val="00145549"/>
    <w:rsid w:val="00147A17"/>
    <w:rsid w:val="00150598"/>
    <w:rsid w:val="00150F34"/>
    <w:rsid w:val="001518E7"/>
    <w:rsid w:val="00163CD6"/>
    <w:rsid w:val="001668EF"/>
    <w:rsid w:val="00176A8A"/>
    <w:rsid w:val="00182A14"/>
    <w:rsid w:val="001872F2"/>
    <w:rsid w:val="00190416"/>
    <w:rsid w:val="00192507"/>
    <w:rsid w:val="0019288C"/>
    <w:rsid w:val="00197237"/>
    <w:rsid w:val="001A05FB"/>
    <w:rsid w:val="001A6F49"/>
    <w:rsid w:val="001A7A3B"/>
    <w:rsid w:val="001C11A6"/>
    <w:rsid w:val="001C3077"/>
    <w:rsid w:val="001D0745"/>
    <w:rsid w:val="001D5663"/>
    <w:rsid w:val="001D6D09"/>
    <w:rsid w:val="001D74EC"/>
    <w:rsid w:val="001D7561"/>
    <w:rsid w:val="001E1B4B"/>
    <w:rsid w:val="001E3430"/>
    <w:rsid w:val="001E51F7"/>
    <w:rsid w:val="001E7B8F"/>
    <w:rsid w:val="001F16D4"/>
    <w:rsid w:val="001F1F6D"/>
    <w:rsid w:val="001F3E92"/>
    <w:rsid w:val="001F5B3C"/>
    <w:rsid w:val="001F634C"/>
    <w:rsid w:val="001F6EBB"/>
    <w:rsid w:val="001F77D6"/>
    <w:rsid w:val="001F7B91"/>
    <w:rsid w:val="0021106A"/>
    <w:rsid w:val="00211CFD"/>
    <w:rsid w:val="00212530"/>
    <w:rsid w:val="00221E1E"/>
    <w:rsid w:val="002221A7"/>
    <w:rsid w:val="002228A8"/>
    <w:rsid w:val="0022763D"/>
    <w:rsid w:val="00233AB3"/>
    <w:rsid w:val="002355D5"/>
    <w:rsid w:val="0024606E"/>
    <w:rsid w:val="002460A9"/>
    <w:rsid w:val="002466F1"/>
    <w:rsid w:val="00246E46"/>
    <w:rsid w:val="00253657"/>
    <w:rsid w:val="00254BDA"/>
    <w:rsid w:val="00255E17"/>
    <w:rsid w:val="0026325A"/>
    <w:rsid w:val="0026449D"/>
    <w:rsid w:val="00266555"/>
    <w:rsid w:val="0026684D"/>
    <w:rsid w:val="00267B10"/>
    <w:rsid w:val="00273019"/>
    <w:rsid w:val="00276B7D"/>
    <w:rsid w:val="002801AE"/>
    <w:rsid w:val="00281546"/>
    <w:rsid w:val="00282A3B"/>
    <w:rsid w:val="0028492F"/>
    <w:rsid w:val="00285BC4"/>
    <w:rsid w:val="002A0618"/>
    <w:rsid w:val="002A3B54"/>
    <w:rsid w:val="002A6B06"/>
    <w:rsid w:val="002A6F36"/>
    <w:rsid w:val="002B4FB0"/>
    <w:rsid w:val="002B5502"/>
    <w:rsid w:val="002B6920"/>
    <w:rsid w:val="002B6B95"/>
    <w:rsid w:val="002C18AD"/>
    <w:rsid w:val="002C2AE3"/>
    <w:rsid w:val="002C3A7D"/>
    <w:rsid w:val="002C505C"/>
    <w:rsid w:val="002C5742"/>
    <w:rsid w:val="002C5D38"/>
    <w:rsid w:val="002C6BF2"/>
    <w:rsid w:val="002D5E0F"/>
    <w:rsid w:val="002E55C9"/>
    <w:rsid w:val="002E6C2E"/>
    <w:rsid w:val="002F2D05"/>
    <w:rsid w:val="002F356A"/>
    <w:rsid w:val="002F5CA6"/>
    <w:rsid w:val="0030045D"/>
    <w:rsid w:val="00303342"/>
    <w:rsid w:val="003037CE"/>
    <w:rsid w:val="003047C7"/>
    <w:rsid w:val="00305372"/>
    <w:rsid w:val="003053E4"/>
    <w:rsid w:val="003108A3"/>
    <w:rsid w:val="00311FDD"/>
    <w:rsid w:val="00313B1B"/>
    <w:rsid w:val="00317F13"/>
    <w:rsid w:val="00322597"/>
    <w:rsid w:val="003232B3"/>
    <w:rsid w:val="00323C3A"/>
    <w:rsid w:val="00323FC2"/>
    <w:rsid w:val="00326622"/>
    <w:rsid w:val="00330FEE"/>
    <w:rsid w:val="003366C3"/>
    <w:rsid w:val="00337CB5"/>
    <w:rsid w:val="00350D26"/>
    <w:rsid w:val="00354843"/>
    <w:rsid w:val="00355907"/>
    <w:rsid w:val="0035659B"/>
    <w:rsid w:val="00356CD0"/>
    <w:rsid w:val="00357646"/>
    <w:rsid w:val="00360BBD"/>
    <w:rsid w:val="003653F8"/>
    <w:rsid w:val="0036612F"/>
    <w:rsid w:val="00367E08"/>
    <w:rsid w:val="0037149F"/>
    <w:rsid w:val="00371668"/>
    <w:rsid w:val="00375685"/>
    <w:rsid w:val="0037584B"/>
    <w:rsid w:val="003762AB"/>
    <w:rsid w:val="00380AF9"/>
    <w:rsid w:val="00380CDA"/>
    <w:rsid w:val="00381E6F"/>
    <w:rsid w:val="0038262F"/>
    <w:rsid w:val="00384CDF"/>
    <w:rsid w:val="003851EE"/>
    <w:rsid w:val="00385DA5"/>
    <w:rsid w:val="00386403"/>
    <w:rsid w:val="0038648E"/>
    <w:rsid w:val="00394777"/>
    <w:rsid w:val="00395750"/>
    <w:rsid w:val="003965EA"/>
    <w:rsid w:val="003971C4"/>
    <w:rsid w:val="003977FE"/>
    <w:rsid w:val="003A1BFE"/>
    <w:rsid w:val="003A27B8"/>
    <w:rsid w:val="003A2816"/>
    <w:rsid w:val="003A4F14"/>
    <w:rsid w:val="003A7D58"/>
    <w:rsid w:val="003B579E"/>
    <w:rsid w:val="003B6C91"/>
    <w:rsid w:val="003C36AF"/>
    <w:rsid w:val="003C6DCB"/>
    <w:rsid w:val="003E4EFA"/>
    <w:rsid w:val="003E6A3A"/>
    <w:rsid w:val="003F3DB2"/>
    <w:rsid w:val="003F5C09"/>
    <w:rsid w:val="00400FD5"/>
    <w:rsid w:val="0040519B"/>
    <w:rsid w:val="0040594D"/>
    <w:rsid w:val="00412918"/>
    <w:rsid w:val="004137C2"/>
    <w:rsid w:val="004149D2"/>
    <w:rsid w:val="00425F25"/>
    <w:rsid w:val="00431CBE"/>
    <w:rsid w:val="00431E43"/>
    <w:rsid w:val="004336D8"/>
    <w:rsid w:val="004350B4"/>
    <w:rsid w:val="00436961"/>
    <w:rsid w:val="0043725D"/>
    <w:rsid w:val="00440A3F"/>
    <w:rsid w:val="0044226F"/>
    <w:rsid w:val="00443220"/>
    <w:rsid w:val="00451935"/>
    <w:rsid w:val="004560CA"/>
    <w:rsid w:val="00462953"/>
    <w:rsid w:val="00466565"/>
    <w:rsid w:val="00470232"/>
    <w:rsid w:val="004709C4"/>
    <w:rsid w:val="00471CD3"/>
    <w:rsid w:val="00477188"/>
    <w:rsid w:val="00477712"/>
    <w:rsid w:val="00482DBA"/>
    <w:rsid w:val="004835FD"/>
    <w:rsid w:val="00484BAC"/>
    <w:rsid w:val="00484FEC"/>
    <w:rsid w:val="00487C84"/>
    <w:rsid w:val="004929B1"/>
    <w:rsid w:val="004931C3"/>
    <w:rsid w:val="0049387A"/>
    <w:rsid w:val="00493A5D"/>
    <w:rsid w:val="004A1C58"/>
    <w:rsid w:val="004A2042"/>
    <w:rsid w:val="004A66D0"/>
    <w:rsid w:val="004B09FB"/>
    <w:rsid w:val="004B2ADA"/>
    <w:rsid w:val="004B2F35"/>
    <w:rsid w:val="004B41D1"/>
    <w:rsid w:val="004B4A41"/>
    <w:rsid w:val="004C21DE"/>
    <w:rsid w:val="004C7968"/>
    <w:rsid w:val="004D0E21"/>
    <w:rsid w:val="004D1105"/>
    <w:rsid w:val="004D2872"/>
    <w:rsid w:val="004D35B5"/>
    <w:rsid w:val="004E1E90"/>
    <w:rsid w:val="004F77DE"/>
    <w:rsid w:val="0050148D"/>
    <w:rsid w:val="00501FB2"/>
    <w:rsid w:val="00504ED9"/>
    <w:rsid w:val="005117E9"/>
    <w:rsid w:val="0051747A"/>
    <w:rsid w:val="00517817"/>
    <w:rsid w:val="00521CCA"/>
    <w:rsid w:val="0052327B"/>
    <w:rsid w:val="00524AF5"/>
    <w:rsid w:val="00524C30"/>
    <w:rsid w:val="005306F3"/>
    <w:rsid w:val="00530A00"/>
    <w:rsid w:val="00531D31"/>
    <w:rsid w:val="005343A6"/>
    <w:rsid w:val="00536D4A"/>
    <w:rsid w:val="005371F7"/>
    <w:rsid w:val="00540511"/>
    <w:rsid w:val="005410D0"/>
    <w:rsid w:val="00541943"/>
    <w:rsid w:val="00542AB4"/>
    <w:rsid w:val="00544EAF"/>
    <w:rsid w:val="00545E03"/>
    <w:rsid w:val="00545E73"/>
    <w:rsid w:val="00551ECF"/>
    <w:rsid w:val="00560FA8"/>
    <w:rsid w:val="00570B31"/>
    <w:rsid w:val="005710B4"/>
    <w:rsid w:val="005733D9"/>
    <w:rsid w:val="00575D79"/>
    <w:rsid w:val="00576663"/>
    <w:rsid w:val="0058467A"/>
    <w:rsid w:val="005854FE"/>
    <w:rsid w:val="0058583E"/>
    <w:rsid w:val="005858BC"/>
    <w:rsid w:val="0059016B"/>
    <w:rsid w:val="005904E5"/>
    <w:rsid w:val="005A0189"/>
    <w:rsid w:val="005A2967"/>
    <w:rsid w:val="005A618F"/>
    <w:rsid w:val="005A72EA"/>
    <w:rsid w:val="005A7EF0"/>
    <w:rsid w:val="005B3488"/>
    <w:rsid w:val="005B5508"/>
    <w:rsid w:val="005C26F8"/>
    <w:rsid w:val="005C2983"/>
    <w:rsid w:val="005C3D64"/>
    <w:rsid w:val="005C6167"/>
    <w:rsid w:val="005C7C2C"/>
    <w:rsid w:val="005D31C3"/>
    <w:rsid w:val="005D61F5"/>
    <w:rsid w:val="005D641E"/>
    <w:rsid w:val="005E4FA7"/>
    <w:rsid w:val="005E7B85"/>
    <w:rsid w:val="005E7E64"/>
    <w:rsid w:val="005F567D"/>
    <w:rsid w:val="005F5B9C"/>
    <w:rsid w:val="0060167C"/>
    <w:rsid w:val="0060530B"/>
    <w:rsid w:val="00605D13"/>
    <w:rsid w:val="00606755"/>
    <w:rsid w:val="00613007"/>
    <w:rsid w:val="00613256"/>
    <w:rsid w:val="006133AD"/>
    <w:rsid w:val="006162ED"/>
    <w:rsid w:val="0061775D"/>
    <w:rsid w:val="00617ADE"/>
    <w:rsid w:val="00623C4D"/>
    <w:rsid w:val="00623EF4"/>
    <w:rsid w:val="006252CC"/>
    <w:rsid w:val="00625405"/>
    <w:rsid w:val="006327AB"/>
    <w:rsid w:val="00633AFE"/>
    <w:rsid w:val="0063777E"/>
    <w:rsid w:val="006460F9"/>
    <w:rsid w:val="00651492"/>
    <w:rsid w:val="00653EC3"/>
    <w:rsid w:val="00661AE0"/>
    <w:rsid w:val="006671AE"/>
    <w:rsid w:val="00671711"/>
    <w:rsid w:val="00671AF1"/>
    <w:rsid w:val="00672541"/>
    <w:rsid w:val="006747D2"/>
    <w:rsid w:val="00675962"/>
    <w:rsid w:val="00676C8C"/>
    <w:rsid w:val="006776F1"/>
    <w:rsid w:val="0068199C"/>
    <w:rsid w:val="00683299"/>
    <w:rsid w:val="0068375F"/>
    <w:rsid w:val="006849D2"/>
    <w:rsid w:val="00685E43"/>
    <w:rsid w:val="00690CE2"/>
    <w:rsid w:val="00693765"/>
    <w:rsid w:val="006973EA"/>
    <w:rsid w:val="006A1E3E"/>
    <w:rsid w:val="006B1731"/>
    <w:rsid w:val="006B2473"/>
    <w:rsid w:val="006B2F9D"/>
    <w:rsid w:val="006B54F6"/>
    <w:rsid w:val="006B7B97"/>
    <w:rsid w:val="006C19D1"/>
    <w:rsid w:val="006C29D7"/>
    <w:rsid w:val="006C3871"/>
    <w:rsid w:val="006C430D"/>
    <w:rsid w:val="006C4E60"/>
    <w:rsid w:val="006C5DE5"/>
    <w:rsid w:val="006C7668"/>
    <w:rsid w:val="006D19E6"/>
    <w:rsid w:val="006D476F"/>
    <w:rsid w:val="006D723C"/>
    <w:rsid w:val="006E0891"/>
    <w:rsid w:val="006E2550"/>
    <w:rsid w:val="006E5E16"/>
    <w:rsid w:val="006E623D"/>
    <w:rsid w:val="006E66CF"/>
    <w:rsid w:val="006F0A72"/>
    <w:rsid w:val="006F23E3"/>
    <w:rsid w:val="006F2827"/>
    <w:rsid w:val="006F5B91"/>
    <w:rsid w:val="00701EF9"/>
    <w:rsid w:val="00702A81"/>
    <w:rsid w:val="007037A2"/>
    <w:rsid w:val="00711C09"/>
    <w:rsid w:val="00714B24"/>
    <w:rsid w:val="00717FBC"/>
    <w:rsid w:val="00722F5D"/>
    <w:rsid w:val="00732558"/>
    <w:rsid w:val="007368D0"/>
    <w:rsid w:val="007379E6"/>
    <w:rsid w:val="007413BB"/>
    <w:rsid w:val="00741F99"/>
    <w:rsid w:val="007543BD"/>
    <w:rsid w:val="0075594D"/>
    <w:rsid w:val="0075759B"/>
    <w:rsid w:val="00757648"/>
    <w:rsid w:val="00760776"/>
    <w:rsid w:val="0076117F"/>
    <w:rsid w:val="007629C7"/>
    <w:rsid w:val="00764C50"/>
    <w:rsid w:val="00765759"/>
    <w:rsid w:val="007738FC"/>
    <w:rsid w:val="00775C3C"/>
    <w:rsid w:val="007838BD"/>
    <w:rsid w:val="007859D0"/>
    <w:rsid w:val="00787818"/>
    <w:rsid w:val="00792FF7"/>
    <w:rsid w:val="007960A8"/>
    <w:rsid w:val="007A51EE"/>
    <w:rsid w:val="007A7844"/>
    <w:rsid w:val="007B1791"/>
    <w:rsid w:val="007B2A7C"/>
    <w:rsid w:val="007B3C60"/>
    <w:rsid w:val="007C0988"/>
    <w:rsid w:val="007C290A"/>
    <w:rsid w:val="007C7514"/>
    <w:rsid w:val="007D05F4"/>
    <w:rsid w:val="007D38AC"/>
    <w:rsid w:val="007E453C"/>
    <w:rsid w:val="007F0292"/>
    <w:rsid w:val="007F0B5F"/>
    <w:rsid w:val="007F34F9"/>
    <w:rsid w:val="007F4C28"/>
    <w:rsid w:val="007F6F85"/>
    <w:rsid w:val="00801347"/>
    <w:rsid w:val="0081093C"/>
    <w:rsid w:val="00813C28"/>
    <w:rsid w:val="008161B9"/>
    <w:rsid w:val="00816293"/>
    <w:rsid w:val="00816E31"/>
    <w:rsid w:val="008174B2"/>
    <w:rsid w:val="008179F1"/>
    <w:rsid w:val="0082020C"/>
    <w:rsid w:val="00822FA5"/>
    <w:rsid w:val="00823BB2"/>
    <w:rsid w:val="00824A69"/>
    <w:rsid w:val="00827823"/>
    <w:rsid w:val="008313F3"/>
    <w:rsid w:val="008323AF"/>
    <w:rsid w:val="0083330A"/>
    <w:rsid w:val="00836412"/>
    <w:rsid w:val="008378E0"/>
    <w:rsid w:val="00841BF5"/>
    <w:rsid w:val="00845999"/>
    <w:rsid w:val="00845B35"/>
    <w:rsid w:val="00847191"/>
    <w:rsid w:val="00847989"/>
    <w:rsid w:val="0085319E"/>
    <w:rsid w:val="00854432"/>
    <w:rsid w:val="00860E70"/>
    <w:rsid w:val="00861C95"/>
    <w:rsid w:val="00863B32"/>
    <w:rsid w:val="00863C41"/>
    <w:rsid w:val="00863CB7"/>
    <w:rsid w:val="008713DF"/>
    <w:rsid w:val="008730DA"/>
    <w:rsid w:val="00875625"/>
    <w:rsid w:val="00877B0F"/>
    <w:rsid w:val="0088199F"/>
    <w:rsid w:val="00884B81"/>
    <w:rsid w:val="0088612C"/>
    <w:rsid w:val="00886F00"/>
    <w:rsid w:val="0089041E"/>
    <w:rsid w:val="008952E8"/>
    <w:rsid w:val="008A3C6C"/>
    <w:rsid w:val="008A4E9A"/>
    <w:rsid w:val="008A6291"/>
    <w:rsid w:val="008B01B1"/>
    <w:rsid w:val="008B3010"/>
    <w:rsid w:val="008B387A"/>
    <w:rsid w:val="008B4B2D"/>
    <w:rsid w:val="008B520C"/>
    <w:rsid w:val="008B74A4"/>
    <w:rsid w:val="008C1AFC"/>
    <w:rsid w:val="008C1D51"/>
    <w:rsid w:val="008C575B"/>
    <w:rsid w:val="008C5921"/>
    <w:rsid w:val="008C5F12"/>
    <w:rsid w:val="008C6EF9"/>
    <w:rsid w:val="008C70A8"/>
    <w:rsid w:val="008D14B2"/>
    <w:rsid w:val="008D27CA"/>
    <w:rsid w:val="008D7B92"/>
    <w:rsid w:val="008E47C9"/>
    <w:rsid w:val="008F1D2D"/>
    <w:rsid w:val="0090271F"/>
    <w:rsid w:val="00902748"/>
    <w:rsid w:val="00903C56"/>
    <w:rsid w:val="009062AD"/>
    <w:rsid w:val="00911D23"/>
    <w:rsid w:val="00915A07"/>
    <w:rsid w:val="00921100"/>
    <w:rsid w:val="00921B4D"/>
    <w:rsid w:val="009223AA"/>
    <w:rsid w:val="009247C5"/>
    <w:rsid w:val="00925A0A"/>
    <w:rsid w:val="00925A58"/>
    <w:rsid w:val="009272B5"/>
    <w:rsid w:val="00930A2D"/>
    <w:rsid w:val="009319AB"/>
    <w:rsid w:val="00933A2D"/>
    <w:rsid w:val="00937D5D"/>
    <w:rsid w:val="009425C6"/>
    <w:rsid w:val="0094377E"/>
    <w:rsid w:val="00946633"/>
    <w:rsid w:val="00950103"/>
    <w:rsid w:val="009576E3"/>
    <w:rsid w:val="00957AF5"/>
    <w:rsid w:val="0096273B"/>
    <w:rsid w:val="00971C44"/>
    <w:rsid w:val="0097346A"/>
    <w:rsid w:val="00973F40"/>
    <w:rsid w:val="0097564F"/>
    <w:rsid w:val="00980EBA"/>
    <w:rsid w:val="009814BD"/>
    <w:rsid w:val="009825EB"/>
    <w:rsid w:val="00987BDF"/>
    <w:rsid w:val="00991A3C"/>
    <w:rsid w:val="00992CED"/>
    <w:rsid w:val="009933F6"/>
    <w:rsid w:val="00994543"/>
    <w:rsid w:val="00994645"/>
    <w:rsid w:val="00997829"/>
    <w:rsid w:val="009A3FB4"/>
    <w:rsid w:val="009C1F49"/>
    <w:rsid w:val="009C2877"/>
    <w:rsid w:val="009C4D8D"/>
    <w:rsid w:val="009D36F9"/>
    <w:rsid w:val="009D5D30"/>
    <w:rsid w:val="009D6700"/>
    <w:rsid w:val="009D7694"/>
    <w:rsid w:val="009D77B5"/>
    <w:rsid w:val="009E06C0"/>
    <w:rsid w:val="009E0714"/>
    <w:rsid w:val="009E347C"/>
    <w:rsid w:val="009E366C"/>
    <w:rsid w:val="009E4DEF"/>
    <w:rsid w:val="009F06E1"/>
    <w:rsid w:val="009F13F7"/>
    <w:rsid w:val="009F2034"/>
    <w:rsid w:val="009F4D3E"/>
    <w:rsid w:val="009F655D"/>
    <w:rsid w:val="009F77F1"/>
    <w:rsid w:val="00A002A6"/>
    <w:rsid w:val="00A04FA0"/>
    <w:rsid w:val="00A05A8D"/>
    <w:rsid w:val="00A05E29"/>
    <w:rsid w:val="00A11972"/>
    <w:rsid w:val="00A120AB"/>
    <w:rsid w:val="00A12A10"/>
    <w:rsid w:val="00A15AA4"/>
    <w:rsid w:val="00A21720"/>
    <w:rsid w:val="00A21F02"/>
    <w:rsid w:val="00A25C8C"/>
    <w:rsid w:val="00A25EE7"/>
    <w:rsid w:val="00A3193A"/>
    <w:rsid w:val="00A319DA"/>
    <w:rsid w:val="00A32E01"/>
    <w:rsid w:val="00A36937"/>
    <w:rsid w:val="00A420B9"/>
    <w:rsid w:val="00A44F3A"/>
    <w:rsid w:val="00A472A7"/>
    <w:rsid w:val="00A51616"/>
    <w:rsid w:val="00A55B09"/>
    <w:rsid w:val="00A5765B"/>
    <w:rsid w:val="00A6360E"/>
    <w:rsid w:val="00A65F88"/>
    <w:rsid w:val="00A6760B"/>
    <w:rsid w:val="00A67AA5"/>
    <w:rsid w:val="00A70201"/>
    <w:rsid w:val="00A7092E"/>
    <w:rsid w:val="00A70DB1"/>
    <w:rsid w:val="00A7114E"/>
    <w:rsid w:val="00A72B9C"/>
    <w:rsid w:val="00A75BFB"/>
    <w:rsid w:val="00A76C32"/>
    <w:rsid w:val="00A839E8"/>
    <w:rsid w:val="00A90D61"/>
    <w:rsid w:val="00A9373F"/>
    <w:rsid w:val="00A93D3E"/>
    <w:rsid w:val="00A95178"/>
    <w:rsid w:val="00AA12C7"/>
    <w:rsid w:val="00AA3810"/>
    <w:rsid w:val="00AA43C9"/>
    <w:rsid w:val="00AA700F"/>
    <w:rsid w:val="00AA7F2B"/>
    <w:rsid w:val="00AB4170"/>
    <w:rsid w:val="00AB5281"/>
    <w:rsid w:val="00AB62BC"/>
    <w:rsid w:val="00AC348D"/>
    <w:rsid w:val="00AC35F2"/>
    <w:rsid w:val="00AC4CBA"/>
    <w:rsid w:val="00AC5F4C"/>
    <w:rsid w:val="00AD0B2D"/>
    <w:rsid w:val="00AD7977"/>
    <w:rsid w:val="00AE3240"/>
    <w:rsid w:val="00AE65B1"/>
    <w:rsid w:val="00AF05D9"/>
    <w:rsid w:val="00AF215F"/>
    <w:rsid w:val="00AF2806"/>
    <w:rsid w:val="00AF40DE"/>
    <w:rsid w:val="00AF5317"/>
    <w:rsid w:val="00AF62B4"/>
    <w:rsid w:val="00B020E7"/>
    <w:rsid w:val="00B04B03"/>
    <w:rsid w:val="00B071CF"/>
    <w:rsid w:val="00B1545B"/>
    <w:rsid w:val="00B16930"/>
    <w:rsid w:val="00B200A9"/>
    <w:rsid w:val="00B20AFA"/>
    <w:rsid w:val="00B2111E"/>
    <w:rsid w:val="00B21B45"/>
    <w:rsid w:val="00B25569"/>
    <w:rsid w:val="00B271FD"/>
    <w:rsid w:val="00B27432"/>
    <w:rsid w:val="00B319B0"/>
    <w:rsid w:val="00B31DF4"/>
    <w:rsid w:val="00B3339A"/>
    <w:rsid w:val="00B40482"/>
    <w:rsid w:val="00B40FD5"/>
    <w:rsid w:val="00B52435"/>
    <w:rsid w:val="00B55032"/>
    <w:rsid w:val="00B57FFA"/>
    <w:rsid w:val="00B64400"/>
    <w:rsid w:val="00B7441C"/>
    <w:rsid w:val="00B80244"/>
    <w:rsid w:val="00B8112A"/>
    <w:rsid w:val="00B82E9C"/>
    <w:rsid w:val="00B83181"/>
    <w:rsid w:val="00B836CE"/>
    <w:rsid w:val="00B84B4B"/>
    <w:rsid w:val="00B90395"/>
    <w:rsid w:val="00B96070"/>
    <w:rsid w:val="00B9627D"/>
    <w:rsid w:val="00B96C79"/>
    <w:rsid w:val="00B97130"/>
    <w:rsid w:val="00B9779E"/>
    <w:rsid w:val="00BA7702"/>
    <w:rsid w:val="00BB2491"/>
    <w:rsid w:val="00BB36F2"/>
    <w:rsid w:val="00BB4783"/>
    <w:rsid w:val="00BB4A9A"/>
    <w:rsid w:val="00BC19B0"/>
    <w:rsid w:val="00BC36D0"/>
    <w:rsid w:val="00BC3AAD"/>
    <w:rsid w:val="00BC41CA"/>
    <w:rsid w:val="00BC5FC3"/>
    <w:rsid w:val="00BD2CCF"/>
    <w:rsid w:val="00BD340E"/>
    <w:rsid w:val="00BD48BD"/>
    <w:rsid w:val="00BD7380"/>
    <w:rsid w:val="00BE556E"/>
    <w:rsid w:val="00BE73AA"/>
    <w:rsid w:val="00BE7B58"/>
    <w:rsid w:val="00BF427B"/>
    <w:rsid w:val="00BF63F1"/>
    <w:rsid w:val="00C00CF8"/>
    <w:rsid w:val="00C02071"/>
    <w:rsid w:val="00C02954"/>
    <w:rsid w:val="00C06F73"/>
    <w:rsid w:val="00C11B57"/>
    <w:rsid w:val="00C11E8B"/>
    <w:rsid w:val="00C1239F"/>
    <w:rsid w:val="00C128A7"/>
    <w:rsid w:val="00C163B1"/>
    <w:rsid w:val="00C2215C"/>
    <w:rsid w:val="00C33980"/>
    <w:rsid w:val="00C36260"/>
    <w:rsid w:val="00C36882"/>
    <w:rsid w:val="00C40C00"/>
    <w:rsid w:val="00C43324"/>
    <w:rsid w:val="00C451C0"/>
    <w:rsid w:val="00C45B95"/>
    <w:rsid w:val="00C4731C"/>
    <w:rsid w:val="00C511E5"/>
    <w:rsid w:val="00C55EDC"/>
    <w:rsid w:val="00C5774F"/>
    <w:rsid w:val="00C620DC"/>
    <w:rsid w:val="00C63005"/>
    <w:rsid w:val="00C64967"/>
    <w:rsid w:val="00C651BF"/>
    <w:rsid w:val="00C653B9"/>
    <w:rsid w:val="00C65BD9"/>
    <w:rsid w:val="00C66596"/>
    <w:rsid w:val="00C668EA"/>
    <w:rsid w:val="00C71E6B"/>
    <w:rsid w:val="00C73A3A"/>
    <w:rsid w:val="00C81107"/>
    <w:rsid w:val="00C8400F"/>
    <w:rsid w:val="00C90711"/>
    <w:rsid w:val="00C91113"/>
    <w:rsid w:val="00C926C8"/>
    <w:rsid w:val="00CB482D"/>
    <w:rsid w:val="00CC0D98"/>
    <w:rsid w:val="00CC4A8F"/>
    <w:rsid w:val="00CC5FBA"/>
    <w:rsid w:val="00CC7CEB"/>
    <w:rsid w:val="00CD083B"/>
    <w:rsid w:val="00CD7DA7"/>
    <w:rsid w:val="00CE0429"/>
    <w:rsid w:val="00CE088A"/>
    <w:rsid w:val="00CE38CF"/>
    <w:rsid w:val="00CE530F"/>
    <w:rsid w:val="00CE6EDF"/>
    <w:rsid w:val="00CF112D"/>
    <w:rsid w:val="00CF216B"/>
    <w:rsid w:val="00CF5427"/>
    <w:rsid w:val="00D01C99"/>
    <w:rsid w:val="00D02B10"/>
    <w:rsid w:val="00D02E37"/>
    <w:rsid w:val="00D07560"/>
    <w:rsid w:val="00D07707"/>
    <w:rsid w:val="00D10D0B"/>
    <w:rsid w:val="00D11DE7"/>
    <w:rsid w:val="00D133BB"/>
    <w:rsid w:val="00D149A4"/>
    <w:rsid w:val="00D14E4A"/>
    <w:rsid w:val="00D20C23"/>
    <w:rsid w:val="00D21297"/>
    <w:rsid w:val="00D21D6F"/>
    <w:rsid w:val="00D2278F"/>
    <w:rsid w:val="00D23E13"/>
    <w:rsid w:val="00D24E82"/>
    <w:rsid w:val="00D258AF"/>
    <w:rsid w:val="00D26853"/>
    <w:rsid w:val="00D3209B"/>
    <w:rsid w:val="00D33E32"/>
    <w:rsid w:val="00D36AC1"/>
    <w:rsid w:val="00D37D36"/>
    <w:rsid w:val="00D37E35"/>
    <w:rsid w:val="00D41B53"/>
    <w:rsid w:val="00D41F22"/>
    <w:rsid w:val="00D43469"/>
    <w:rsid w:val="00D479D6"/>
    <w:rsid w:val="00D5074A"/>
    <w:rsid w:val="00D50E09"/>
    <w:rsid w:val="00D645B9"/>
    <w:rsid w:val="00D664A2"/>
    <w:rsid w:val="00D6668B"/>
    <w:rsid w:val="00D671B0"/>
    <w:rsid w:val="00D67FAD"/>
    <w:rsid w:val="00D705A1"/>
    <w:rsid w:val="00D705D1"/>
    <w:rsid w:val="00D70D4C"/>
    <w:rsid w:val="00D77164"/>
    <w:rsid w:val="00D8096C"/>
    <w:rsid w:val="00D8780B"/>
    <w:rsid w:val="00D879EA"/>
    <w:rsid w:val="00D90B2E"/>
    <w:rsid w:val="00D92D1A"/>
    <w:rsid w:val="00D938C1"/>
    <w:rsid w:val="00D94C4E"/>
    <w:rsid w:val="00D94E85"/>
    <w:rsid w:val="00D9581E"/>
    <w:rsid w:val="00DA3887"/>
    <w:rsid w:val="00DA3DC1"/>
    <w:rsid w:val="00DA4A80"/>
    <w:rsid w:val="00DA5A64"/>
    <w:rsid w:val="00DB1AB3"/>
    <w:rsid w:val="00DB25D5"/>
    <w:rsid w:val="00DB332F"/>
    <w:rsid w:val="00DB51D8"/>
    <w:rsid w:val="00DC2330"/>
    <w:rsid w:val="00DC36BA"/>
    <w:rsid w:val="00DC398B"/>
    <w:rsid w:val="00DC4C23"/>
    <w:rsid w:val="00DC6A84"/>
    <w:rsid w:val="00DD0A5C"/>
    <w:rsid w:val="00DD1D6F"/>
    <w:rsid w:val="00DD36CF"/>
    <w:rsid w:val="00DD45F7"/>
    <w:rsid w:val="00DD53CB"/>
    <w:rsid w:val="00DE0624"/>
    <w:rsid w:val="00DE48C9"/>
    <w:rsid w:val="00DF3B44"/>
    <w:rsid w:val="00DF49D9"/>
    <w:rsid w:val="00DF4FB6"/>
    <w:rsid w:val="00DF6ECD"/>
    <w:rsid w:val="00E10AC6"/>
    <w:rsid w:val="00E10CA1"/>
    <w:rsid w:val="00E10E61"/>
    <w:rsid w:val="00E154E0"/>
    <w:rsid w:val="00E17794"/>
    <w:rsid w:val="00E2580B"/>
    <w:rsid w:val="00E260AB"/>
    <w:rsid w:val="00E261A9"/>
    <w:rsid w:val="00E26DF5"/>
    <w:rsid w:val="00E26ECD"/>
    <w:rsid w:val="00E27BFA"/>
    <w:rsid w:val="00E308E0"/>
    <w:rsid w:val="00E3210F"/>
    <w:rsid w:val="00E32250"/>
    <w:rsid w:val="00E34B2E"/>
    <w:rsid w:val="00E400D9"/>
    <w:rsid w:val="00E40CD0"/>
    <w:rsid w:val="00E43A54"/>
    <w:rsid w:val="00E45EB4"/>
    <w:rsid w:val="00E45EFA"/>
    <w:rsid w:val="00E474DA"/>
    <w:rsid w:val="00E52249"/>
    <w:rsid w:val="00E5388F"/>
    <w:rsid w:val="00E605E6"/>
    <w:rsid w:val="00E62B8D"/>
    <w:rsid w:val="00E652A7"/>
    <w:rsid w:val="00E659CB"/>
    <w:rsid w:val="00E70DAD"/>
    <w:rsid w:val="00E82C6A"/>
    <w:rsid w:val="00E848D3"/>
    <w:rsid w:val="00E84F97"/>
    <w:rsid w:val="00E85A33"/>
    <w:rsid w:val="00E86A9B"/>
    <w:rsid w:val="00E87260"/>
    <w:rsid w:val="00E902F4"/>
    <w:rsid w:val="00E90BC3"/>
    <w:rsid w:val="00EA6366"/>
    <w:rsid w:val="00EA7C70"/>
    <w:rsid w:val="00EB046E"/>
    <w:rsid w:val="00EB67C2"/>
    <w:rsid w:val="00EC00A4"/>
    <w:rsid w:val="00EC3251"/>
    <w:rsid w:val="00EC51B8"/>
    <w:rsid w:val="00ED0CCA"/>
    <w:rsid w:val="00ED46D7"/>
    <w:rsid w:val="00ED5A7E"/>
    <w:rsid w:val="00EE2D94"/>
    <w:rsid w:val="00EE3786"/>
    <w:rsid w:val="00EE3FDF"/>
    <w:rsid w:val="00EE52C2"/>
    <w:rsid w:val="00EE67F8"/>
    <w:rsid w:val="00EE6FD0"/>
    <w:rsid w:val="00EF1CFA"/>
    <w:rsid w:val="00EF1EF5"/>
    <w:rsid w:val="00EF77D6"/>
    <w:rsid w:val="00EF7DE9"/>
    <w:rsid w:val="00EF7F18"/>
    <w:rsid w:val="00F01F81"/>
    <w:rsid w:val="00F04893"/>
    <w:rsid w:val="00F05B41"/>
    <w:rsid w:val="00F05F82"/>
    <w:rsid w:val="00F10158"/>
    <w:rsid w:val="00F12FB9"/>
    <w:rsid w:val="00F143C9"/>
    <w:rsid w:val="00F156E0"/>
    <w:rsid w:val="00F159B8"/>
    <w:rsid w:val="00F22151"/>
    <w:rsid w:val="00F2533D"/>
    <w:rsid w:val="00F31382"/>
    <w:rsid w:val="00F32E9B"/>
    <w:rsid w:val="00F344C7"/>
    <w:rsid w:val="00F36E78"/>
    <w:rsid w:val="00F3738A"/>
    <w:rsid w:val="00F428EA"/>
    <w:rsid w:val="00F45D75"/>
    <w:rsid w:val="00F47EB1"/>
    <w:rsid w:val="00F52D1F"/>
    <w:rsid w:val="00F536A0"/>
    <w:rsid w:val="00F53986"/>
    <w:rsid w:val="00F53994"/>
    <w:rsid w:val="00F60222"/>
    <w:rsid w:val="00F719D1"/>
    <w:rsid w:val="00F7353B"/>
    <w:rsid w:val="00F84929"/>
    <w:rsid w:val="00F86FDF"/>
    <w:rsid w:val="00F87097"/>
    <w:rsid w:val="00F97BCD"/>
    <w:rsid w:val="00FA048F"/>
    <w:rsid w:val="00FA0C2E"/>
    <w:rsid w:val="00FA2315"/>
    <w:rsid w:val="00FA5BFA"/>
    <w:rsid w:val="00FB2BCA"/>
    <w:rsid w:val="00FC0154"/>
    <w:rsid w:val="00FC4B2F"/>
    <w:rsid w:val="00FD4B5E"/>
    <w:rsid w:val="00FD52DA"/>
    <w:rsid w:val="00FD54F5"/>
    <w:rsid w:val="00FE54F2"/>
    <w:rsid w:val="00FF188B"/>
    <w:rsid w:val="00FF4EF7"/>
    <w:rsid w:val="00FF78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5E17"/>
  </w:style>
  <w:style w:type="paragraph" w:styleId="Ttulo1">
    <w:name w:val="heading 1"/>
    <w:basedOn w:val="Normal"/>
    <w:next w:val="Normal"/>
    <w:qFormat/>
    <w:rsid w:val="00003D11"/>
    <w:pPr>
      <w:keepNext/>
      <w:jc w:val="both"/>
      <w:outlineLvl w:val="0"/>
    </w:pPr>
    <w:rPr>
      <w:b/>
      <w:spacing w:val="-3"/>
      <w:sz w:val="22"/>
    </w:rPr>
  </w:style>
  <w:style w:type="paragraph" w:styleId="Ttulo2">
    <w:name w:val="heading 2"/>
    <w:basedOn w:val="Normal"/>
    <w:next w:val="Normal"/>
    <w:qFormat/>
    <w:rsid w:val="00003D11"/>
    <w:pPr>
      <w:keepNext/>
      <w:jc w:val="both"/>
      <w:outlineLvl w:val="1"/>
    </w:pPr>
    <w:rPr>
      <w:b/>
      <w:spacing w:val="-3"/>
      <w:sz w:val="22"/>
      <w:u w:val="single"/>
    </w:rPr>
  </w:style>
  <w:style w:type="paragraph" w:styleId="Ttulo3">
    <w:name w:val="heading 3"/>
    <w:basedOn w:val="Normal"/>
    <w:next w:val="Normal"/>
    <w:qFormat/>
    <w:rsid w:val="00003D11"/>
    <w:pPr>
      <w:keepNext/>
      <w:tabs>
        <w:tab w:val="left" w:pos="-2268"/>
      </w:tabs>
      <w:ind w:left="-2552" w:right="594"/>
      <w:jc w:val="both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F8492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003D11"/>
    <w:pPr>
      <w:keepNext/>
      <w:numPr>
        <w:numId w:val="1"/>
      </w:numPr>
      <w:tabs>
        <w:tab w:val="left" w:leader="dot" w:pos="6237"/>
      </w:tabs>
      <w:spacing w:after="120" w:line="360" w:lineRule="auto"/>
      <w:jc w:val="both"/>
      <w:outlineLvl w:val="4"/>
    </w:pPr>
    <w:rPr>
      <w:rFonts w:ascii="Arial" w:hAnsi="Arial"/>
      <w:b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osdetext">
    <w:name w:val="Cos de text"/>
    <w:rsid w:val="00003D11"/>
    <w:rPr>
      <w:sz w:val="22"/>
    </w:rPr>
  </w:style>
  <w:style w:type="paragraph" w:styleId="Textoindependiente3">
    <w:name w:val="Body Text 3"/>
    <w:basedOn w:val="Normal"/>
    <w:rsid w:val="00003D11"/>
    <w:pPr>
      <w:jc w:val="both"/>
    </w:pPr>
    <w:rPr>
      <w:b/>
      <w:sz w:val="22"/>
    </w:rPr>
  </w:style>
  <w:style w:type="paragraph" w:styleId="Textoindependiente">
    <w:name w:val="Body Text"/>
    <w:aliases w:val=" Car,Car"/>
    <w:basedOn w:val="Normal"/>
    <w:link w:val="TextoindependienteCar"/>
    <w:rsid w:val="00003D11"/>
    <w:pPr>
      <w:spacing w:after="120"/>
    </w:pPr>
    <w:rPr>
      <w:sz w:val="22"/>
    </w:rPr>
  </w:style>
  <w:style w:type="paragraph" w:styleId="Textoindependiente2">
    <w:name w:val="Body Text 2"/>
    <w:basedOn w:val="Normal"/>
    <w:rsid w:val="00003D11"/>
    <w:pPr>
      <w:jc w:val="both"/>
    </w:pPr>
    <w:rPr>
      <w:sz w:val="22"/>
    </w:rPr>
  </w:style>
  <w:style w:type="paragraph" w:styleId="Encabezado">
    <w:name w:val="header"/>
    <w:basedOn w:val="Normal"/>
    <w:rsid w:val="00003D11"/>
    <w:pPr>
      <w:tabs>
        <w:tab w:val="center" w:pos="4419"/>
        <w:tab w:val="right" w:pos="8838"/>
      </w:tabs>
    </w:pPr>
    <w:rPr>
      <w:sz w:val="22"/>
    </w:rPr>
  </w:style>
  <w:style w:type="paragraph" w:customStyle="1" w:styleId="peudepginainformacions">
    <w:name w:val="peu de pàgina (informacions)"/>
    <w:rsid w:val="00003D11"/>
    <w:rPr>
      <w:rFonts w:ascii="TradeGothic" w:hAnsi="TradeGothic"/>
      <w:sz w:val="16"/>
    </w:rPr>
  </w:style>
  <w:style w:type="paragraph" w:customStyle="1" w:styleId="Logotip">
    <w:name w:val="Logotip"/>
    <w:rsid w:val="00003D11"/>
    <w:rPr>
      <w:rFonts w:ascii="TradeGothic-BoldTwo" w:hAnsi="TradeGothic-BoldTwo"/>
      <w:sz w:val="16"/>
    </w:rPr>
  </w:style>
  <w:style w:type="paragraph" w:styleId="Sangradetextonormal">
    <w:name w:val="Body Text Indent"/>
    <w:basedOn w:val="Normal"/>
    <w:rsid w:val="00003D11"/>
    <w:pPr>
      <w:ind w:left="360"/>
      <w:jc w:val="both"/>
    </w:pPr>
    <w:rPr>
      <w:sz w:val="22"/>
    </w:rPr>
  </w:style>
  <w:style w:type="paragraph" w:customStyle="1" w:styleId="Arial12">
    <w:name w:val="Arial12"/>
    <w:basedOn w:val="Normal"/>
    <w:rsid w:val="00003D11"/>
    <w:rPr>
      <w:rFonts w:ascii="Arial" w:hAnsi="Arial"/>
      <w:sz w:val="24"/>
    </w:rPr>
  </w:style>
  <w:style w:type="paragraph" w:styleId="Piedepgina">
    <w:name w:val="footer"/>
    <w:basedOn w:val="Normal"/>
    <w:link w:val="PiedepginaCar"/>
    <w:uiPriority w:val="99"/>
    <w:rsid w:val="00003D11"/>
    <w:pPr>
      <w:tabs>
        <w:tab w:val="center" w:pos="4252"/>
        <w:tab w:val="right" w:pos="8504"/>
      </w:tabs>
    </w:pPr>
  </w:style>
  <w:style w:type="character" w:styleId="Hipervnculo">
    <w:name w:val="Hyperlink"/>
    <w:rsid w:val="00827823"/>
    <w:rPr>
      <w:color w:val="0000FF"/>
      <w:u w:val="single"/>
    </w:rPr>
  </w:style>
  <w:style w:type="paragraph" w:styleId="Textodeglobo">
    <w:name w:val="Balloon Text"/>
    <w:basedOn w:val="Normal"/>
    <w:semiHidden/>
    <w:rsid w:val="00BB4A9A"/>
    <w:rPr>
      <w:rFonts w:ascii="Tahoma" w:hAnsi="Tahoma" w:cs="Tahoma"/>
      <w:sz w:val="16"/>
      <w:szCs w:val="16"/>
    </w:rPr>
  </w:style>
  <w:style w:type="character" w:styleId="Nmerodepgina">
    <w:name w:val="page number"/>
    <w:basedOn w:val="Fuentedeprrafopredeter"/>
    <w:rsid w:val="00671AF1"/>
  </w:style>
  <w:style w:type="paragraph" w:styleId="Textosinformato">
    <w:name w:val="Plain Text"/>
    <w:basedOn w:val="Normal"/>
    <w:rsid w:val="005904E5"/>
    <w:rPr>
      <w:rFonts w:ascii="Courier New" w:hAnsi="Courier New" w:cs="Courier New"/>
      <w:lang w:eastAsia="es-ES"/>
    </w:rPr>
  </w:style>
  <w:style w:type="character" w:styleId="Refdecomentario">
    <w:name w:val="annotation reference"/>
    <w:semiHidden/>
    <w:rsid w:val="00903C56"/>
    <w:rPr>
      <w:sz w:val="16"/>
      <w:szCs w:val="16"/>
    </w:rPr>
  </w:style>
  <w:style w:type="paragraph" w:styleId="Ttulo">
    <w:name w:val="Title"/>
    <w:basedOn w:val="Normal"/>
    <w:qFormat/>
    <w:rsid w:val="009F655D"/>
    <w:pPr>
      <w:jc w:val="center"/>
    </w:pPr>
    <w:rPr>
      <w:rFonts w:ascii="Arial" w:hAnsi="Arial"/>
      <w:b/>
      <w:sz w:val="24"/>
      <w:lang w:eastAsia="es-ES"/>
    </w:rPr>
  </w:style>
  <w:style w:type="paragraph" w:styleId="Sangra3detindependiente">
    <w:name w:val="Body Text Indent 3"/>
    <w:basedOn w:val="Normal"/>
    <w:rsid w:val="009F655D"/>
    <w:pPr>
      <w:spacing w:after="120"/>
      <w:ind w:left="283"/>
      <w:jc w:val="both"/>
    </w:pPr>
    <w:rPr>
      <w:rFonts w:ascii="Arial" w:hAnsi="Arial"/>
      <w:sz w:val="16"/>
      <w:szCs w:val="16"/>
      <w:lang w:eastAsia="es-ES"/>
    </w:rPr>
  </w:style>
  <w:style w:type="character" w:styleId="Hipervnculovisitado">
    <w:name w:val="FollowedHyperlink"/>
    <w:rsid w:val="009F655D"/>
    <w:rPr>
      <w:color w:val="800080"/>
      <w:u w:val="single"/>
    </w:rPr>
  </w:style>
  <w:style w:type="character" w:styleId="nfasis">
    <w:name w:val="Emphasis"/>
    <w:qFormat/>
    <w:rsid w:val="009F655D"/>
    <w:rPr>
      <w:i/>
      <w:iCs/>
    </w:rPr>
  </w:style>
  <w:style w:type="character" w:customStyle="1" w:styleId="PiedepginaCar">
    <w:name w:val="Pie de página Car"/>
    <w:link w:val="Piedepgina"/>
    <w:uiPriority w:val="99"/>
    <w:rsid w:val="00925A58"/>
    <w:rPr>
      <w:lang w:val="ca-ES" w:eastAsia="ca-ES"/>
    </w:rPr>
  </w:style>
  <w:style w:type="paragraph" w:styleId="Prrafodelista">
    <w:name w:val="List Paragraph"/>
    <w:aliases w:val="Lista sin Numerar,Párrafo Numerado,Párrafo de lista1,List Paragraph"/>
    <w:basedOn w:val="Normal"/>
    <w:link w:val="PrrafodelistaCar"/>
    <w:uiPriority w:val="34"/>
    <w:qFormat/>
    <w:rsid w:val="00D37D36"/>
    <w:pPr>
      <w:ind w:left="708"/>
    </w:pPr>
  </w:style>
  <w:style w:type="character" w:customStyle="1" w:styleId="TextoindependienteCar">
    <w:name w:val="Texto independiente Car"/>
    <w:aliases w:val=" Car Car,Car Car"/>
    <w:link w:val="Textoindependiente"/>
    <w:rsid w:val="000936DE"/>
    <w:rPr>
      <w:sz w:val="22"/>
      <w:lang w:val="ca-ES" w:eastAsia="ca-ES"/>
    </w:rPr>
  </w:style>
  <w:style w:type="paragraph" w:customStyle="1" w:styleId="Vieta">
    <w:name w:val="Viñeta"/>
    <w:basedOn w:val="Normal"/>
    <w:qFormat/>
    <w:rsid w:val="00973F40"/>
    <w:pPr>
      <w:numPr>
        <w:numId w:val="2"/>
      </w:numPr>
      <w:spacing w:after="200" w:line="276" w:lineRule="auto"/>
      <w:jc w:val="both"/>
    </w:pPr>
    <w:rPr>
      <w:rFonts w:asciiTheme="majorHAnsi" w:eastAsiaTheme="minorHAnsi" w:hAnsiTheme="majorHAnsi" w:cstheme="majorHAnsi"/>
      <w:sz w:val="22"/>
      <w:szCs w:val="22"/>
      <w:lang w:eastAsia="en-US"/>
    </w:rPr>
  </w:style>
  <w:style w:type="paragraph" w:customStyle="1" w:styleId="Vietasegundonivel">
    <w:name w:val="Viñeta segundo nivel"/>
    <w:basedOn w:val="Normal"/>
    <w:qFormat/>
    <w:rsid w:val="00973F40"/>
    <w:pPr>
      <w:numPr>
        <w:numId w:val="3"/>
      </w:numPr>
      <w:spacing w:after="200" w:line="276" w:lineRule="auto"/>
      <w:jc w:val="both"/>
    </w:pPr>
    <w:rPr>
      <w:rFonts w:asciiTheme="majorHAnsi" w:eastAsiaTheme="minorHAnsi" w:hAnsiTheme="majorHAnsi" w:cstheme="majorHAnsi"/>
      <w:sz w:val="22"/>
      <w:szCs w:val="22"/>
      <w:lang w:eastAsia="en-US"/>
    </w:rPr>
  </w:style>
  <w:style w:type="table" w:styleId="Tablaconcuadrcula">
    <w:name w:val="Table Grid"/>
    <w:basedOn w:val="Tablanormal"/>
    <w:rsid w:val="008471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clara1">
    <w:name w:val="Tabla con cuadrícula clara1"/>
    <w:basedOn w:val="Tablanormal"/>
    <w:uiPriority w:val="40"/>
    <w:rsid w:val="00AB62BC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normal11">
    <w:name w:val="Tabla normal 11"/>
    <w:basedOn w:val="Tablanormal"/>
    <w:uiPriority w:val="41"/>
    <w:rsid w:val="00AB62BC"/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anormal21">
    <w:name w:val="Tabla normal 21"/>
    <w:basedOn w:val="Tablanormal"/>
    <w:uiPriority w:val="42"/>
    <w:rsid w:val="00AB62BC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Tablanormal31">
    <w:name w:val="Tabla normal 31"/>
    <w:basedOn w:val="Tablanormal"/>
    <w:uiPriority w:val="43"/>
    <w:rsid w:val="00AB62B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D01C99"/>
    <w:rPr>
      <w:color w:val="605E5C"/>
      <w:shd w:val="clear" w:color="auto" w:fill="E1DFDD"/>
    </w:rPr>
  </w:style>
  <w:style w:type="character" w:customStyle="1" w:styleId="PrrafodelistaCar">
    <w:name w:val="Párrafo de lista Car"/>
    <w:aliases w:val="Lista sin Numerar Car,Párrafo Numerado Car,Párrafo de lista1 Car,List Paragraph Car"/>
    <w:link w:val="Prrafodelista"/>
    <w:uiPriority w:val="34"/>
    <w:qFormat/>
    <w:locked/>
    <w:rsid w:val="0026449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2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2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5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9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9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7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7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4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0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6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7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4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5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90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5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7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439575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398485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057231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515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669756">
                  <w:marLeft w:val="0"/>
                  <w:marRight w:val="0"/>
                  <w:marTop w:val="11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413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15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138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210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13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472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525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80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61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3195925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45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096092">
                  <w:marLeft w:val="113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230558">
                      <w:marLeft w:val="3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977780">
                          <w:marLeft w:val="3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0116973">
                      <w:marLeft w:val="3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428970">
                          <w:marLeft w:val="3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3778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07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82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982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777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45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2512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9765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5892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25865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1843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174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591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510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6997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0789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8655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6754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503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C:\WINDOWS\Escritorio\simbol2.tif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file:///C:\WINDOWS\Escritorio\simbol2.tif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09B3D7587CA3D4FB0564F7D0C54EAB7" ma:contentTypeVersion="14" ma:contentTypeDescription="Crear nuevo documento." ma:contentTypeScope="" ma:versionID="4e4f3bc81986ad94af3b94247353d5a0">
  <xsd:schema xmlns:xsd="http://www.w3.org/2001/XMLSchema" xmlns:xs="http://www.w3.org/2001/XMLSchema" xmlns:p="http://schemas.microsoft.com/office/2006/metadata/properties" xmlns:ns2="bd6b893e-6d98-4710-92c2-389b59b64829" xmlns:ns3="bdc334ff-fa8b-47d3-aaa3-b464e9aabbec" targetNamespace="http://schemas.microsoft.com/office/2006/metadata/properties" ma:root="true" ma:fieldsID="46f962129c29600e8210281c29aef79f" ns2:_="" ns3:_="">
    <xsd:import namespace="bd6b893e-6d98-4710-92c2-389b59b64829"/>
    <xsd:import namespace="bdc334ff-fa8b-47d3-aaa3-b464e9aabb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Creaci_x00f3_" minOccurs="0"/>
                <xsd:element ref="ns2:GTM" minOccurs="0"/>
                <xsd:element ref="ns2:Assessor" minOccurs="0"/>
                <xsd:element ref="ns2:Observac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6b893e-6d98-4710-92c2-389b59b648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reaci_x00f3_" ma:index="11" nillable="true" ma:displayName="Creació" ma:format="DateOnly" ma:internalName="Creaci_x00f3_">
      <xsd:simpleType>
        <xsd:restriction base="dms:DateTime"/>
      </xsd:simpleType>
    </xsd:element>
    <xsd:element name="GTM" ma:index="12" nillable="true" ma:displayName="GTM" ma:default="2025/0000" ma:description="2025/000028826" ma:internalName="GTM">
      <xsd:simpleType>
        <xsd:restriction base="dms:Text">
          <xsd:maxLength value="255"/>
        </xsd:restriction>
      </xsd:simpleType>
    </xsd:element>
    <xsd:element name="Assessor" ma:index="13" nillable="true" ma:displayName="Assessor" ma:format="Dropdown" ma:internalName="Assessor">
      <xsd:simpleType>
        <xsd:restriction base="dms:Text">
          <xsd:maxLength value="255"/>
        </xsd:restriction>
      </xsd:simpleType>
    </xsd:element>
    <xsd:element name="Observacions" ma:index="14" nillable="true" ma:displayName="Observacions" ma:description="Per tramesa invitació" ma:format="Dropdown" ma:internalName="Observacions">
      <xsd:simpleType>
        <xsd:restriction base="dms:Text">
          <xsd:maxLength value="255"/>
        </xsd:restriction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b47c2126-c438-4055-99c2-3b2d8ecec11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c334ff-fa8b-47d3-aaa3-b464e9aabbe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84e4afd-aaa9-4bfe-8f45-8288677bddf0}" ma:internalName="TaxCatchAll" ma:showField="CatchAllData" ma:web="bdc334ff-fa8b-47d3-aaa3-b464e9aabb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dc334ff-fa8b-47d3-aaa3-b464e9aabbec" xsi:nil="true"/>
    <GTM xmlns="bd6b893e-6d98-4710-92c2-389b59b64829">2025/0000</GTM>
    <Assessor xmlns="bd6b893e-6d98-4710-92c2-389b59b64829" xsi:nil="true"/>
    <Creaci_x00f3_ xmlns="bd6b893e-6d98-4710-92c2-389b59b64829" xsi:nil="true"/>
    <Observacions xmlns="bd6b893e-6d98-4710-92c2-389b59b64829" xsi:nil="true"/>
    <lcf76f155ced4ddcb4097134ff3c332f xmlns="bd6b893e-6d98-4710-92c2-389b59b6482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35CC75D-73A8-4946-B9A4-8F304CFFE7D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58FF097-9348-4FFE-8DA7-A1891E481961}"/>
</file>

<file path=customXml/itemProps3.xml><?xml version="1.0" encoding="utf-8"?>
<ds:datastoreItem xmlns:ds="http://schemas.openxmlformats.org/officeDocument/2006/customXml" ds:itemID="{C83A8D69-A1FD-4A64-8F5D-176831739225}"/>
</file>

<file path=customXml/itemProps4.xml><?xml version="1.0" encoding="utf-8"?>
<ds:datastoreItem xmlns:ds="http://schemas.openxmlformats.org/officeDocument/2006/customXml" ds:itemID="{914D4F8F-7FCB-4BF0-815D-638A9091215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3</Pages>
  <Words>1155</Words>
  <Characters>6356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PLEC DE CLÀUSULES ECONÒMIC-ADMINISTRATIVES PARTICULARS PER A LA CONTRACTACIÓ MITJANÇANT LA FORMA DE CONCURS I PROCEDIMENT OBERT DEL SERVEI DE SUPORT A LA INTERVENCIÓ GRUPAL I COMUNITÀRIA AMB LA INFÀNCIA EN RISC SOCIAL</vt:lpstr>
    </vt:vector>
  </TitlesOfParts>
  <Company>Ajuntament de Mataró</Company>
  <LinksUpToDate>false</LinksUpToDate>
  <CharactersWithSpaces>7497</CharactersWithSpaces>
  <SharedDoc>false</SharedDoc>
  <HLinks>
    <vt:vector size="12" baseType="variant">
      <vt:variant>
        <vt:i4>2752582</vt:i4>
      </vt:variant>
      <vt:variant>
        <vt:i4>-1</vt:i4>
      </vt:variant>
      <vt:variant>
        <vt:i4>2050</vt:i4>
      </vt:variant>
      <vt:variant>
        <vt:i4>1</vt:i4>
      </vt:variant>
      <vt:variant>
        <vt:lpwstr>C:\WINDOWS\Escritorio\simbol2.tif</vt:lpwstr>
      </vt:variant>
      <vt:variant>
        <vt:lpwstr/>
      </vt:variant>
      <vt:variant>
        <vt:i4>2752582</vt:i4>
      </vt:variant>
      <vt:variant>
        <vt:i4>-1</vt:i4>
      </vt:variant>
      <vt:variant>
        <vt:i4>2055</vt:i4>
      </vt:variant>
      <vt:variant>
        <vt:i4>1</vt:i4>
      </vt:variant>
      <vt:variant>
        <vt:lpwstr>C:\WINDOWS\Escritorio\simbol2.tif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PLEC DE CLÀUSULES ECONÒMIC-ADMINISTRATIVES PARTICULARS PER A LA CONTRACTACIÓ MITJANÇANT LA FORMA DE CONCURS I PROCEDIMENT OBERT DEL SERVEI DE SUPORT A LA INTERVENCIÓ GRUPAL I COMUNITÀRIA AMB LA INFÀNCIA EN RISC SOCIAL</dc:title>
  <dc:creator>Usuario Corporativo</dc:creator>
  <cp:lastModifiedBy>Servei de Sistemes d'Informació i Telecomunicacions</cp:lastModifiedBy>
  <cp:revision>12</cp:revision>
  <cp:lastPrinted>2023-01-14T12:26:00Z</cp:lastPrinted>
  <dcterms:created xsi:type="dcterms:W3CDTF">2025-11-12T11:58:00Z</dcterms:created>
  <dcterms:modified xsi:type="dcterms:W3CDTF">2026-04-20T07:59:00Z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0x010100009B3D7587CA3D4FB0564F7D0C54EAB7</vt:lpwstr>
  </property>
</Properties>
</file>