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FD66" w14:textId="77777777" w:rsidR="00B40FBF" w:rsidRDefault="00B40FBF">
      <w:pPr>
        <w:pStyle w:val="Textindependent"/>
        <w:spacing w:before="109"/>
        <w:rPr>
          <w:rFonts w:ascii="Times New Roman"/>
          <w:sz w:val="22"/>
        </w:rPr>
      </w:pPr>
    </w:p>
    <w:p w14:paraId="6786F02B" w14:textId="77777777" w:rsidR="00B40FBF" w:rsidRDefault="007E65E8">
      <w:pPr>
        <w:pStyle w:val="Ttol1"/>
      </w:pPr>
      <w:r>
        <w:t>ANNEX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3EB891B7" w14:textId="77777777" w:rsidR="00B40FBF" w:rsidRDefault="007E65E8">
      <w:pPr>
        <w:pStyle w:val="Ttol2"/>
        <w:spacing w:before="8"/>
        <w:ind w:right="7"/>
      </w:pPr>
      <w:r>
        <w:t>MODEL</w:t>
      </w:r>
      <w:r>
        <w:rPr>
          <w:spacing w:val="1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DECLARACIÓ</w:t>
      </w:r>
      <w:r>
        <w:rPr>
          <w:spacing w:val="22"/>
        </w:rPr>
        <w:t xml:space="preserve"> </w:t>
      </w:r>
      <w:r>
        <w:t>CONSTITUCIÓ</w:t>
      </w:r>
      <w:r>
        <w:rPr>
          <w:spacing w:val="22"/>
        </w:rPr>
        <w:t xml:space="preserve"> </w:t>
      </w:r>
      <w:r>
        <w:t>UNIÓ</w:t>
      </w:r>
      <w:r>
        <w:rPr>
          <w:spacing w:val="22"/>
        </w:rPr>
        <w:t xml:space="preserve"> </w:t>
      </w:r>
      <w:r>
        <w:t>TEMPORAL</w:t>
      </w:r>
      <w:r>
        <w:rPr>
          <w:spacing w:val="20"/>
        </w:rPr>
        <w:t xml:space="preserve"> </w:t>
      </w:r>
      <w:r>
        <w:rPr>
          <w:spacing w:val="-2"/>
        </w:rPr>
        <w:t>D’EMPRESES</w:t>
      </w:r>
    </w:p>
    <w:p w14:paraId="49BAE921" w14:textId="77777777" w:rsidR="00B40FBF" w:rsidRDefault="007E65E8">
      <w:pPr>
        <w:spacing w:before="6"/>
        <w:ind w:left="13" w:right="6"/>
        <w:jc w:val="center"/>
        <w:rPr>
          <w:b/>
          <w:sz w:val="20"/>
        </w:rPr>
      </w:pPr>
      <w:r>
        <w:rPr>
          <w:b/>
          <w:spacing w:val="-2"/>
          <w:w w:val="110"/>
          <w:sz w:val="20"/>
        </w:rPr>
        <w:t>(UTE)</w:t>
      </w:r>
    </w:p>
    <w:p w14:paraId="228E740D" w14:textId="77777777" w:rsidR="00B40FBF" w:rsidRDefault="00B40FBF">
      <w:pPr>
        <w:pStyle w:val="Textindependent"/>
        <w:rPr>
          <w:b/>
        </w:rPr>
      </w:pPr>
    </w:p>
    <w:p w14:paraId="4E06E120" w14:textId="77777777" w:rsidR="00B40FBF" w:rsidRDefault="00B40FBF">
      <w:pPr>
        <w:pStyle w:val="Textindependent"/>
        <w:rPr>
          <w:b/>
        </w:rPr>
      </w:pPr>
    </w:p>
    <w:p w14:paraId="78F7709F" w14:textId="77777777" w:rsidR="00B40FBF" w:rsidRDefault="00B40FBF">
      <w:pPr>
        <w:pStyle w:val="Textindependent"/>
        <w:spacing w:before="40"/>
        <w:rPr>
          <w:b/>
        </w:rPr>
      </w:pPr>
    </w:p>
    <w:p w14:paraId="47A88876" w14:textId="77777777" w:rsidR="00B40FBF" w:rsidRDefault="007E65E8">
      <w:pPr>
        <w:pStyle w:val="Textindependent"/>
        <w:tabs>
          <w:tab w:val="left" w:leader="dot" w:pos="7094"/>
        </w:tabs>
        <w:spacing w:after="51"/>
        <w:ind w:left="143"/>
      </w:pPr>
      <w:r>
        <w:t>El/la</w:t>
      </w:r>
      <w:r>
        <w:rPr>
          <w:spacing w:val="18"/>
        </w:rPr>
        <w:t xml:space="preserve"> </w:t>
      </w:r>
      <w:r>
        <w:t>senyor/a</w:t>
      </w:r>
      <w:r>
        <w:rPr>
          <w:spacing w:val="20"/>
        </w:rPr>
        <w:t xml:space="preserve"> </w:t>
      </w:r>
      <w:r>
        <w:t>.............................................................</w:t>
      </w:r>
      <w:r>
        <w:rPr>
          <w:spacing w:val="19"/>
        </w:rPr>
        <w:t xml:space="preserve"> </w:t>
      </w:r>
      <w:r>
        <w:t>amb</w:t>
      </w:r>
      <w:r>
        <w:rPr>
          <w:spacing w:val="15"/>
        </w:rPr>
        <w:t xml:space="preserve"> </w:t>
      </w:r>
      <w:r>
        <w:t>DNI</w:t>
      </w:r>
      <w:r>
        <w:rPr>
          <w:spacing w:val="20"/>
        </w:rPr>
        <w:t xml:space="preserve"> </w:t>
      </w:r>
      <w:r>
        <w:rPr>
          <w:spacing w:val="-4"/>
        </w:rPr>
        <w:t>núm.</w:t>
      </w:r>
      <w:r>
        <w:tab/>
        <w:t>en</w:t>
      </w:r>
      <w:r>
        <w:rPr>
          <w:spacing w:val="26"/>
        </w:rPr>
        <w:t xml:space="preserve"> </w:t>
      </w:r>
      <w:r>
        <w:t>representació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2"/>
        </w:rPr>
        <w:t>l’empresa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755"/>
        <w:gridCol w:w="699"/>
        <w:gridCol w:w="437"/>
        <w:gridCol w:w="709"/>
        <w:gridCol w:w="1837"/>
        <w:gridCol w:w="1271"/>
        <w:gridCol w:w="1010"/>
      </w:tblGrid>
      <w:tr w:rsidR="00B40FBF" w14:paraId="7912B38E" w14:textId="77777777">
        <w:trPr>
          <w:trHeight w:val="225"/>
        </w:trPr>
        <w:tc>
          <w:tcPr>
            <w:tcW w:w="3755" w:type="dxa"/>
          </w:tcPr>
          <w:p w14:paraId="2787E4B8" w14:textId="77777777" w:rsidR="00B40FBF" w:rsidRDefault="007E65E8">
            <w:pPr>
              <w:pStyle w:val="TableParagraph"/>
              <w:tabs>
                <w:tab w:val="left" w:leader="dot" w:pos="3058"/>
              </w:tabs>
              <w:spacing w:line="204" w:lineRule="exact"/>
              <w:ind w:right="2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amb</w:t>
            </w:r>
          </w:p>
        </w:tc>
        <w:tc>
          <w:tcPr>
            <w:tcW w:w="699" w:type="dxa"/>
          </w:tcPr>
          <w:p w14:paraId="235E361F" w14:textId="77777777" w:rsidR="00B40FBF" w:rsidRDefault="007E65E8">
            <w:pPr>
              <w:pStyle w:val="TableParagraph"/>
              <w:spacing w:line="204" w:lineRule="exact"/>
              <w:ind w:left="365"/>
              <w:rPr>
                <w:sz w:val="20"/>
              </w:rPr>
            </w:pPr>
            <w:r>
              <w:rPr>
                <w:spacing w:val="-5"/>
                <w:sz w:val="20"/>
              </w:rPr>
              <w:t>NIF</w:t>
            </w:r>
          </w:p>
        </w:tc>
        <w:tc>
          <w:tcPr>
            <w:tcW w:w="437" w:type="dxa"/>
          </w:tcPr>
          <w:p w14:paraId="704EFD7A" w14:textId="77777777" w:rsidR="00B40FBF" w:rsidRDefault="00B40FB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215F36B2" w14:textId="77777777" w:rsidR="00B40FBF" w:rsidRDefault="007E65E8">
            <w:pPr>
              <w:pStyle w:val="TableParagraph"/>
              <w:spacing w:line="204" w:lineRule="exact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núm.</w:t>
            </w:r>
          </w:p>
        </w:tc>
        <w:tc>
          <w:tcPr>
            <w:tcW w:w="1837" w:type="dxa"/>
          </w:tcPr>
          <w:p w14:paraId="5CC20A6D" w14:textId="77777777" w:rsidR="00B40FBF" w:rsidRDefault="007E65E8">
            <w:pPr>
              <w:pStyle w:val="TableParagraph"/>
              <w:tabs>
                <w:tab w:val="left" w:leader="dot" w:pos="1767"/>
              </w:tabs>
              <w:spacing w:line="204" w:lineRule="exact"/>
              <w:ind w:left="35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;</w:t>
            </w:r>
          </w:p>
        </w:tc>
        <w:tc>
          <w:tcPr>
            <w:tcW w:w="1271" w:type="dxa"/>
          </w:tcPr>
          <w:p w14:paraId="1B16E78B" w14:textId="77777777" w:rsidR="00B40FBF" w:rsidRDefault="007E65E8">
            <w:pPr>
              <w:pStyle w:val="TableParagraph"/>
              <w:spacing w:line="204" w:lineRule="exact"/>
              <w:ind w:left="573"/>
              <w:rPr>
                <w:sz w:val="20"/>
              </w:rPr>
            </w:pPr>
            <w:r>
              <w:rPr>
                <w:spacing w:val="-2"/>
                <w:sz w:val="20"/>
              </w:rPr>
              <w:t>el/la</w:t>
            </w:r>
          </w:p>
        </w:tc>
        <w:tc>
          <w:tcPr>
            <w:tcW w:w="1010" w:type="dxa"/>
          </w:tcPr>
          <w:p w14:paraId="58BD8135" w14:textId="77777777" w:rsidR="00B40FBF" w:rsidRDefault="007E65E8">
            <w:pPr>
              <w:pStyle w:val="TableParagraph"/>
              <w:spacing w:line="204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senyor/a</w:t>
            </w:r>
          </w:p>
        </w:tc>
      </w:tr>
      <w:tr w:rsidR="00B40FBF" w14:paraId="441AD1AE" w14:textId="77777777">
        <w:trPr>
          <w:trHeight w:val="225"/>
        </w:trPr>
        <w:tc>
          <w:tcPr>
            <w:tcW w:w="3755" w:type="dxa"/>
          </w:tcPr>
          <w:p w14:paraId="5D7F3E9A" w14:textId="77777777" w:rsidR="00B40FBF" w:rsidRDefault="007E65E8">
            <w:pPr>
              <w:pStyle w:val="TableParagraph"/>
              <w:ind w:righ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</w:t>
            </w:r>
          </w:p>
        </w:tc>
        <w:tc>
          <w:tcPr>
            <w:tcW w:w="699" w:type="dxa"/>
          </w:tcPr>
          <w:p w14:paraId="75918910" w14:textId="77777777" w:rsidR="00B40FBF" w:rsidRDefault="007E65E8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amb</w:t>
            </w:r>
          </w:p>
        </w:tc>
        <w:tc>
          <w:tcPr>
            <w:tcW w:w="437" w:type="dxa"/>
          </w:tcPr>
          <w:p w14:paraId="6B4412F6" w14:textId="77777777" w:rsidR="00B40FBF" w:rsidRDefault="007E65E8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709" w:type="dxa"/>
          </w:tcPr>
          <w:p w14:paraId="2D9853CA" w14:textId="77777777" w:rsidR="00B40FBF" w:rsidRDefault="007E65E8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4"/>
                <w:sz w:val="20"/>
              </w:rPr>
              <w:t>núm.</w:t>
            </w:r>
          </w:p>
        </w:tc>
        <w:tc>
          <w:tcPr>
            <w:tcW w:w="1837" w:type="dxa"/>
          </w:tcPr>
          <w:p w14:paraId="47D33FED" w14:textId="77777777" w:rsidR="00B40FBF" w:rsidRDefault="007E65E8">
            <w:pPr>
              <w:pStyle w:val="TableParagraph"/>
              <w:tabs>
                <w:tab w:val="left" w:leader="dot" w:pos="1411"/>
              </w:tabs>
              <w:ind w:left="12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</w:p>
        </w:tc>
        <w:tc>
          <w:tcPr>
            <w:tcW w:w="1271" w:type="dxa"/>
          </w:tcPr>
          <w:p w14:paraId="0E48553F" w14:textId="77777777" w:rsidR="00B40FBF" w:rsidRDefault="007E65E8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representació</w:t>
            </w:r>
          </w:p>
        </w:tc>
        <w:tc>
          <w:tcPr>
            <w:tcW w:w="1010" w:type="dxa"/>
          </w:tcPr>
          <w:p w14:paraId="07FB05D1" w14:textId="77777777" w:rsidR="00B40FBF" w:rsidRDefault="007E65E8">
            <w:pPr>
              <w:pStyle w:val="TableParagraph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l’empresa</w:t>
            </w:r>
          </w:p>
        </w:tc>
      </w:tr>
    </w:tbl>
    <w:p w14:paraId="53EAE73D" w14:textId="77777777" w:rsidR="00B40FBF" w:rsidRDefault="007E65E8">
      <w:pPr>
        <w:pStyle w:val="Textindependent"/>
        <w:tabs>
          <w:tab w:val="left" w:leader="dot" w:pos="6480"/>
        </w:tabs>
        <w:spacing w:before="26"/>
        <w:ind w:left="143"/>
      </w:pPr>
      <w:r>
        <w:rPr>
          <w:spacing w:val="-2"/>
        </w:rPr>
        <w:t>...................................................................</w:t>
      </w:r>
      <w:r>
        <w:t xml:space="preserve"> </w:t>
      </w:r>
      <w:r>
        <w:rPr>
          <w:spacing w:val="-2"/>
        </w:rPr>
        <w:t>amb</w:t>
      </w:r>
      <w:r>
        <w:rPr>
          <w:spacing w:val="11"/>
        </w:rPr>
        <w:t xml:space="preserve"> </w:t>
      </w:r>
      <w:r>
        <w:rPr>
          <w:spacing w:val="-2"/>
        </w:rPr>
        <w:t>NIF</w:t>
      </w:r>
      <w:r>
        <w:rPr>
          <w:spacing w:val="12"/>
        </w:rPr>
        <w:t xml:space="preserve"> </w:t>
      </w:r>
      <w:proofErr w:type="spellStart"/>
      <w:r>
        <w:rPr>
          <w:spacing w:val="-5"/>
        </w:rPr>
        <w:t>núm</w:t>
      </w:r>
      <w:proofErr w:type="spellEnd"/>
      <w:r>
        <w:tab/>
      </w:r>
      <w:hyperlink w:anchor="_bookmark0" w:history="1">
        <w:r>
          <w:rPr>
            <w:spacing w:val="-5"/>
          </w:rPr>
          <w:t>;</w:t>
        </w:r>
        <w:r>
          <w:rPr>
            <w:spacing w:val="-5"/>
            <w:vertAlign w:val="superscript"/>
          </w:rPr>
          <w:t>1</w:t>
        </w:r>
      </w:hyperlink>
    </w:p>
    <w:p w14:paraId="75B5DFA1" w14:textId="77777777" w:rsidR="00B40FBF" w:rsidRDefault="00B40FBF">
      <w:pPr>
        <w:pStyle w:val="Textindependent"/>
        <w:spacing w:before="196"/>
      </w:pPr>
    </w:p>
    <w:p w14:paraId="5D5126D6" w14:textId="77777777" w:rsidR="00B40FBF" w:rsidRDefault="007E65E8">
      <w:pPr>
        <w:pStyle w:val="Ttol2"/>
        <w:ind w:left="143"/>
        <w:jc w:val="left"/>
      </w:pPr>
      <w:r>
        <w:rPr>
          <w:spacing w:val="-2"/>
          <w:w w:val="105"/>
        </w:rPr>
        <w:t>DECLAREN</w:t>
      </w:r>
    </w:p>
    <w:p w14:paraId="0D4BC99F" w14:textId="77777777" w:rsidR="00B40FBF" w:rsidRDefault="00B40FBF">
      <w:pPr>
        <w:pStyle w:val="Textindependent"/>
        <w:spacing w:before="28"/>
        <w:rPr>
          <w:b/>
        </w:rPr>
      </w:pPr>
    </w:p>
    <w:p w14:paraId="2F827F20" w14:textId="77777777" w:rsidR="00B40FBF" w:rsidRDefault="007E65E8">
      <w:pPr>
        <w:pStyle w:val="Pargrafdellista"/>
        <w:numPr>
          <w:ilvl w:val="0"/>
          <w:numId w:val="1"/>
        </w:numPr>
        <w:tabs>
          <w:tab w:val="left" w:pos="860"/>
          <w:tab w:val="left" w:pos="863"/>
        </w:tabs>
        <w:spacing w:line="211" w:lineRule="auto"/>
        <w:ind w:right="129" w:hanging="361"/>
        <w:jc w:val="both"/>
        <w:rPr>
          <w:sz w:val="20"/>
        </w:rPr>
      </w:pPr>
      <w:r>
        <w:rPr>
          <w:sz w:val="20"/>
        </w:rPr>
        <w:t xml:space="preserve">La voluntat de constituir una UTE per a participar en el procés de licitació que té per objecte el subministrament de noves llicències d’ús i de la renovació del manteniment de les actuals llicències d’ús de programari SAP en modalitat Enterprise </w:t>
      </w:r>
      <w:proofErr w:type="spellStart"/>
      <w:r>
        <w:rPr>
          <w:sz w:val="20"/>
        </w:rPr>
        <w:t>Support</w:t>
      </w:r>
      <w:proofErr w:type="spellEnd"/>
      <w:r>
        <w:rPr>
          <w:sz w:val="20"/>
        </w:rPr>
        <w:t xml:space="preserve"> per a l’Ajuntament de Barcelona, amb mesures de contractació pública sostenible, núm. Expedient 26000045 amb el següent percentatge de participació en l’execució del contracte:</w:t>
      </w:r>
    </w:p>
    <w:p w14:paraId="3C53C877" w14:textId="77777777" w:rsidR="00B40FBF" w:rsidRDefault="00B40FBF">
      <w:pPr>
        <w:pStyle w:val="Textindependent"/>
        <w:spacing w:before="8"/>
      </w:pPr>
    </w:p>
    <w:p w14:paraId="753E4EE6" w14:textId="77777777" w:rsidR="00B40FBF" w:rsidRDefault="007E65E8">
      <w:pPr>
        <w:pStyle w:val="Textindependent"/>
        <w:ind w:left="851"/>
      </w:pPr>
      <w:r>
        <w:t>...,...</w:t>
      </w:r>
      <w:r>
        <w:rPr>
          <w:spacing w:val="-11"/>
        </w:rPr>
        <w:t xml:space="preserve"> </w:t>
      </w:r>
      <w:r>
        <w:t>%</w:t>
      </w:r>
      <w:r>
        <w:rPr>
          <w:spacing w:val="-9"/>
        </w:rPr>
        <w:t xml:space="preserve"> </w:t>
      </w:r>
      <w:r>
        <w:t>l’empresa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7265CD4E" w14:textId="77777777" w:rsidR="00B40FBF" w:rsidRDefault="007E65E8">
      <w:pPr>
        <w:pStyle w:val="Textindependent"/>
        <w:tabs>
          <w:tab w:val="right" w:leader="dot" w:pos="6971"/>
        </w:tabs>
        <w:spacing w:before="25"/>
        <w:ind w:left="851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7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vertAlign w:val="superscript"/>
        </w:rPr>
        <w:t>1</w:t>
      </w:r>
    </w:p>
    <w:p w14:paraId="46821E00" w14:textId="77777777" w:rsidR="00B40FBF" w:rsidRDefault="007E65E8">
      <w:pPr>
        <w:pStyle w:val="Pargrafdellista"/>
        <w:numPr>
          <w:ilvl w:val="0"/>
          <w:numId w:val="1"/>
        </w:numPr>
        <w:tabs>
          <w:tab w:val="left" w:pos="863"/>
        </w:tabs>
        <w:spacing w:before="243" w:line="211" w:lineRule="auto"/>
        <w:ind w:right="134" w:hanging="361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 formalment en una UTE mitjançant escriptura pública.</w:t>
      </w:r>
    </w:p>
    <w:p w14:paraId="08C5B8CD" w14:textId="77777777" w:rsidR="00B40FBF" w:rsidRDefault="007E65E8">
      <w:pPr>
        <w:pStyle w:val="Pargrafdellista"/>
        <w:numPr>
          <w:ilvl w:val="0"/>
          <w:numId w:val="1"/>
        </w:numPr>
        <w:tabs>
          <w:tab w:val="left" w:pos="863"/>
        </w:tabs>
        <w:spacing w:before="252"/>
        <w:rPr>
          <w:sz w:val="20"/>
        </w:rPr>
      </w:pPr>
      <w:r>
        <w:rPr>
          <w:sz w:val="20"/>
        </w:rPr>
        <w:t>Que</w:t>
      </w:r>
      <w:r>
        <w:rPr>
          <w:spacing w:val="36"/>
          <w:sz w:val="20"/>
        </w:rPr>
        <w:t xml:space="preserve">  </w:t>
      </w:r>
      <w:r>
        <w:rPr>
          <w:sz w:val="20"/>
        </w:rPr>
        <w:t>designen</w:t>
      </w:r>
      <w:r>
        <w:rPr>
          <w:spacing w:val="35"/>
          <w:sz w:val="20"/>
        </w:rPr>
        <w:t xml:space="preserve">  </w:t>
      </w:r>
      <w:r>
        <w:rPr>
          <w:sz w:val="20"/>
        </w:rPr>
        <w:t>com</w:t>
      </w:r>
      <w:r>
        <w:rPr>
          <w:spacing w:val="37"/>
          <w:sz w:val="20"/>
        </w:rPr>
        <w:t xml:space="preserve">  </w:t>
      </w:r>
      <w:r>
        <w:rPr>
          <w:sz w:val="20"/>
        </w:rPr>
        <w:t>a</w:t>
      </w:r>
      <w:r>
        <w:rPr>
          <w:spacing w:val="37"/>
          <w:sz w:val="20"/>
        </w:rPr>
        <w:t xml:space="preserve">  </w:t>
      </w:r>
      <w:r>
        <w:rPr>
          <w:sz w:val="20"/>
        </w:rPr>
        <w:t>representant</w:t>
      </w:r>
      <w:r>
        <w:rPr>
          <w:spacing w:val="37"/>
          <w:sz w:val="20"/>
        </w:rPr>
        <w:t xml:space="preserve">  </w:t>
      </w:r>
      <w:r>
        <w:rPr>
          <w:sz w:val="20"/>
        </w:rPr>
        <w:t>de</w:t>
      </w:r>
      <w:r>
        <w:rPr>
          <w:spacing w:val="37"/>
          <w:sz w:val="20"/>
        </w:rPr>
        <w:t xml:space="preserve">  </w:t>
      </w:r>
      <w:r>
        <w:rPr>
          <w:sz w:val="20"/>
        </w:rPr>
        <w:t>la</w:t>
      </w:r>
      <w:r>
        <w:rPr>
          <w:spacing w:val="36"/>
          <w:sz w:val="20"/>
        </w:rPr>
        <w:t xml:space="preserve">  </w:t>
      </w:r>
      <w:r>
        <w:rPr>
          <w:sz w:val="20"/>
        </w:rPr>
        <w:t>UTE</w:t>
      </w:r>
      <w:r>
        <w:rPr>
          <w:spacing w:val="36"/>
          <w:sz w:val="20"/>
        </w:rPr>
        <w:t xml:space="preserve">  </w:t>
      </w:r>
      <w:r>
        <w:rPr>
          <w:sz w:val="20"/>
        </w:rPr>
        <w:t>en</w:t>
      </w:r>
      <w:r>
        <w:rPr>
          <w:spacing w:val="37"/>
          <w:sz w:val="20"/>
        </w:rPr>
        <w:t xml:space="preserve">  </w:t>
      </w:r>
      <w:r>
        <w:rPr>
          <w:sz w:val="20"/>
        </w:rPr>
        <w:t>aquest</w:t>
      </w:r>
      <w:r>
        <w:rPr>
          <w:spacing w:val="36"/>
          <w:sz w:val="20"/>
        </w:rPr>
        <w:t xml:space="preserve">  </w:t>
      </w:r>
      <w:r>
        <w:rPr>
          <w:sz w:val="20"/>
        </w:rPr>
        <w:t>procés</w:t>
      </w:r>
      <w:r>
        <w:rPr>
          <w:spacing w:val="37"/>
          <w:sz w:val="20"/>
        </w:rPr>
        <w:t xml:space="preserve">  </w:t>
      </w:r>
      <w:r>
        <w:rPr>
          <w:sz w:val="20"/>
        </w:rPr>
        <w:t>de</w:t>
      </w:r>
      <w:r>
        <w:rPr>
          <w:spacing w:val="36"/>
          <w:sz w:val="20"/>
        </w:rPr>
        <w:t xml:space="preserve">  </w:t>
      </w:r>
      <w:r>
        <w:rPr>
          <w:sz w:val="20"/>
        </w:rPr>
        <w:t>licitació</w:t>
      </w:r>
      <w:r>
        <w:rPr>
          <w:spacing w:val="38"/>
          <w:sz w:val="20"/>
        </w:rPr>
        <w:t xml:space="preserve">  </w:t>
      </w:r>
      <w:r>
        <w:rPr>
          <w:sz w:val="20"/>
        </w:rPr>
        <w:t>al/la</w:t>
      </w:r>
      <w:r>
        <w:rPr>
          <w:spacing w:val="36"/>
          <w:sz w:val="20"/>
        </w:rPr>
        <w:t xml:space="preserve">  </w:t>
      </w:r>
      <w:r>
        <w:rPr>
          <w:spacing w:val="-2"/>
          <w:sz w:val="20"/>
        </w:rPr>
        <w:t>senyor/a</w:t>
      </w:r>
    </w:p>
    <w:p w14:paraId="244F38F0" w14:textId="77777777" w:rsidR="00B40FBF" w:rsidRDefault="007E65E8">
      <w:pPr>
        <w:pStyle w:val="Textindependent"/>
        <w:spacing w:before="25"/>
        <w:ind w:left="863"/>
      </w:pPr>
      <w:r>
        <w:rPr>
          <w:spacing w:val="-2"/>
        </w:rPr>
        <w:t>............................................................................</w:t>
      </w:r>
      <w:r>
        <w:rPr>
          <w:spacing w:val="-3"/>
        </w:rPr>
        <w:t xml:space="preserve"> </w:t>
      </w:r>
      <w:r>
        <w:rPr>
          <w:spacing w:val="-2"/>
        </w:rPr>
        <w:t>amb</w:t>
      </w:r>
      <w:r>
        <w:rPr>
          <w:spacing w:val="8"/>
        </w:rPr>
        <w:t xml:space="preserve"> </w:t>
      </w:r>
      <w:r>
        <w:rPr>
          <w:spacing w:val="-2"/>
        </w:rPr>
        <w:t>DNI</w:t>
      </w:r>
      <w:r>
        <w:rPr>
          <w:spacing w:val="8"/>
        </w:rPr>
        <w:t xml:space="preserve"> </w:t>
      </w:r>
      <w:r>
        <w:rPr>
          <w:spacing w:val="-2"/>
        </w:rPr>
        <w:t>núm.</w:t>
      </w:r>
      <w:r>
        <w:rPr>
          <w:spacing w:val="8"/>
        </w:rPr>
        <w:t xml:space="preserve"> </w:t>
      </w:r>
      <w:r>
        <w:rPr>
          <w:spacing w:val="-2"/>
        </w:rPr>
        <w:t>..............................</w:t>
      </w:r>
    </w:p>
    <w:p w14:paraId="0E4805F7" w14:textId="77777777" w:rsidR="00B40FBF" w:rsidRDefault="007E65E8">
      <w:pPr>
        <w:pStyle w:val="Pargrafdellista"/>
        <w:numPr>
          <w:ilvl w:val="0"/>
          <w:numId w:val="1"/>
        </w:numPr>
        <w:tabs>
          <w:tab w:val="left" w:pos="861"/>
          <w:tab w:val="left" w:leader="dot" w:pos="7930"/>
        </w:tabs>
        <w:spacing w:before="238"/>
        <w:ind w:left="861" w:hanging="358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UTE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constituir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  <w:t>;</w:t>
      </w:r>
      <w:r>
        <w:rPr>
          <w:spacing w:val="6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domicili</w:t>
      </w:r>
      <w:r>
        <w:rPr>
          <w:spacing w:val="20"/>
          <w:sz w:val="20"/>
        </w:rPr>
        <w:t xml:space="preserve"> </w:t>
      </w:r>
      <w:r>
        <w:rPr>
          <w:sz w:val="20"/>
        </w:rPr>
        <w:t>per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les</w:t>
      </w:r>
    </w:p>
    <w:p w14:paraId="7C197FBC" w14:textId="77777777" w:rsidR="00B40FBF" w:rsidRDefault="007E65E8">
      <w:pPr>
        <w:pStyle w:val="Textindependent"/>
        <w:spacing w:before="12"/>
        <w:ind w:left="863"/>
      </w:pPr>
      <w:r>
        <w:t>notificacions</w:t>
      </w:r>
      <w:r>
        <w:rPr>
          <w:spacing w:val="66"/>
        </w:rPr>
        <w:t xml:space="preserve"> </w:t>
      </w:r>
      <w:r>
        <w:t>és</w:t>
      </w:r>
      <w:r>
        <w:rPr>
          <w:spacing w:val="70"/>
        </w:rPr>
        <w:t xml:space="preserve"> </w:t>
      </w:r>
      <w:r>
        <w:t>....................................................................</w:t>
      </w:r>
      <w:r>
        <w:rPr>
          <w:spacing w:val="69"/>
        </w:rPr>
        <w:t xml:space="preserve"> </w:t>
      </w:r>
      <w:r>
        <w:t>núm.</w:t>
      </w:r>
      <w:r>
        <w:rPr>
          <w:spacing w:val="70"/>
        </w:rPr>
        <w:t xml:space="preserve"> </w:t>
      </w:r>
      <w:r>
        <w:t>telèfon</w:t>
      </w:r>
      <w:r>
        <w:rPr>
          <w:spacing w:val="67"/>
        </w:rPr>
        <w:t xml:space="preserve"> </w:t>
      </w:r>
      <w:r>
        <w:t>.........................;</w:t>
      </w:r>
      <w:r>
        <w:rPr>
          <w:spacing w:val="67"/>
        </w:rPr>
        <w:t xml:space="preserve"> </w:t>
      </w:r>
      <w:r>
        <w:t>núm.</w:t>
      </w:r>
      <w:r>
        <w:rPr>
          <w:spacing w:val="69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rPr>
          <w:spacing w:val="-5"/>
        </w:rPr>
        <w:t>fax</w:t>
      </w:r>
    </w:p>
    <w:p w14:paraId="79465989" w14:textId="77777777" w:rsidR="00B40FBF" w:rsidRDefault="007E65E8">
      <w:pPr>
        <w:pStyle w:val="Textindependent"/>
        <w:spacing w:before="22"/>
        <w:ind w:left="863"/>
      </w:pPr>
      <w:r>
        <w:rPr>
          <w:spacing w:val="-2"/>
        </w:rPr>
        <w:t>................................;</w:t>
      </w:r>
      <w:r>
        <w:t xml:space="preserve"> </w:t>
      </w:r>
      <w:r>
        <w:rPr>
          <w:spacing w:val="-2"/>
        </w:rPr>
        <w:t>adreça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correu</w:t>
      </w:r>
      <w:r>
        <w:rPr>
          <w:spacing w:val="3"/>
        </w:rPr>
        <w:t xml:space="preserve"> </w:t>
      </w:r>
      <w:r>
        <w:rPr>
          <w:spacing w:val="-2"/>
        </w:rPr>
        <w:t>electrònic</w:t>
      </w:r>
      <w:r>
        <w:rPr>
          <w:spacing w:val="4"/>
        </w:rPr>
        <w:t xml:space="preserve"> </w:t>
      </w:r>
      <w:r>
        <w:rPr>
          <w:spacing w:val="-2"/>
        </w:rPr>
        <w:t>(@)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1AE5E1EB" w14:textId="77777777" w:rsidR="00B40FBF" w:rsidRDefault="00B40FBF">
      <w:pPr>
        <w:pStyle w:val="Textindependent"/>
      </w:pPr>
    </w:p>
    <w:p w14:paraId="0018C5AC" w14:textId="77777777" w:rsidR="00B40FBF" w:rsidRDefault="00B40FBF">
      <w:pPr>
        <w:pStyle w:val="Textindependent"/>
      </w:pPr>
    </w:p>
    <w:p w14:paraId="51640E08" w14:textId="77777777" w:rsidR="00B40FBF" w:rsidRDefault="00B40FBF">
      <w:pPr>
        <w:pStyle w:val="Textindependent"/>
        <w:spacing w:before="237"/>
      </w:pPr>
    </w:p>
    <w:p w14:paraId="067B2BBE" w14:textId="77777777" w:rsidR="00B40FBF" w:rsidRDefault="007E65E8">
      <w:pPr>
        <w:pStyle w:val="Textindependent"/>
        <w:ind w:left="143"/>
      </w:pPr>
      <w:r>
        <w:t>I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conformitat</w:t>
      </w:r>
      <w:r>
        <w:rPr>
          <w:spacing w:val="-4"/>
        </w:rPr>
        <w:t xml:space="preserve"> </w:t>
      </w:r>
      <w:r>
        <w:t>signen</w:t>
      </w:r>
      <w:r>
        <w:rPr>
          <w:spacing w:val="-7"/>
        </w:rPr>
        <w:t xml:space="preserve"> </w:t>
      </w:r>
      <w:r>
        <w:t>aquesta</w:t>
      </w:r>
      <w:r>
        <w:rPr>
          <w:spacing w:val="-5"/>
        </w:rPr>
        <w:t xml:space="preserve"> </w:t>
      </w:r>
      <w:r>
        <w:rPr>
          <w:spacing w:val="-2"/>
        </w:rPr>
        <w:t>declaració,</w:t>
      </w:r>
    </w:p>
    <w:p w14:paraId="3E49C92D" w14:textId="77777777" w:rsidR="00B40FBF" w:rsidRDefault="00B40FBF">
      <w:pPr>
        <w:pStyle w:val="Textindependent"/>
        <w:spacing w:before="227"/>
      </w:pPr>
    </w:p>
    <w:p w14:paraId="2FB7A32F" w14:textId="77777777" w:rsidR="00B40FBF" w:rsidRDefault="007E65E8">
      <w:pPr>
        <w:pStyle w:val="Textindependent"/>
        <w:ind w:left="143"/>
      </w:pPr>
      <w:r>
        <w:t>(Lloc,</w:t>
      </w:r>
      <w:r>
        <w:rPr>
          <w:spacing w:val="-10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signatura</w:t>
      </w:r>
      <w:r>
        <w:rPr>
          <w:spacing w:val="-7"/>
        </w:rPr>
        <w:t xml:space="preserve"> </w:t>
      </w:r>
      <w:r>
        <w:t>electrònica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cadascuna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14:paraId="32FC01C4" w14:textId="77777777" w:rsidR="00B40FBF" w:rsidRDefault="00B40FBF">
      <w:pPr>
        <w:pStyle w:val="Textindependent"/>
      </w:pPr>
    </w:p>
    <w:p w14:paraId="08DC7ED1" w14:textId="77777777" w:rsidR="00B40FBF" w:rsidRDefault="00B40FBF">
      <w:pPr>
        <w:pStyle w:val="Textindependent"/>
      </w:pPr>
    </w:p>
    <w:p w14:paraId="0DF9DDC3" w14:textId="77777777" w:rsidR="00B40FBF" w:rsidRDefault="00B40FBF">
      <w:pPr>
        <w:pStyle w:val="Textindependent"/>
      </w:pPr>
    </w:p>
    <w:p w14:paraId="45BD4068" w14:textId="77777777" w:rsidR="00B40FBF" w:rsidRDefault="00B40FBF">
      <w:pPr>
        <w:pStyle w:val="Textindependent"/>
      </w:pPr>
    </w:p>
    <w:p w14:paraId="085CA2F6" w14:textId="77777777" w:rsidR="00B40FBF" w:rsidRDefault="00B40FBF">
      <w:pPr>
        <w:pStyle w:val="Textindependent"/>
      </w:pPr>
    </w:p>
    <w:p w14:paraId="64E46E4A" w14:textId="77777777" w:rsidR="00B40FBF" w:rsidRDefault="00B40FBF">
      <w:pPr>
        <w:pStyle w:val="Textindependent"/>
      </w:pPr>
    </w:p>
    <w:p w14:paraId="2A67EC31" w14:textId="77777777" w:rsidR="00B40FBF" w:rsidRDefault="00B40FBF">
      <w:pPr>
        <w:pStyle w:val="Textindependent"/>
      </w:pPr>
    </w:p>
    <w:p w14:paraId="6FDCEF6F" w14:textId="77777777" w:rsidR="00B40FBF" w:rsidRDefault="00B40FBF">
      <w:pPr>
        <w:pStyle w:val="Textindependent"/>
      </w:pPr>
    </w:p>
    <w:p w14:paraId="09DA7B26" w14:textId="77777777" w:rsidR="00B40FBF" w:rsidRDefault="00B40FBF">
      <w:pPr>
        <w:pStyle w:val="Textindependent"/>
      </w:pPr>
    </w:p>
    <w:p w14:paraId="1DB3242B" w14:textId="77777777" w:rsidR="00B40FBF" w:rsidRDefault="00B40FBF">
      <w:pPr>
        <w:pStyle w:val="Textindependent"/>
      </w:pPr>
    </w:p>
    <w:p w14:paraId="7C7F4468" w14:textId="77777777" w:rsidR="00B40FBF" w:rsidRDefault="007E65E8">
      <w:pPr>
        <w:pStyle w:val="Textindependent"/>
        <w:spacing w:before="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0F4C12" wp14:editId="56E60F93">
                <wp:simplePos x="0" y="0"/>
                <wp:positionH relativeFrom="page">
                  <wp:posOffset>900430</wp:posOffset>
                </wp:positionH>
                <wp:positionV relativeFrom="paragraph">
                  <wp:posOffset>207172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30F4D" id="Graphic 4" o:spid="_x0000_s1026" style="position:absolute;margin-left:70.9pt;margin-top:16.3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zI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70523A" w14:textId="77777777" w:rsidR="00B40FBF" w:rsidRDefault="007E65E8">
      <w:pPr>
        <w:spacing w:before="91"/>
        <w:ind w:left="143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5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B40FBF">
      <w:headerReference w:type="default" r:id="rId7"/>
      <w:footerReference w:type="default" r:id="rId8"/>
      <w:type w:val="continuous"/>
      <w:pgSz w:w="11910" w:h="16840"/>
      <w:pgMar w:top="2000" w:right="708" w:bottom="440" w:left="1275" w:header="782" w:footer="2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C07C" w14:textId="77777777" w:rsidR="007E65E8" w:rsidRDefault="007E65E8">
      <w:r>
        <w:separator/>
      </w:r>
    </w:p>
  </w:endnote>
  <w:endnote w:type="continuationSeparator" w:id="0">
    <w:p w14:paraId="1618B9B8" w14:textId="77777777" w:rsidR="007E65E8" w:rsidRDefault="007E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9FFC" w14:textId="4071A8E0" w:rsidR="00B40FBF" w:rsidRDefault="00B40FBF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F439" w14:textId="77777777" w:rsidR="007E65E8" w:rsidRDefault="007E65E8">
      <w:r>
        <w:separator/>
      </w:r>
    </w:p>
  </w:footnote>
  <w:footnote w:type="continuationSeparator" w:id="0">
    <w:p w14:paraId="6F23D5D3" w14:textId="77777777" w:rsidR="007E65E8" w:rsidRDefault="007E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98BF" w14:textId="77777777" w:rsidR="00B40FBF" w:rsidRDefault="007E65E8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19744" behindDoc="1" locked="0" layoutInCell="1" allowOverlap="1" wp14:anchorId="3BB79F68" wp14:editId="0E6B3FE3">
          <wp:simplePos x="0" y="0"/>
          <wp:positionH relativeFrom="page">
            <wp:posOffset>1251585</wp:posOffset>
          </wp:positionH>
          <wp:positionV relativeFrom="page">
            <wp:posOffset>496569</wp:posOffset>
          </wp:positionV>
          <wp:extent cx="1195895" cy="2438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895" cy="24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37E988B" wp14:editId="6AAEE55C">
              <wp:simplePos x="0" y="0"/>
              <wp:positionH relativeFrom="page">
                <wp:posOffset>1226311</wp:posOffset>
              </wp:positionH>
              <wp:positionV relativeFrom="page">
                <wp:posOffset>877009</wp:posOffset>
              </wp:positionV>
              <wp:extent cx="2470785" cy="254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785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CD8A5" w14:textId="77777777" w:rsidR="00B40FBF" w:rsidRDefault="007E65E8">
                          <w:pPr>
                            <w:spacing w:before="14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4760051D" w14:textId="77777777" w:rsidR="00B40FBF" w:rsidRDefault="007E65E8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E98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.55pt;margin-top:69.05pt;width:194.55pt;height:20.0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" filled="f" stroked="f">
              <v:textbox inset="0,0,0,0">
                <w:txbxContent>
                  <w:p w14:paraId="458CD8A5" w14:textId="77777777" w:rsidR="00B40FBF" w:rsidRDefault="007E65E8">
                    <w:pPr>
                      <w:spacing w:before="14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4760051D" w14:textId="77777777" w:rsidR="00B40FBF" w:rsidRDefault="007E65E8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C66EC"/>
    <w:multiLevelType w:val="hybridMultilevel"/>
    <w:tmpl w:val="8918DD7C"/>
    <w:lvl w:ilvl="0" w:tplc="7A3AA884">
      <w:start w:val="1"/>
      <w:numFmt w:val="lowerLetter"/>
      <w:lvlText w:val="%1)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6638FA16">
      <w:numFmt w:val="bullet"/>
      <w:lvlText w:val="•"/>
      <w:lvlJc w:val="left"/>
      <w:pPr>
        <w:ind w:left="1766" w:hanging="360"/>
      </w:pPr>
      <w:rPr>
        <w:rFonts w:hint="default"/>
        <w:lang w:val="ca-ES" w:eastAsia="en-US" w:bidi="ar-SA"/>
      </w:rPr>
    </w:lvl>
    <w:lvl w:ilvl="2" w:tplc="D0BEAB1E">
      <w:numFmt w:val="bullet"/>
      <w:lvlText w:val="•"/>
      <w:lvlJc w:val="left"/>
      <w:pPr>
        <w:ind w:left="2673" w:hanging="360"/>
      </w:pPr>
      <w:rPr>
        <w:rFonts w:hint="default"/>
        <w:lang w:val="ca-ES" w:eastAsia="en-US" w:bidi="ar-SA"/>
      </w:rPr>
    </w:lvl>
    <w:lvl w:ilvl="3" w:tplc="119E4D5E">
      <w:numFmt w:val="bullet"/>
      <w:lvlText w:val="•"/>
      <w:lvlJc w:val="left"/>
      <w:pPr>
        <w:ind w:left="3580" w:hanging="360"/>
      </w:pPr>
      <w:rPr>
        <w:rFonts w:hint="default"/>
        <w:lang w:val="ca-ES" w:eastAsia="en-US" w:bidi="ar-SA"/>
      </w:rPr>
    </w:lvl>
    <w:lvl w:ilvl="4" w:tplc="8DA0DCB0">
      <w:numFmt w:val="bullet"/>
      <w:lvlText w:val="•"/>
      <w:lvlJc w:val="left"/>
      <w:pPr>
        <w:ind w:left="4486" w:hanging="360"/>
      </w:pPr>
      <w:rPr>
        <w:rFonts w:hint="default"/>
        <w:lang w:val="ca-ES" w:eastAsia="en-US" w:bidi="ar-SA"/>
      </w:rPr>
    </w:lvl>
    <w:lvl w:ilvl="5" w:tplc="09D0D2AC">
      <w:numFmt w:val="bullet"/>
      <w:lvlText w:val="•"/>
      <w:lvlJc w:val="left"/>
      <w:pPr>
        <w:ind w:left="5393" w:hanging="360"/>
      </w:pPr>
      <w:rPr>
        <w:rFonts w:hint="default"/>
        <w:lang w:val="ca-ES" w:eastAsia="en-US" w:bidi="ar-SA"/>
      </w:rPr>
    </w:lvl>
    <w:lvl w:ilvl="6" w:tplc="C724416A">
      <w:numFmt w:val="bullet"/>
      <w:lvlText w:val="•"/>
      <w:lvlJc w:val="left"/>
      <w:pPr>
        <w:ind w:left="6300" w:hanging="360"/>
      </w:pPr>
      <w:rPr>
        <w:rFonts w:hint="default"/>
        <w:lang w:val="ca-ES" w:eastAsia="en-US" w:bidi="ar-SA"/>
      </w:rPr>
    </w:lvl>
    <w:lvl w:ilvl="7" w:tplc="FD24FD6A">
      <w:numFmt w:val="bullet"/>
      <w:lvlText w:val="•"/>
      <w:lvlJc w:val="left"/>
      <w:pPr>
        <w:ind w:left="7206" w:hanging="360"/>
      </w:pPr>
      <w:rPr>
        <w:rFonts w:hint="default"/>
        <w:lang w:val="ca-ES" w:eastAsia="en-US" w:bidi="ar-SA"/>
      </w:rPr>
    </w:lvl>
    <w:lvl w:ilvl="8" w:tplc="51F6E4FA">
      <w:numFmt w:val="bullet"/>
      <w:lvlText w:val="•"/>
      <w:lvlJc w:val="left"/>
      <w:pPr>
        <w:ind w:left="8113" w:hanging="360"/>
      </w:pPr>
      <w:rPr>
        <w:rFonts w:hint="default"/>
        <w:lang w:val="ca-ES" w:eastAsia="en-US" w:bidi="ar-SA"/>
      </w:rPr>
    </w:lvl>
  </w:abstractNum>
  <w:num w:numId="1" w16cid:durableId="211000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0FBF"/>
    <w:rsid w:val="007E65E8"/>
    <w:rsid w:val="00B40FBF"/>
    <w:rsid w:val="00E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7E107"/>
  <w15:docId w15:val="{512F4125-AB58-4EA5-968E-12D5464C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9"/>
    <w:qFormat/>
    <w:pPr>
      <w:ind w:left="13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13"/>
      <w:jc w:val="center"/>
      <w:outlineLvl w:val="1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863" w:hanging="361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</w:pPr>
  </w:style>
  <w:style w:type="paragraph" w:styleId="Capalera">
    <w:name w:val="header"/>
    <w:basedOn w:val="Normal"/>
    <w:link w:val="CapaleraCar"/>
    <w:uiPriority w:val="99"/>
    <w:unhideWhenUsed/>
    <w:rsid w:val="007E65E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E65E8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7E65E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E65E8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>IMI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2026-05-12T09:28:00Z</dcterms:created>
  <dcterms:modified xsi:type="dcterms:W3CDTF">2026-05-12T09:29:00Z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2026-05-12T00:00:00Z</vt:filetime>
  </property>
</Properties>
</file>