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EC07" w14:textId="77777777" w:rsidR="00D03BE9" w:rsidRPr="002443F2" w:rsidRDefault="00D03BE9" w:rsidP="00D03BE9">
      <w:pPr>
        <w:spacing w:line="240" w:lineRule="exact"/>
        <w:jc w:val="center"/>
        <w:rPr>
          <w:rFonts w:ascii="Arial" w:hAnsi="Arial" w:cs="Arial"/>
          <w:b/>
          <w:bCs/>
          <w:sz w:val="20"/>
          <w:szCs w:val="20"/>
          <w:u w:val="single"/>
          <w:lang w:val="ca-ES"/>
        </w:rPr>
      </w:pPr>
      <w:r w:rsidRPr="002443F2">
        <w:rPr>
          <w:rFonts w:ascii="Arial" w:hAnsi="Arial" w:cs="Arial"/>
          <w:b/>
          <w:bCs/>
          <w:sz w:val="20"/>
          <w:szCs w:val="20"/>
          <w:u w:val="single"/>
          <w:lang w:val="ca-ES"/>
        </w:rPr>
        <w:t>ANNEX NÚM. 1</w:t>
      </w:r>
    </w:p>
    <w:p w14:paraId="02BFA529" w14:textId="77777777" w:rsidR="00D03BE9" w:rsidRPr="002443F2" w:rsidRDefault="00D03BE9" w:rsidP="00D03BE9">
      <w:pPr>
        <w:spacing w:line="240" w:lineRule="exact"/>
        <w:jc w:val="center"/>
        <w:rPr>
          <w:rFonts w:ascii="Arial" w:hAnsi="Arial" w:cs="Arial"/>
          <w:b/>
          <w:bCs/>
          <w:sz w:val="20"/>
          <w:szCs w:val="20"/>
          <w:u w:val="single"/>
          <w:lang w:val="ca-ES"/>
        </w:rPr>
      </w:pPr>
    </w:p>
    <w:p w14:paraId="0D2FB67E" w14:textId="77777777" w:rsidR="00D03BE9" w:rsidRPr="002443F2" w:rsidRDefault="00D03BE9" w:rsidP="00D03BE9">
      <w:pPr>
        <w:spacing w:line="240" w:lineRule="exact"/>
        <w:jc w:val="center"/>
        <w:rPr>
          <w:rFonts w:ascii="Arial" w:hAnsi="Arial" w:cs="Arial"/>
          <w:b/>
          <w:bCs/>
          <w:sz w:val="20"/>
          <w:szCs w:val="20"/>
          <w:u w:val="single"/>
          <w:lang w:val="ca-ES"/>
        </w:rPr>
      </w:pPr>
      <w:r w:rsidRPr="002443F2">
        <w:rPr>
          <w:rFonts w:ascii="Arial" w:hAnsi="Arial" w:cs="Arial"/>
          <w:b/>
          <w:bCs/>
          <w:sz w:val="20"/>
          <w:szCs w:val="20"/>
          <w:u w:val="single"/>
          <w:lang w:val="ca-ES"/>
        </w:rPr>
        <w:t>DECLARACIÓ RESPONSABLE</w:t>
      </w:r>
    </w:p>
    <w:p w14:paraId="7A78B3C6" w14:textId="77777777" w:rsidR="00D03BE9" w:rsidRPr="002443F2" w:rsidRDefault="00D03BE9" w:rsidP="00D03BE9">
      <w:pPr>
        <w:spacing w:line="240" w:lineRule="exact"/>
        <w:jc w:val="both"/>
        <w:rPr>
          <w:rFonts w:ascii="Arial" w:hAnsi="Arial" w:cs="Arial"/>
          <w:sz w:val="20"/>
          <w:szCs w:val="20"/>
          <w:lang w:val="ca-ES"/>
        </w:rPr>
      </w:pPr>
    </w:p>
    <w:p w14:paraId="0395A604" w14:textId="77777777" w:rsidR="00D03BE9" w:rsidRPr="002443F2" w:rsidRDefault="00D03BE9" w:rsidP="00D03BE9">
      <w:pPr>
        <w:spacing w:line="240" w:lineRule="exact"/>
        <w:jc w:val="both"/>
        <w:rPr>
          <w:rFonts w:ascii="Arial" w:hAnsi="Arial" w:cs="Arial"/>
          <w:b/>
          <w:bCs/>
          <w:sz w:val="20"/>
          <w:szCs w:val="20"/>
          <w:highlight w:val="yellow"/>
          <w:lang w:val="ca-ES" w:eastAsia="ca-ES"/>
        </w:rPr>
      </w:pPr>
      <w:r w:rsidRPr="002443F2">
        <w:rPr>
          <w:rFonts w:ascii="Arial" w:hAnsi="Arial" w:cs="Arial"/>
          <w:sz w:val="20"/>
          <w:szCs w:val="20"/>
          <w:lang w:val="ca-ES" w:eastAsia="ca-ES"/>
        </w:rPr>
        <w:t xml:space="preserve">El/La Sr./a. .................................., amb DNI núm. ............... , actuant en nom propi / en nom i representació de .............., amb NIF núm. ......., en relació a la licitació del </w:t>
      </w:r>
      <w:r w:rsidRPr="002443F2">
        <w:rPr>
          <w:rFonts w:ascii="Arial" w:hAnsi="Arial" w:cs="Arial"/>
          <w:b/>
          <w:sz w:val="20"/>
          <w:szCs w:val="20"/>
          <w:lang w:val="ca-ES" w:eastAsia="ca-ES"/>
        </w:rPr>
        <w:t xml:space="preserve">Contracte de serveis de conservació i manteniment de </w:t>
      </w:r>
      <w:bookmarkStart w:id="0" w:name="_Hlk225866968"/>
      <w:r w:rsidRPr="002443F2">
        <w:rPr>
          <w:rFonts w:ascii="Arial" w:hAnsi="Arial" w:cs="Arial"/>
          <w:b/>
          <w:sz w:val="20"/>
          <w:szCs w:val="20"/>
          <w:lang w:val="ca-ES" w:eastAsia="ca-ES"/>
        </w:rPr>
        <w:t>diversos immobles de l’Agència Tributària de Catalunya</w:t>
      </w:r>
      <w:bookmarkEnd w:id="0"/>
      <w:r w:rsidRPr="002443F2">
        <w:rPr>
          <w:rFonts w:ascii="Arial" w:hAnsi="Arial" w:cs="Arial"/>
          <w:b/>
          <w:bCs/>
          <w:sz w:val="20"/>
          <w:szCs w:val="20"/>
          <w:lang w:val="ca-ES" w:eastAsia="ca-ES"/>
        </w:rPr>
        <w:t xml:space="preserve">. </w:t>
      </w:r>
      <w:r w:rsidRPr="002443F2">
        <w:rPr>
          <w:rFonts w:ascii="Arial" w:hAnsi="Arial" w:cs="Arial"/>
          <w:b/>
          <w:sz w:val="20"/>
          <w:szCs w:val="20"/>
          <w:lang w:val="ca-ES" w:eastAsia="ca-ES"/>
        </w:rPr>
        <w:t>Clau:</w:t>
      </w:r>
      <w:r w:rsidRPr="002443F2">
        <w:rPr>
          <w:rFonts w:ascii="Arial" w:hAnsi="Arial" w:cs="Arial"/>
          <w:b/>
          <w:bCs/>
          <w:sz w:val="20"/>
          <w:szCs w:val="20"/>
          <w:lang w:val="ca-ES" w:eastAsia="ca-ES"/>
        </w:rPr>
        <w:t>MEC-26L03</w:t>
      </w:r>
      <w:r w:rsidRPr="002443F2">
        <w:rPr>
          <w:rFonts w:ascii="Arial" w:hAnsi="Arial" w:cs="Arial"/>
          <w:sz w:val="20"/>
          <w:szCs w:val="20"/>
          <w:lang w:val="ca-ES" w:eastAsia="ca-ES"/>
        </w:rPr>
        <w:t xml:space="preserve">, formula la següent </w:t>
      </w:r>
      <w:r w:rsidRPr="002443F2">
        <w:rPr>
          <w:rFonts w:ascii="Arial" w:hAnsi="Arial" w:cs="Arial"/>
          <w:sz w:val="20"/>
          <w:szCs w:val="20"/>
          <w:lang w:val="ca-ES"/>
        </w:rPr>
        <w:t>DECLARACIÓ RESPONSABLE:</w:t>
      </w:r>
    </w:p>
    <w:p w14:paraId="1F0E8BCC" w14:textId="77777777" w:rsidR="00D03BE9" w:rsidRPr="002443F2" w:rsidRDefault="00D03BE9" w:rsidP="00D03BE9">
      <w:pPr>
        <w:autoSpaceDE w:val="0"/>
        <w:autoSpaceDN w:val="0"/>
        <w:adjustRightInd w:val="0"/>
        <w:spacing w:line="240" w:lineRule="exact"/>
        <w:jc w:val="both"/>
        <w:rPr>
          <w:rFonts w:ascii="Arial" w:hAnsi="Arial" w:cs="Arial"/>
          <w:sz w:val="20"/>
          <w:szCs w:val="20"/>
          <w:lang w:val="ca-ES"/>
        </w:rPr>
      </w:pPr>
    </w:p>
    <w:p w14:paraId="0C15C843" w14:textId="77777777" w:rsidR="00D03BE9" w:rsidRPr="002443F2" w:rsidRDefault="00D03BE9" w:rsidP="00D03BE9">
      <w:pPr>
        <w:autoSpaceDE w:val="0"/>
        <w:autoSpaceDN w:val="0"/>
        <w:adjustRightInd w:val="0"/>
        <w:spacing w:line="240" w:lineRule="exact"/>
        <w:jc w:val="both"/>
        <w:rPr>
          <w:rFonts w:ascii="Arial" w:hAnsi="Arial" w:cs="Arial"/>
          <w:sz w:val="20"/>
          <w:szCs w:val="20"/>
          <w:lang w:val="ca-ES"/>
        </w:rPr>
      </w:pPr>
      <w:r w:rsidRPr="002443F2">
        <w:rPr>
          <w:rFonts w:ascii="Arial" w:hAnsi="Arial" w:cs="Arial"/>
          <w:sz w:val="20"/>
          <w:szCs w:val="20"/>
          <w:lang w:val="ca-ES"/>
        </w:rPr>
        <w:t>a) Que l'empresa a la que represento concorre en UTE</w:t>
      </w:r>
      <w:r w:rsidRPr="002443F2">
        <w:rPr>
          <w:rFonts w:ascii="Arial" w:hAnsi="Arial" w:cs="Arial"/>
          <w:b/>
          <w:bCs/>
          <w:sz w:val="20"/>
          <w:szCs w:val="20"/>
          <w:lang w:val="ca-ES"/>
        </w:rPr>
        <w:t>*</w:t>
      </w:r>
      <w:r w:rsidRPr="002443F2">
        <w:rPr>
          <w:rFonts w:ascii="Arial" w:hAnsi="Arial" w:cs="Arial"/>
          <w:sz w:val="20"/>
          <w:szCs w:val="20"/>
          <w:lang w:val="ca-ES"/>
        </w:rPr>
        <w:t>,</w:t>
      </w:r>
    </w:p>
    <w:p w14:paraId="3AB059D4" w14:textId="77777777" w:rsidR="00D03BE9" w:rsidRPr="002443F2" w:rsidRDefault="00D03BE9" w:rsidP="00D03BE9">
      <w:pPr>
        <w:autoSpaceDE w:val="0"/>
        <w:autoSpaceDN w:val="0"/>
        <w:adjustRightInd w:val="0"/>
        <w:spacing w:line="240" w:lineRule="exact"/>
        <w:jc w:val="both"/>
        <w:rPr>
          <w:rFonts w:ascii="Arial" w:hAnsi="Arial" w:cs="Arial"/>
          <w:sz w:val="20"/>
          <w:szCs w:val="20"/>
          <w:lang w:val="ca-ES"/>
        </w:rPr>
      </w:pPr>
    </w:p>
    <w:p w14:paraId="1A72E94B" w14:textId="77777777" w:rsidR="00D03BE9" w:rsidRPr="002443F2" w:rsidRDefault="00D03BE9" w:rsidP="00D03BE9">
      <w:pPr>
        <w:autoSpaceDE w:val="0"/>
        <w:autoSpaceDN w:val="0"/>
        <w:adjustRightInd w:val="0"/>
        <w:spacing w:line="240" w:lineRule="exact"/>
        <w:ind w:left="284"/>
        <w:jc w:val="both"/>
        <w:rPr>
          <w:rFonts w:ascii="Arial" w:hAnsi="Arial" w:cs="Arial"/>
          <w:sz w:val="20"/>
          <w:szCs w:val="20"/>
          <w:lang w:val="ca-ES"/>
        </w:rPr>
      </w:pPr>
      <w:r w:rsidRPr="002443F2">
        <w:rPr>
          <w:rFonts w:ascii="Arial" w:hAnsi="Arial" w:cs="Arial"/>
          <w:sz w:val="20"/>
          <w:szCs w:val="20"/>
          <w:lang w:val="ca-ES"/>
        </w:rPr>
        <w:t xml:space="preserve">SI      </w:t>
      </w:r>
      <w:r w:rsidRPr="002443F2">
        <w:rPr>
          <w:rFonts w:ascii="Arial" w:hAnsi="Arial" w:cs="Arial"/>
          <w:sz w:val="20"/>
          <w:szCs w:val="20"/>
          <w:lang w:val="ca-ES"/>
        </w:rPr>
        <w:sym w:font="Marlett" w:char="0031"/>
      </w:r>
      <w:r w:rsidRPr="002443F2">
        <w:rPr>
          <w:rFonts w:ascii="Arial" w:hAnsi="Arial" w:cs="Arial"/>
          <w:sz w:val="20"/>
          <w:szCs w:val="20"/>
          <w:lang w:val="ca-ES"/>
        </w:rPr>
        <w:tab/>
      </w:r>
    </w:p>
    <w:p w14:paraId="456C9C77" w14:textId="77777777" w:rsidR="00D03BE9" w:rsidRPr="002443F2" w:rsidRDefault="00D03BE9" w:rsidP="00D03BE9">
      <w:pPr>
        <w:autoSpaceDE w:val="0"/>
        <w:autoSpaceDN w:val="0"/>
        <w:adjustRightInd w:val="0"/>
        <w:spacing w:line="240" w:lineRule="exact"/>
        <w:ind w:left="284"/>
        <w:jc w:val="both"/>
        <w:rPr>
          <w:rFonts w:ascii="Arial" w:hAnsi="Arial" w:cs="Arial"/>
          <w:sz w:val="20"/>
          <w:szCs w:val="20"/>
          <w:lang w:val="ca-ES"/>
        </w:rPr>
      </w:pPr>
      <w:r w:rsidRPr="002443F2">
        <w:rPr>
          <w:rFonts w:ascii="Arial" w:hAnsi="Arial" w:cs="Arial"/>
          <w:sz w:val="20"/>
          <w:szCs w:val="20"/>
          <w:lang w:val="ca-ES"/>
        </w:rPr>
        <w:t xml:space="preserve">NO    </w:t>
      </w:r>
      <w:r w:rsidRPr="002443F2">
        <w:rPr>
          <w:rFonts w:ascii="Arial" w:hAnsi="Arial" w:cs="Arial"/>
          <w:sz w:val="20"/>
          <w:szCs w:val="20"/>
          <w:lang w:val="ca-ES"/>
        </w:rPr>
        <w:sym w:font="Marlett" w:char="0031"/>
      </w:r>
      <w:r w:rsidRPr="002443F2">
        <w:rPr>
          <w:rFonts w:ascii="Arial" w:hAnsi="Arial" w:cs="Arial"/>
          <w:sz w:val="20"/>
          <w:szCs w:val="20"/>
          <w:lang w:val="ca-ES"/>
        </w:rPr>
        <w:tab/>
      </w:r>
    </w:p>
    <w:p w14:paraId="72BB603D" w14:textId="77777777" w:rsidR="00D03BE9" w:rsidRPr="002443F2" w:rsidRDefault="00D03BE9" w:rsidP="00D03BE9">
      <w:pPr>
        <w:autoSpaceDE w:val="0"/>
        <w:autoSpaceDN w:val="0"/>
        <w:adjustRightInd w:val="0"/>
        <w:spacing w:line="240" w:lineRule="exact"/>
        <w:jc w:val="both"/>
        <w:rPr>
          <w:rFonts w:ascii="Arial" w:hAnsi="Arial" w:cs="Arial"/>
          <w:sz w:val="20"/>
          <w:szCs w:val="20"/>
          <w:lang w:val="ca-ES"/>
        </w:rPr>
      </w:pPr>
      <w:r w:rsidRPr="002443F2" w:rsidDel="00753979">
        <w:rPr>
          <w:rFonts w:ascii="Arial" w:hAnsi="Arial" w:cs="Arial"/>
          <w:sz w:val="20"/>
          <w:szCs w:val="20"/>
          <w:lang w:val="ca-ES"/>
        </w:rPr>
        <w:t xml:space="preserve"> </w:t>
      </w:r>
    </w:p>
    <w:p w14:paraId="1967EA4A" w14:textId="77777777" w:rsidR="00D03BE9" w:rsidRPr="002443F2" w:rsidRDefault="00D03BE9" w:rsidP="00D03BE9">
      <w:pPr>
        <w:autoSpaceDE w:val="0"/>
        <w:autoSpaceDN w:val="0"/>
        <w:adjustRightInd w:val="0"/>
        <w:spacing w:line="240" w:lineRule="exact"/>
        <w:ind w:left="284"/>
        <w:jc w:val="both"/>
        <w:rPr>
          <w:rFonts w:ascii="Arial" w:hAnsi="Arial" w:cs="Arial"/>
          <w:i/>
          <w:iCs/>
          <w:sz w:val="20"/>
          <w:szCs w:val="20"/>
          <w:lang w:val="ca-ES"/>
        </w:rPr>
      </w:pPr>
      <w:r w:rsidRPr="002443F2">
        <w:rPr>
          <w:rFonts w:ascii="Arial" w:hAnsi="Arial" w:cs="Arial"/>
          <w:i/>
          <w:iCs/>
          <w:sz w:val="20"/>
          <w:szCs w:val="20"/>
          <w:lang w:val="ca-ES"/>
        </w:rPr>
        <w:t>(*) (en cas de concórrer en UTE, cada membre omplirà la seva pròpia declaració. Així mateix caldrà adjuntar la documentació específica requerida en el Plec de Clàusules Administratives en cas de concórrer en UTE)</w:t>
      </w:r>
    </w:p>
    <w:p w14:paraId="4293E28A" w14:textId="77777777" w:rsidR="00D03BE9" w:rsidRPr="002443F2" w:rsidRDefault="00D03BE9" w:rsidP="00D03BE9">
      <w:pPr>
        <w:autoSpaceDE w:val="0"/>
        <w:autoSpaceDN w:val="0"/>
        <w:adjustRightInd w:val="0"/>
        <w:spacing w:line="240" w:lineRule="exact"/>
        <w:jc w:val="both"/>
        <w:rPr>
          <w:rFonts w:ascii="Arial" w:hAnsi="Arial" w:cs="Arial"/>
          <w:sz w:val="20"/>
          <w:szCs w:val="20"/>
          <w:lang w:val="ca-ES"/>
        </w:rPr>
      </w:pPr>
    </w:p>
    <w:p w14:paraId="3E6690D0" w14:textId="77777777" w:rsidR="00D03BE9" w:rsidRPr="002443F2" w:rsidRDefault="00D03BE9" w:rsidP="00D03BE9">
      <w:pPr>
        <w:pStyle w:val="Default"/>
        <w:jc w:val="both"/>
        <w:rPr>
          <w:sz w:val="20"/>
          <w:szCs w:val="20"/>
          <w:lang w:val="ca-ES" w:eastAsia="ca-ES"/>
        </w:rPr>
      </w:pPr>
      <w:r w:rsidRPr="002443F2">
        <w:rPr>
          <w:sz w:val="20"/>
          <w:szCs w:val="20"/>
          <w:lang w:val="ca-ES"/>
        </w:rPr>
        <w:t xml:space="preserve">b) </w:t>
      </w:r>
      <w:r w:rsidRPr="002443F2">
        <w:rPr>
          <w:sz w:val="20"/>
          <w:szCs w:val="20"/>
          <w:lang w:val="ca-ES" w:eastAsia="ca-ES"/>
        </w:rPr>
        <w:t xml:space="preserve">Està inscrita en el següent </w:t>
      </w:r>
      <w:r w:rsidRPr="002443F2">
        <w:rPr>
          <w:b/>
          <w:bCs/>
          <w:sz w:val="20"/>
          <w:szCs w:val="20"/>
          <w:lang w:val="ca-ES" w:eastAsia="ca-ES"/>
        </w:rPr>
        <w:t>registre electrònic</w:t>
      </w:r>
      <w:r w:rsidRPr="002443F2">
        <w:rPr>
          <w:sz w:val="20"/>
          <w:szCs w:val="20"/>
          <w:lang w:val="ca-ES" w:eastAsia="ca-ES"/>
        </w:rPr>
        <w:t xml:space="preserve">: </w:t>
      </w:r>
    </w:p>
    <w:p w14:paraId="7FCE5CBE" w14:textId="77777777" w:rsidR="00D03BE9" w:rsidRPr="002443F2" w:rsidRDefault="00D03BE9" w:rsidP="00D03BE9">
      <w:pPr>
        <w:autoSpaceDE w:val="0"/>
        <w:autoSpaceDN w:val="0"/>
        <w:adjustRightInd w:val="0"/>
        <w:jc w:val="both"/>
        <w:rPr>
          <w:rFonts w:ascii="Arial" w:hAnsi="Arial" w:cs="Arial"/>
          <w:color w:val="000000"/>
          <w:sz w:val="20"/>
          <w:szCs w:val="20"/>
          <w:lang w:val="ca-ES" w:eastAsia="ca-ES"/>
        </w:rPr>
      </w:pPr>
    </w:p>
    <w:p w14:paraId="2AC8D56B" w14:textId="77777777" w:rsidR="00D03BE9" w:rsidRPr="002443F2" w:rsidRDefault="00D03BE9" w:rsidP="00D03BE9">
      <w:pPr>
        <w:autoSpaceDE w:val="0"/>
        <w:autoSpaceDN w:val="0"/>
        <w:adjustRightInd w:val="0"/>
        <w:jc w:val="both"/>
        <w:rPr>
          <w:rFonts w:ascii="Arial" w:hAnsi="Arial" w:cs="Arial"/>
          <w:color w:val="000000"/>
          <w:sz w:val="20"/>
          <w:szCs w:val="20"/>
          <w:lang w:val="ca-ES" w:eastAsia="ca-ES"/>
        </w:rPr>
      </w:pPr>
      <w:r w:rsidRPr="002443F2">
        <w:rPr>
          <w:rFonts w:ascii="Arial" w:hAnsi="Arial" w:cs="Arial"/>
          <w:sz w:val="20"/>
          <w:szCs w:val="20"/>
          <w:lang w:val="ca-ES"/>
        </w:rPr>
        <w:sym w:font="Marlett" w:char="0031"/>
      </w:r>
      <w:r w:rsidRPr="002443F2">
        <w:rPr>
          <w:rFonts w:ascii="Arial" w:hAnsi="Arial" w:cs="Arial"/>
          <w:sz w:val="20"/>
          <w:szCs w:val="20"/>
          <w:lang w:val="ca-ES"/>
        </w:rPr>
        <w:t xml:space="preserve"> </w:t>
      </w:r>
      <w:r w:rsidRPr="002443F2">
        <w:rPr>
          <w:rFonts w:ascii="Arial" w:hAnsi="Arial" w:cs="Arial"/>
          <w:color w:val="000000"/>
          <w:sz w:val="20"/>
          <w:szCs w:val="20"/>
          <w:lang w:val="ca-ES" w:eastAsia="ca-ES"/>
        </w:rPr>
        <w:t xml:space="preserve">en el Registre Electrònic d’Empreses Licitadores de la Generalitat de Catalunya (RELIC) i tota la documentació que hi figura manté la seva vigència i no ha estat modificada. </w:t>
      </w:r>
    </w:p>
    <w:p w14:paraId="75B02F07" w14:textId="77777777" w:rsidR="00D03BE9" w:rsidRPr="002443F2" w:rsidRDefault="00D03BE9" w:rsidP="00D03BE9">
      <w:pPr>
        <w:autoSpaceDE w:val="0"/>
        <w:autoSpaceDN w:val="0"/>
        <w:adjustRightInd w:val="0"/>
        <w:jc w:val="both"/>
        <w:rPr>
          <w:rFonts w:ascii="Arial" w:hAnsi="Arial" w:cs="Arial"/>
          <w:color w:val="000000"/>
          <w:sz w:val="20"/>
          <w:szCs w:val="20"/>
          <w:lang w:val="ca-ES" w:eastAsia="ca-ES"/>
        </w:rPr>
      </w:pPr>
    </w:p>
    <w:p w14:paraId="0309127D" w14:textId="77777777" w:rsidR="00D03BE9" w:rsidRPr="002443F2" w:rsidRDefault="00D03BE9" w:rsidP="00D03BE9">
      <w:pPr>
        <w:autoSpaceDE w:val="0"/>
        <w:autoSpaceDN w:val="0"/>
        <w:adjustRightInd w:val="0"/>
        <w:jc w:val="both"/>
        <w:rPr>
          <w:rFonts w:ascii="Arial" w:hAnsi="Arial" w:cs="Arial"/>
          <w:color w:val="000000"/>
          <w:sz w:val="20"/>
          <w:szCs w:val="20"/>
          <w:lang w:val="ca-ES" w:eastAsia="ca-ES"/>
        </w:rPr>
      </w:pPr>
      <w:r w:rsidRPr="002443F2">
        <w:rPr>
          <w:rFonts w:ascii="Arial" w:hAnsi="Arial" w:cs="Arial"/>
          <w:sz w:val="20"/>
          <w:szCs w:val="20"/>
          <w:lang w:val="ca-ES"/>
        </w:rPr>
        <w:sym w:font="Marlett" w:char="0031"/>
      </w:r>
      <w:r w:rsidRPr="002443F2">
        <w:rPr>
          <w:rFonts w:ascii="Arial" w:hAnsi="Arial" w:cs="Arial"/>
          <w:sz w:val="20"/>
          <w:szCs w:val="20"/>
          <w:lang w:val="ca-ES"/>
        </w:rPr>
        <w:t xml:space="preserve"> </w:t>
      </w:r>
      <w:r w:rsidRPr="002443F2">
        <w:rPr>
          <w:rFonts w:ascii="Arial" w:hAnsi="Arial" w:cs="Arial"/>
          <w:color w:val="000000"/>
          <w:sz w:val="20"/>
          <w:szCs w:val="20"/>
          <w:lang w:val="ca-ES" w:eastAsia="ca-ES"/>
        </w:rPr>
        <w:t xml:space="preserve">en el </w:t>
      </w:r>
      <w:r w:rsidRPr="002443F2">
        <w:rPr>
          <w:rFonts w:ascii="Arial" w:hAnsi="Arial" w:cs="Arial"/>
          <w:i/>
          <w:iCs/>
          <w:color w:val="000000"/>
          <w:sz w:val="20"/>
          <w:szCs w:val="20"/>
          <w:lang w:val="ca-ES" w:eastAsia="ca-ES"/>
        </w:rPr>
        <w:t xml:space="preserve">Registro Oficial de Licitadores y Empresas </w:t>
      </w:r>
      <w:proofErr w:type="spellStart"/>
      <w:r w:rsidRPr="002443F2">
        <w:rPr>
          <w:rFonts w:ascii="Arial" w:hAnsi="Arial" w:cs="Arial"/>
          <w:i/>
          <w:iCs/>
          <w:color w:val="000000"/>
          <w:sz w:val="20"/>
          <w:szCs w:val="20"/>
          <w:lang w:val="ca-ES" w:eastAsia="ca-ES"/>
        </w:rPr>
        <w:t>Clasificadas</w:t>
      </w:r>
      <w:proofErr w:type="spellEnd"/>
      <w:r w:rsidRPr="002443F2">
        <w:rPr>
          <w:rFonts w:ascii="Arial" w:hAnsi="Arial" w:cs="Arial"/>
          <w:i/>
          <w:iCs/>
          <w:color w:val="000000"/>
          <w:sz w:val="20"/>
          <w:szCs w:val="20"/>
          <w:lang w:val="ca-ES" w:eastAsia="ca-ES"/>
        </w:rPr>
        <w:t xml:space="preserve"> del Estado </w:t>
      </w:r>
      <w:r w:rsidRPr="002443F2">
        <w:rPr>
          <w:rFonts w:ascii="Arial" w:hAnsi="Arial" w:cs="Arial"/>
          <w:color w:val="000000"/>
          <w:sz w:val="20"/>
          <w:szCs w:val="20"/>
          <w:lang w:val="ca-ES" w:eastAsia="ca-ES"/>
        </w:rPr>
        <w:t xml:space="preserve">(ROLECE) i tota la documentació que hi figura manté la seva vigència i no ha estat modificada. </w:t>
      </w:r>
    </w:p>
    <w:p w14:paraId="0E16EB1A" w14:textId="77777777" w:rsidR="00D03BE9" w:rsidRPr="002443F2" w:rsidRDefault="00D03BE9" w:rsidP="00D03BE9">
      <w:pPr>
        <w:autoSpaceDE w:val="0"/>
        <w:autoSpaceDN w:val="0"/>
        <w:adjustRightInd w:val="0"/>
        <w:jc w:val="both"/>
        <w:rPr>
          <w:rFonts w:ascii="Arial" w:hAnsi="Arial" w:cs="Arial"/>
          <w:color w:val="000000"/>
          <w:sz w:val="20"/>
          <w:szCs w:val="20"/>
          <w:lang w:val="ca-ES" w:eastAsia="ca-ES"/>
        </w:rPr>
      </w:pPr>
    </w:p>
    <w:p w14:paraId="204605F0" w14:textId="77777777" w:rsidR="00D03BE9" w:rsidRPr="002443F2" w:rsidRDefault="00D03BE9" w:rsidP="00D03BE9">
      <w:pPr>
        <w:autoSpaceDE w:val="0"/>
        <w:autoSpaceDN w:val="0"/>
        <w:adjustRightInd w:val="0"/>
        <w:jc w:val="both"/>
        <w:rPr>
          <w:rFonts w:ascii="Arial" w:hAnsi="Arial" w:cs="Arial"/>
          <w:color w:val="000000"/>
          <w:sz w:val="20"/>
          <w:szCs w:val="20"/>
          <w:lang w:val="ca-ES" w:eastAsia="ca-ES"/>
        </w:rPr>
      </w:pPr>
      <w:r w:rsidRPr="002443F2">
        <w:rPr>
          <w:rFonts w:ascii="Arial" w:hAnsi="Arial" w:cs="Arial"/>
          <w:sz w:val="20"/>
          <w:szCs w:val="20"/>
          <w:lang w:val="ca-ES"/>
        </w:rPr>
        <w:sym w:font="Marlett" w:char="0031"/>
      </w:r>
      <w:r w:rsidRPr="002443F2">
        <w:rPr>
          <w:rFonts w:ascii="Arial" w:hAnsi="Arial" w:cs="Arial"/>
          <w:sz w:val="20"/>
          <w:szCs w:val="20"/>
          <w:lang w:val="ca-ES"/>
        </w:rPr>
        <w:t xml:space="preserve"> </w:t>
      </w:r>
      <w:r w:rsidRPr="002443F2">
        <w:rPr>
          <w:rFonts w:ascii="Arial" w:hAnsi="Arial" w:cs="Arial"/>
          <w:color w:val="000000"/>
          <w:sz w:val="20"/>
          <w:szCs w:val="20"/>
          <w:lang w:val="ca-ES" w:eastAsia="ca-ES"/>
        </w:rPr>
        <w:t xml:space="preserve">Ha presentat sol·licitud d’inscripció en el Registre ................................................ abans de la data límit de presentació de les ofertes i a efectes d’acreditar aquest extrem </w:t>
      </w:r>
      <w:r w:rsidRPr="002443F2">
        <w:rPr>
          <w:rFonts w:ascii="Arial" w:hAnsi="Arial" w:cs="Arial"/>
          <w:b/>
          <w:bCs/>
          <w:color w:val="000000"/>
          <w:sz w:val="20"/>
          <w:szCs w:val="20"/>
          <w:lang w:val="ca-ES" w:eastAsia="ca-ES"/>
        </w:rPr>
        <w:t xml:space="preserve">adjunta l’acusament de rebut </w:t>
      </w:r>
      <w:r w:rsidRPr="002443F2">
        <w:rPr>
          <w:rFonts w:ascii="Arial" w:hAnsi="Arial" w:cs="Arial"/>
          <w:color w:val="000000"/>
          <w:sz w:val="20"/>
          <w:szCs w:val="20"/>
          <w:lang w:val="ca-ES" w:eastAsia="ca-ES"/>
        </w:rPr>
        <w:t xml:space="preserve">corresponent emès per l’esmentat Registre, i </w:t>
      </w:r>
      <w:r w:rsidRPr="002443F2">
        <w:rPr>
          <w:rFonts w:ascii="Arial" w:hAnsi="Arial" w:cs="Arial"/>
          <w:b/>
          <w:bCs/>
          <w:color w:val="000000"/>
          <w:sz w:val="20"/>
          <w:szCs w:val="20"/>
          <w:lang w:val="ca-ES" w:eastAsia="ca-ES"/>
        </w:rPr>
        <w:t xml:space="preserve">declara sota la seva responsabilitat </w:t>
      </w:r>
      <w:r w:rsidRPr="002443F2">
        <w:rPr>
          <w:rFonts w:ascii="Arial" w:hAnsi="Arial" w:cs="Arial"/>
          <w:color w:val="000000"/>
          <w:sz w:val="20"/>
          <w:szCs w:val="20"/>
          <w:lang w:val="ca-ES" w:eastAsia="ca-ES"/>
        </w:rPr>
        <w:t xml:space="preserve">que hi ha presentat la documentació preceptiva i no ha rebut requeriment d’esmena per part del mateix. </w:t>
      </w:r>
    </w:p>
    <w:p w14:paraId="395E893A" w14:textId="77777777" w:rsidR="00D03BE9" w:rsidRPr="002443F2" w:rsidRDefault="00D03BE9" w:rsidP="00D03BE9">
      <w:pPr>
        <w:spacing w:line="240" w:lineRule="exact"/>
        <w:jc w:val="both"/>
        <w:rPr>
          <w:rFonts w:ascii="Arial" w:hAnsi="Arial" w:cs="Arial"/>
          <w:color w:val="000000"/>
          <w:sz w:val="20"/>
          <w:szCs w:val="20"/>
          <w:lang w:val="ca-ES" w:eastAsia="ca-ES"/>
        </w:rPr>
      </w:pPr>
    </w:p>
    <w:p w14:paraId="7AC34305"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sym w:font="Marlett" w:char="0031"/>
      </w:r>
      <w:r w:rsidRPr="002443F2">
        <w:rPr>
          <w:rFonts w:ascii="Arial" w:hAnsi="Arial" w:cs="Arial"/>
          <w:sz w:val="20"/>
          <w:szCs w:val="20"/>
          <w:lang w:val="ca-ES"/>
        </w:rPr>
        <w:t xml:space="preserve"> </w:t>
      </w:r>
      <w:r w:rsidRPr="002443F2">
        <w:rPr>
          <w:rFonts w:ascii="Arial" w:hAnsi="Arial" w:cs="Arial"/>
          <w:color w:val="000000"/>
          <w:sz w:val="20"/>
          <w:szCs w:val="20"/>
          <w:lang w:val="ca-ES" w:eastAsia="ca-ES"/>
        </w:rPr>
        <w:t>No està inscrita en cap dels anteriors registres electrònics.</w:t>
      </w:r>
    </w:p>
    <w:p w14:paraId="2FEF0590" w14:textId="77777777" w:rsidR="00D03BE9" w:rsidRPr="002443F2" w:rsidRDefault="00D03BE9" w:rsidP="00D03BE9">
      <w:pPr>
        <w:spacing w:line="240" w:lineRule="exact"/>
        <w:jc w:val="both"/>
        <w:rPr>
          <w:rFonts w:ascii="Arial" w:hAnsi="Arial" w:cs="Arial"/>
          <w:sz w:val="20"/>
          <w:szCs w:val="20"/>
          <w:lang w:val="ca-ES"/>
        </w:rPr>
      </w:pPr>
    </w:p>
    <w:p w14:paraId="7FB52AC4"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c) </w:t>
      </w:r>
      <w:r w:rsidRPr="002443F2">
        <w:rPr>
          <w:rFonts w:ascii="Arial" w:hAnsi="Arial" w:cs="Arial"/>
          <w:sz w:val="20"/>
          <w:szCs w:val="20"/>
          <w:lang w:val="ca-ES"/>
        </w:rPr>
        <w:sym w:font="Marlett" w:char="0031"/>
      </w:r>
      <w:r w:rsidRPr="002443F2">
        <w:rPr>
          <w:rFonts w:ascii="Arial" w:hAnsi="Arial" w:cs="Arial"/>
          <w:sz w:val="20"/>
          <w:szCs w:val="20"/>
          <w:lang w:val="ca-ES"/>
        </w:rPr>
        <w:t xml:space="preserve"> És una Petita, Mitjana o Microempresa (PIME) en el moment de presentació de l’oferta</w:t>
      </w:r>
      <w:r w:rsidRPr="002443F2">
        <w:rPr>
          <w:rFonts w:ascii="Arial" w:hAnsi="Arial" w:cs="Arial"/>
          <w:b/>
          <w:bCs/>
          <w:sz w:val="20"/>
          <w:szCs w:val="20"/>
          <w:lang w:val="ca-ES"/>
        </w:rPr>
        <w:t>*</w:t>
      </w:r>
      <w:r w:rsidRPr="002443F2">
        <w:rPr>
          <w:rFonts w:ascii="Arial" w:hAnsi="Arial" w:cs="Arial"/>
          <w:sz w:val="20"/>
          <w:szCs w:val="20"/>
          <w:lang w:val="ca-ES"/>
        </w:rPr>
        <w:t>.</w:t>
      </w:r>
    </w:p>
    <w:p w14:paraId="6436B004" w14:textId="77777777" w:rsidR="00D03BE9" w:rsidRPr="002443F2" w:rsidRDefault="00D03BE9" w:rsidP="00D03BE9">
      <w:pPr>
        <w:spacing w:line="240" w:lineRule="exact"/>
        <w:jc w:val="both"/>
        <w:rPr>
          <w:rFonts w:ascii="Arial" w:hAnsi="Arial" w:cs="Arial"/>
          <w:sz w:val="20"/>
          <w:szCs w:val="20"/>
          <w:lang w:val="ca-ES"/>
        </w:rPr>
      </w:pPr>
    </w:p>
    <w:p w14:paraId="210B6B63" w14:textId="77777777" w:rsidR="00D03BE9" w:rsidRPr="002443F2" w:rsidRDefault="00D03BE9" w:rsidP="00D03BE9">
      <w:pPr>
        <w:autoSpaceDE w:val="0"/>
        <w:autoSpaceDN w:val="0"/>
        <w:adjustRightInd w:val="0"/>
        <w:spacing w:line="240" w:lineRule="exact"/>
        <w:ind w:left="284"/>
        <w:jc w:val="both"/>
        <w:rPr>
          <w:rFonts w:ascii="Arial" w:hAnsi="Arial" w:cs="Arial"/>
          <w:i/>
          <w:iCs/>
          <w:sz w:val="20"/>
          <w:szCs w:val="20"/>
          <w:lang w:val="ca-ES"/>
        </w:rPr>
      </w:pPr>
      <w:r w:rsidRPr="002443F2">
        <w:rPr>
          <w:rFonts w:ascii="Arial" w:hAnsi="Arial" w:cs="Arial"/>
          <w:i/>
          <w:iCs/>
          <w:sz w:val="20"/>
          <w:szCs w:val="20"/>
          <w:lang w:val="ca-ES"/>
        </w:rPr>
        <w:t>(*) Aquesta dada se sol·licita exclusivament amb finalitats estadístiques</w:t>
      </w:r>
    </w:p>
    <w:p w14:paraId="4E2377F3" w14:textId="77777777" w:rsidR="00D03BE9" w:rsidRPr="002443F2" w:rsidRDefault="00D03BE9" w:rsidP="00D03BE9">
      <w:pPr>
        <w:autoSpaceDE w:val="0"/>
        <w:autoSpaceDN w:val="0"/>
        <w:adjustRightInd w:val="0"/>
        <w:spacing w:line="240" w:lineRule="exact"/>
        <w:ind w:left="284"/>
        <w:jc w:val="both"/>
        <w:rPr>
          <w:rFonts w:ascii="Arial" w:hAnsi="Arial" w:cs="Arial"/>
          <w:i/>
          <w:iCs/>
          <w:sz w:val="20"/>
          <w:szCs w:val="20"/>
          <w:lang w:val="ca-ES"/>
        </w:rPr>
      </w:pPr>
      <w:r w:rsidRPr="002443F2">
        <w:rPr>
          <w:rFonts w:ascii="Arial" w:hAnsi="Arial" w:cs="Arial"/>
          <w:i/>
          <w:iCs/>
          <w:sz w:val="20"/>
          <w:szCs w:val="20"/>
          <w:lang w:val="ca-ES"/>
        </w:rPr>
        <w:t>- Microempresa: empresa amb menys de 10 treballadors i amb una xifra de negocis anual o balanç total anual que no excedeix els 2 milions euros.</w:t>
      </w:r>
    </w:p>
    <w:p w14:paraId="41BD8DF4" w14:textId="77777777" w:rsidR="00D03BE9" w:rsidRPr="002443F2" w:rsidRDefault="00D03BE9" w:rsidP="00D03BE9">
      <w:pPr>
        <w:autoSpaceDE w:val="0"/>
        <w:autoSpaceDN w:val="0"/>
        <w:adjustRightInd w:val="0"/>
        <w:spacing w:line="240" w:lineRule="exact"/>
        <w:ind w:left="284"/>
        <w:jc w:val="both"/>
        <w:rPr>
          <w:rFonts w:ascii="Arial" w:hAnsi="Arial" w:cs="Arial"/>
          <w:i/>
          <w:iCs/>
          <w:sz w:val="20"/>
          <w:szCs w:val="20"/>
          <w:lang w:val="ca-ES"/>
        </w:rPr>
      </w:pPr>
      <w:r w:rsidRPr="002443F2">
        <w:rPr>
          <w:rFonts w:ascii="Arial" w:hAnsi="Arial" w:cs="Arial"/>
          <w:i/>
          <w:iCs/>
          <w:sz w:val="20"/>
          <w:szCs w:val="20"/>
          <w:lang w:val="ca-ES"/>
        </w:rPr>
        <w:t>- Petita empresa: empresa amb menys de 50 treballadors i amb una xifra de negocis anual o balanç total anual que no excedeix els 10 milions euros.</w:t>
      </w:r>
    </w:p>
    <w:p w14:paraId="1FFB99F7" w14:textId="77777777" w:rsidR="00D03BE9" w:rsidRPr="002443F2" w:rsidRDefault="00D03BE9" w:rsidP="00D03BE9">
      <w:pPr>
        <w:autoSpaceDE w:val="0"/>
        <w:autoSpaceDN w:val="0"/>
        <w:adjustRightInd w:val="0"/>
        <w:spacing w:line="240" w:lineRule="exact"/>
        <w:ind w:left="284"/>
        <w:jc w:val="both"/>
        <w:rPr>
          <w:rFonts w:ascii="Arial" w:hAnsi="Arial" w:cs="Arial"/>
          <w:i/>
          <w:iCs/>
          <w:sz w:val="20"/>
          <w:szCs w:val="20"/>
          <w:lang w:val="ca-ES"/>
        </w:rPr>
      </w:pPr>
      <w:r w:rsidRPr="002443F2">
        <w:rPr>
          <w:rFonts w:ascii="Arial" w:hAnsi="Arial" w:cs="Arial"/>
          <w:i/>
          <w:iCs/>
          <w:sz w:val="20"/>
          <w:szCs w:val="20"/>
          <w:lang w:val="ca-ES"/>
        </w:rPr>
        <w:t>- Mitjana empresa: empresa que no és ni una microempresa ni una petita empresa, que té menys de 250 treballadors i que el seu volum de negocis anual no excedeix de 50 milions EUR o que el seu balanç total anual no excedeix de 43 milions euros.</w:t>
      </w:r>
    </w:p>
    <w:p w14:paraId="124E67C8" w14:textId="77777777" w:rsidR="00D03BE9" w:rsidRPr="002443F2" w:rsidRDefault="00D03BE9" w:rsidP="00D03BE9">
      <w:pPr>
        <w:spacing w:line="240" w:lineRule="exact"/>
        <w:jc w:val="both"/>
        <w:rPr>
          <w:rFonts w:ascii="Arial" w:hAnsi="Arial" w:cs="Arial"/>
          <w:sz w:val="20"/>
          <w:szCs w:val="20"/>
          <w:lang w:val="ca-ES"/>
        </w:rPr>
      </w:pPr>
    </w:p>
    <w:p w14:paraId="64F02F55"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d) Que l’entitat que represento està facultada per contractar amb Infraestructures.cat, atès que:</w:t>
      </w:r>
    </w:p>
    <w:p w14:paraId="6D54BB40" w14:textId="77777777" w:rsidR="00D03BE9" w:rsidRPr="002443F2" w:rsidRDefault="00D03BE9" w:rsidP="00D03BE9">
      <w:pPr>
        <w:spacing w:line="240" w:lineRule="exact"/>
        <w:jc w:val="both"/>
        <w:rPr>
          <w:rFonts w:ascii="Arial" w:hAnsi="Arial" w:cs="Arial"/>
          <w:sz w:val="20"/>
          <w:szCs w:val="20"/>
          <w:lang w:val="ca-ES"/>
        </w:rPr>
      </w:pPr>
    </w:p>
    <w:p w14:paraId="66A06B40" w14:textId="77777777" w:rsidR="00D03BE9" w:rsidRPr="002443F2" w:rsidRDefault="00D03BE9" w:rsidP="00D03BE9">
      <w:pPr>
        <w:spacing w:line="240" w:lineRule="exact"/>
        <w:ind w:left="284"/>
        <w:jc w:val="both"/>
        <w:rPr>
          <w:rFonts w:ascii="Arial" w:hAnsi="Arial" w:cs="Arial"/>
          <w:sz w:val="20"/>
          <w:szCs w:val="20"/>
          <w:lang w:val="ca-ES"/>
        </w:rPr>
      </w:pPr>
      <w:r w:rsidRPr="002443F2">
        <w:rPr>
          <w:rFonts w:ascii="Arial" w:hAnsi="Arial" w:cs="Arial"/>
          <w:sz w:val="20"/>
          <w:szCs w:val="20"/>
          <w:lang w:val="ca-ES"/>
        </w:rPr>
        <w:t>- té personalitat jurídica i plena capacitat d’obrar d’acord amb el que s’estableix a la clàusula 7 del PCAP de la licitació i l’article 65 de la LCSP</w:t>
      </w:r>
    </w:p>
    <w:p w14:paraId="333F70C2" w14:textId="77777777" w:rsidR="00D03BE9" w:rsidRPr="002443F2" w:rsidRDefault="00D03BE9" w:rsidP="00D03BE9">
      <w:pPr>
        <w:spacing w:line="240" w:lineRule="exact"/>
        <w:ind w:left="284"/>
        <w:jc w:val="both"/>
        <w:rPr>
          <w:rFonts w:ascii="Arial" w:hAnsi="Arial" w:cs="Arial"/>
          <w:sz w:val="20"/>
          <w:szCs w:val="20"/>
          <w:lang w:val="ca-ES"/>
        </w:rPr>
      </w:pPr>
      <w:r w:rsidRPr="002443F2">
        <w:rPr>
          <w:rFonts w:ascii="Arial" w:hAnsi="Arial" w:cs="Arial"/>
          <w:sz w:val="20"/>
          <w:szCs w:val="20"/>
          <w:lang w:val="ca-ES"/>
        </w:rPr>
        <w:t>- la finalitat o l’activitat de l’entitat està relacionada amb l’objecte del contracte, segons resulta dels seus estatuts o regles fundacionals.</w:t>
      </w:r>
    </w:p>
    <w:p w14:paraId="23D59BA5" w14:textId="77777777" w:rsidR="00D03BE9" w:rsidRPr="002443F2" w:rsidRDefault="00D03BE9" w:rsidP="00D03BE9">
      <w:pPr>
        <w:spacing w:line="240" w:lineRule="exact"/>
        <w:ind w:left="284"/>
        <w:jc w:val="both"/>
        <w:rPr>
          <w:rFonts w:ascii="Arial" w:hAnsi="Arial" w:cs="Arial"/>
          <w:sz w:val="20"/>
          <w:szCs w:val="20"/>
          <w:lang w:val="ca-ES"/>
        </w:rPr>
      </w:pPr>
      <w:r w:rsidRPr="002443F2">
        <w:rPr>
          <w:rFonts w:ascii="Arial" w:hAnsi="Arial" w:cs="Arial"/>
          <w:sz w:val="20"/>
          <w:szCs w:val="20"/>
          <w:lang w:val="ca-ES"/>
        </w:rPr>
        <w:t>- Així mateix, disposa de les autoritzacions i/o habilitacions professionals necessàries per a l’exercici de la seva activitat en relació a l’objecte del contracte.</w:t>
      </w:r>
    </w:p>
    <w:p w14:paraId="54C0C243" w14:textId="77777777" w:rsidR="00D03BE9" w:rsidRPr="002443F2" w:rsidRDefault="00D03BE9" w:rsidP="00D03BE9">
      <w:pPr>
        <w:spacing w:line="240" w:lineRule="exact"/>
        <w:jc w:val="both"/>
        <w:rPr>
          <w:rFonts w:ascii="Arial" w:hAnsi="Arial" w:cs="Arial"/>
          <w:sz w:val="20"/>
          <w:szCs w:val="20"/>
          <w:lang w:val="ca-ES"/>
        </w:rPr>
      </w:pPr>
    </w:p>
    <w:p w14:paraId="01E95C76"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e) Que l’entitat no es troba compresa en cap de les circumstàncies de prohibició de contractar assenyalades en l’article 71 de la LCSP, i està al corrent en el compliment de les seves obligacions tributàries i amb la Seguretat Social de conformitat amb les disposicions vigents. </w:t>
      </w:r>
    </w:p>
    <w:p w14:paraId="708CBF5B" w14:textId="77777777" w:rsidR="00D03BE9" w:rsidRPr="002443F2" w:rsidRDefault="00D03BE9" w:rsidP="00D03BE9">
      <w:pPr>
        <w:spacing w:line="240" w:lineRule="exact"/>
        <w:ind w:left="709"/>
        <w:jc w:val="both"/>
        <w:rPr>
          <w:rFonts w:ascii="Arial" w:hAnsi="Arial" w:cs="Arial"/>
          <w:sz w:val="20"/>
          <w:szCs w:val="20"/>
          <w:lang w:val="ca-ES"/>
        </w:rPr>
      </w:pPr>
    </w:p>
    <w:p w14:paraId="6295F182"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lastRenderedPageBreak/>
        <w:t xml:space="preserve">f) Que l’entitat compleix amb els requisits de solvència econòmica i financera i tècnica o professional exigits en el Plec de Clàusules Administratives Particulars que regeixen la licitació per a l’execució del contracte. </w:t>
      </w:r>
    </w:p>
    <w:p w14:paraId="2D5EE4EA" w14:textId="77777777" w:rsidR="00D03BE9" w:rsidRPr="002443F2" w:rsidRDefault="00D03BE9" w:rsidP="00D03BE9">
      <w:pPr>
        <w:spacing w:line="240" w:lineRule="exact"/>
        <w:jc w:val="both"/>
        <w:rPr>
          <w:rFonts w:ascii="Arial" w:hAnsi="Arial" w:cs="Arial"/>
          <w:sz w:val="20"/>
          <w:szCs w:val="20"/>
          <w:lang w:val="ca-ES"/>
        </w:rPr>
      </w:pPr>
    </w:p>
    <w:p w14:paraId="2C80B2EF" w14:textId="77777777" w:rsidR="00D03BE9" w:rsidRPr="002443F2" w:rsidRDefault="00D03BE9" w:rsidP="00D03BE9">
      <w:pPr>
        <w:spacing w:line="240" w:lineRule="exact"/>
        <w:jc w:val="both"/>
        <w:rPr>
          <w:rFonts w:ascii="Arial" w:hAnsi="Arial" w:cs="Arial"/>
          <w:i/>
          <w:sz w:val="20"/>
          <w:szCs w:val="20"/>
          <w:lang w:val="ca-ES"/>
        </w:rPr>
      </w:pPr>
      <w:r w:rsidRPr="002443F2">
        <w:rPr>
          <w:rFonts w:ascii="Arial" w:hAnsi="Arial" w:cs="Arial"/>
          <w:i/>
          <w:iCs/>
          <w:sz w:val="20"/>
          <w:szCs w:val="20"/>
          <w:lang w:val="ca-ES"/>
        </w:rPr>
        <w:t xml:space="preserve">(Si escau) </w:t>
      </w:r>
      <w:r w:rsidRPr="002443F2">
        <w:rPr>
          <w:rFonts w:ascii="Arial" w:hAnsi="Arial" w:cs="Arial"/>
          <w:sz w:val="20"/>
          <w:szCs w:val="20"/>
          <w:lang w:val="ca-ES"/>
        </w:rPr>
        <w:t xml:space="preserve">Integració de la solvència amb tercers: Que integra la solvència amb mitjans d'altra/es empresa/es, amb el compromís i de disposició d’aquests mitjans. En concret:  </w:t>
      </w:r>
      <w:r w:rsidRPr="002443F2">
        <w:rPr>
          <w:rFonts w:ascii="Arial" w:hAnsi="Arial" w:cs="Arial"/>
          <w:i/>
          <w:sz w:val="20"/>
          <w:szCs w:val="20"/>
          <w:lang w:val="ca-ES"/>
        </w:rPr>
        <w:t>(identificar empresari i la solvència i/o mitjans en els que es basa per a l'execució del contracte)</w:t>
      </w:r>
    </w:p>
    <w:p w14:paraId="605D5111" w14:textId="77777777" w:rsidR="00D03BE9" w:rsidRPr="002443F2" w:rsidRDefault="00D03BE9" w:rsidP="00D03BE9">
      <w:pPr>
        <w:spacing w:line="240" w:lineRule="exact"/>
        <w:jc w:val="both"/>
        <w:rPr>
          <w:rFonts w:ascii="Arial" w:hAnsi="Arial" w:cs="Arial"/>
          <w:i/>
          <w:sz w:val="20"/>
          <w:szCs w:val="20"/>
          <w:lang w:val="ca-ES"/>
        </w:rPr>
      </w:pPr>
    </w:p>
    <w:p w14:paraId="76FBD5A2"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Aquest tercer operador compleix les condicions d'aptitud previstes en el Plec de Clàusules Administratives i en cas de resultar adjudicatari serà responsable solidari de l'execució del contracte.</w:t>
      </w:r>
    </w:p>
    <w:p w14:paraId="363FAD99" w14:textId="77777777" w:rsidR="00D03BE9" w:rsidRPr="002443F2" w:rsidRDefault="00D03BE9" w:rsidP="00D03BE9">
      <w:pPr>
        <w:spacing w:line="240" w:lineRule="exact"/>
        <w:jc w:val="both"/>
        <w:rPr>
          <w:rFonts w:ascii="Arial" w:hAnsi="Arial" w:cs="Arial"/>
          <w:sz w:val="20"/>
          <w:szCs w:val="20"/>
          <w:lang w:val="ca-ES"/>
        </w:rPr>
      </w:pPr>
    </w:p>
    <w:p w14:paraId="43F3A943"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g) Declaració de grup empresarial (</w:t>
      </w:r>
      <w:r w:rsidRPr="002443F2">
        <w:rPr>
          <w:rFonts w:ascii="Arial" w:hAnsi="Arial" w:cs="Arial"/>
          <w:i/>
          <w:iCs/>
          <w:sz w:val="20"/>
          <w:szCs w:val="20"/>
          <w:lang w:val="ca-ES"/>
        </w:rPr>
        <w:t>En el cas que formulin ofertes d'empreses vinculades</w:t>
      </w:r>
      <w:r w:rsidRPr="002443F2">
        <w:rPr>
          <w:rFonts w:ascii="Arial" w:hAnsi="Arial" w:cs="Arial"/>
          <w:sz w:val="20"/>
          <w:szCs w:val="20"/>
          <w:lang w:val="ca-ES"/>
        </w:rPr>
        <w:t xml:space="preserve">). Que el grup empresarial a què pertanyen és: _______________________________ </w:t>
      </w:r>
    </w:p>
    <w:p w14:paraId="75B151A5" w14:textId="77777777" w:rsidR="00D03BE9" w:rsidRPr="002443F2" w:rsidRDefault="00D03BE9" w:rsidP="00D03BE9">
      <w:pPr>
        <w:spacing w:line="240" w:lineRule="exact"/>
        <w:jc w:val="both"/>
        <w:rPr>
          <w:rFonts w:ascii="Arial" w:hAnsi="Arial" w:cs="Arial"/>
          <w:sz w:val="20"/>
          <w:szCs w:val="20"/>
          <w:lang w:val="ca-ES"/>
        </w:rPr>
      </w:pPr>
    </w:p>
    <w:p w14:paraId="2E960CC5"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w:t>
      </w:r>
      <w:r w:rsidRPr="002443F2">
        <w:rPr>
          <w:rFonts w:ascii="Arial" w:hAnsi="Arial" w:cs="Arial"/>
          <w:i/>
          <w:iCs/>
          <w:sz w:val="20"/>
          <w:szCs w:val="20"/>
          <w:lang w:val="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2443F2">
        <w:rPr>
          <w:rFonts w:ascii="Arial" w:hAnsi="Arial" w:cs="Arial"/>
          <w:sz w:val="20"/>
          <w:szCs w:val="20"/>
          <w:lang w:val="ca-ES"/>
        </w:rPr>
        <w:t xml:space="preserve">) </w:t>
      </w:r>
    </w:p>
    <w:p w14:paraId="4D74B5B6" w14:textId="77777777" w:rsidR="00D03BE9" w:rsidRPr="002443F2" w:rsidRDefault="00D03BE9" w:rsidP="00D03BE9">
      <w:pPr>
        <w:spacing w:line="240" w:lineRule="exact"/>
        <w:jc w:val="both"/>
        <w:rPr>
          <w:rFonts w:ascii="Arial" w:hAnsi="Arial" w:cs="Arial"/>
          <w:sz w:val="20"/>
          <w:szCs w:val="20"/>
          <w:lang w:val="ca-ES"/>
        </w:rPr>
      </w:pPr>
    </w:p>
    <w:p w14:paraId="116BE049"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h) Que en cas de resultar adjudicatari del contracte es compromet a,</w:t>
      </w:r>
    </w:p>
    <w:p w14:paraId="728809D6" w14:textId="77777777" w:rsidR="00D03BE9" w:rsidRPr="002443F2" w:rsidRDefault="00D03BE9" w:rsidP="00D03BE9">
      <w:pPr>
        <w:spacing w:line="240" w:lineRule="exact"/>
        <w:jc w:val="both"/>
        <w:rPr>
          <w:rFonts w:ascii="Arial" w:hAnsi="Arial" w:cs="Arial"/>
          <w:sz w:val="20"/>
          <w:szCs w:val="20"/>
          <w:lang w:val="ca-ES"/>
        </w:rPr>
      </w:pPr>
    </w:p>
    <w:p w14:paraId="67EE5538" w14:textId="77777777" w:rsidR="00D03BE9" w:rsidRPr="002443F2" w:rsidRDefault="00D03BE9" w:rsidP="00D03BE9">
      <w:pPr>
        <w:numPr>
          <w:ilvl w:val="0"/>
          <w:numId w:val="1"/>
        </w:numPr>
        <w:spacing w:line="240" w:lineRule="exact"/>
        <w:jc w:val="both"/>
        <w:rPr>
          <w:rFonts w:ascii="Arial" w:hAnsi="Arial" w:cs="Arial"/>
          <w:sz w:val="20"/>
          <w:szCs w:val="20"/>
          <w:lang w:val="ca-ES"/>
        </w:rPr>
      </w:pPr>
      <w:r w:rsidRPr="002443F2">
        <w:rPr>
          <w:rFonts w:ascii="Arial" w:hAnsi="Arial" w:cs="Arial"/>
          <w:sz w:val="20"/>
          <w:szCs w:val="20"/>
          <w:lang w:val="ca-ES"/>
        </w:rPr>
        <w:t>Adscriure, mantenir i, en el seu cas, incorporar quan així ho requereixi Infraestructures els mitjans necessaris i adequats per a la correcta execució del contracte, i,</w:t>
      </w:r>
    </w:p>
    <w:p w14:paraId="3D483690" w14:textId="77777777" w:rsidR="00D03BE9" w:rsidRPr="002443F2" w:rsidRDefault="00D03BE9" w:rsidP="00D03BE9">
      <w:pPr>
        <w:numPr>
          <w:ilvl w:val="0"/>
          <w:numId w:val="1"/>
        </w:numPr>
        <w:spacing w:line="240" w:lineRule="exact"/>
        <w:jc w:val="both"/>
        <w:rPr>
          <w:rFonts w:ascii="Arial" w:hAnsi="Arial" w:cs="Arial"/>
          <w:sz w:val="20"/>
          <w:szCs w:val="20"/>
          <w:lang w:val="ca-ES"/>
        </w:rPr>
      </w:pPr>
      <w:r w:rsidRPr="002443F2">
        <w:rPr>
          <w:rFonts w:ascii="Arial" w:hAnsi="Arial" w:cs="Arial"/>
          <w:sz w:val="20"/>
          <w:szCs w:val="20"/>
          <w:lang w:val="ca-ES"/>
        </w:rPr>
        <w:t>Que les tasques de manteniment i conservació que requereixen habilitació</w:t>
      </w:r>
      <w:r>
        <w:rPr>
          <w:rFonts w:ascii="Arial" w:hAnsi="Arial" w:cs="Arial"/>
          <w:sz w:val="20"/>
          <w:szCs w:val="20"/>
          <w:lang w:val="ca-ES"/>
        </w:rPr>
        <w:t xml:space="preserve"> </w:t>
      </w:r>
      <w:r w:rsidRPr="002443F2">
        <w:rPr>
          <w:rFonts w:ascii="Arial" w:hAnsi="Arial" w:cs="Arial"/>
          <w:sz w:val="20"/>
          <w:szCs w:val="20"/>
          <w:lang w:val="ca-ES"/>
        </w:rPr>
        <w:t>normativa siguin executades per empreses de disposin de la deguda habilitació.</w:t>
      </w:r>
    </w:p>
    <w:p w14:paraId="1661F766" w14:textId="77777777" w:rsidR="00D03BE9" w:rsidRPr="002443F2" w:rsidRDefault="00D03BE9" w:rsidP="00D03BE9">
      <w:pPr>
        <w:spacing w:line="240" w:lineRule="exact"/>
        <w:jc w:val="both"/>
        <w:rPr>
          <w:rFonts w:ascii="Arial" w:hAnsi="Arial" w:cs="Arial"/>
          <w:sz w:val="20"/>
          <w:szCs w:val="20"/>
          <w:lang w:val="ca-ES"/>
        </w:rPr>
      </w:pPr>
    </w:p>
    <w:p w14:paraId="475CC9AA"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i) Que en cas de resultar adjudicatari del contracte de serveis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2443F2">
        <w:rPr>
          <w:rFonts w:ascii="Arial" w:hAnsi="Arial" w:cs="Arial"/>
          <w:i/>
          <w:iCs/>
          <w:sz w:val="20"/>
          <w:szCs w:val="20"/>
          <w:lang w:val="ca-ES"/>
        </w:rPr>
        <w:t>indicar núm</w:t>
      </w:r>
      <w:r w:rsidRPr="002443F2">
        <w:rPr>
          <w:rFonts w:ascii="Arial" w:hAnsi="Arial" w:cs="Arial"/>
          <w:sz w:val="20"/>
          <w:szCs w:val="20"/>
          <w:lang w:val="ca-ES"/>
        </w:rPr>
        <w:t xml:space="preserve">.) </w:t>
      </w:r>
    </w:p>
    <w:p w14:paraId="4DB14EC8" w14:textId="77777777" w:rsidR="00D03BE9" w:rsidRPr="002443F2" w:rsidRDefault="00D03BE9" w:rsidP="00D03BE9">
      <w:pPr>
        <w:spacing w:line="240" w:lineRule="exact"/>
        <w:jc w:val="both"/>
        <w:rPr>
          <w:rFonts w:ascii="Arial" w:hAnsi="Arial" w:cs="Arial"/>
          <w:sz w:val="20"/>
          <w:szCs w:val="20"/>
          <w:lang w:val="ca-ES"/>
        </w:rPr>
      </w:pPr>
    </w:p>
    <w:p w14:paraId="26282833"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w:t>
      </w:r>
      <w:r w:rsidRPr="002443F2">
        <w:rPr>
          <w:rFonts w:ascii="Arial" w:hAnsi="Arial" w:cs="Arial"/>
          <w:i/>
          <w:iCs/>
          <w:sz w:val="20"/>
          <w:szCs w:val="20"/>
          <w:lang w:val="ca-ES"/>
        </w:rPr>
        <w:t>En cas que s'hagi acreditat l'adscripció del Conveni en una altra licitació d'Infraestructures.cat, indicar la identificació de l'objecte del contracte i Clau per a la seva revisió d'ofici)</w:t>
      </w:r>
      <w:r w:rsidRPr="002443F2">
        <w:rPr>
          <w:rFonts w:ascii="Arial" w:hAnsi="Arial" w:cs="Arial"/>
          <w:sz w:val="20"/>
          <w:szCs w:val="20"/>
          <w:lang w:val="ca-ES"/>
        </w:rPr>
        <w:t xml:space="preserve">  Que l'acreditació del Conveni indicat fou acreditat en la licitació del contracte: __________________i és manté vigent en els termes acreditats. </w:t>
      </w:r>
    </w:p>
    <w:p w14:paraId="6D9AE253" w14:textId="77777777" w:rsidR="00D03BE9" w:rsidRPr="002443F2" w:rsidRDefault="00D03BE9" w:rsidP="00D03BE9">
      <w:pPr>
        <w:spacing w:line="240" w:lineRule="exact"/>
        <w:jc w:val="both"/>
        <w:rPr>
          <w:rFonts w:ascii="Arial" w:hAnsi="Arial" w:cs="Arial"/>
          <w:sz w:val="20"/>
          <w:szCs w:val="20"/>
          <w:lang w:val="ca-ES"/>
        </w:rPr>
      </w:pPr>
    </w:p>
    <w:p w14:paraId="69E97406"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j) 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w:t>
      </w:r>
    </w:p>
    <w:p w14:paraId="3C14FD58" w14:textId="77777777" w:rsidR="00D03BE9" w:rsidRPr="002443F2" w:rsidRDefault="00D03BE9" w:rsidP="00D03BE9">
      <w:pPr>
        <w:spacing w:line="240" w:lineRule="exact"/>
        <w:jc w:val="both"/>
        <w:rPr>
          <w:rFonts w:ascii="Arial" w:hAnsi="Arial" w:cs="Arial"/>
          <w:i/>
          <w:iCs/>
          <w:sz w:val="20"/>
          <w:szCs w:val="20"/>
          <w:lang w:val="ca-ES"/>
        </w:rPr>
      </w:pPr>
    </w:p>
    <w:p w14:paraId="0C47F9C8" w14:textId="77777777" w:rsidR="00D03BE9" w:rsidRPr="002443F2" w:rsidRDefault="00D03BE9" w:rsidP="00D03BE9">
      <w:pPr>
        <w:spacing w:line="240" w:lineRule="exact"/>
        <w:ind w:left="142"/>
        <w:jc w:val="both"/>
        <w:rPr>
          <w:rFonts w:ascii="Arial" w:hAnsi="Arial" w:cs="Arial"/>
          <w:i/>
          <w:iCs/>
          <w:sz w:val="20"/>
          <w:szCs w:val="20"/>
          <w:lang w:val="ca-ES"/>
        </w:rPr>
      </w:pPr>
      <w:r w:rsidRPr="002443F2">
        <w:rPr>
          <w:rFonts w:ascii="Arial" w:hAnsi="Arial" w:cs="Arial"/>
          <w:i/>
          <w:iCs/>
          <w:sz w:val="20"/>
          <w:szCs w:val="20"/>
          <w:lang w:val="ca-ES"/>
        </w:rPr>
        <w:t>(Nom/s de la persona/es autoritzades pera accedir a les notificacions),</w:t>
      </w:r>
    </w:p>
    <w:p w14:paraId="404614D8" w14:textId="77777777" w:rsidR="00D03BE9" w:rsidRPr="002443F2" w:rsidRDefault="00D03BE9" w:rsidP="00D03BE9">
      <w:pPr>
        <w:spacing w:line="240" w:lineRule="exact"/>
        <w:ind w:left="142"/>
        <w:jc w:val="both"/>
        <w:rPr>
          <w:rFonts w:ascii="Arial" w:hAnsi="Arial" w:cs="Arial"/>
          <w:i/>
          <w:iCs/>
          <w:sz w:val="20"/>
          <w:szCs w:val="20"/>
          <w:lang w:val="ca-ES"/>
        </w:rPr>
      </w:pPr>
      <w:r w:rsidRPr="002443F2">
        <w:rPr>
          <w:rFonts w:ascii="Arial" w:hAnsi="Arial" w:cs="Arial"/>
          <w:i/>
          <w:iCs/>
          <w:sz w:val="20"/>
          <w:szCs w:val="20"/>
          <w:lang w:val="ca-ES"/>
        </w:rPr>
        <w:t>(NIF)</w:t>
      </w:r>
    </w:p>
    <w:p w14:paraId="5B9A7C3B" w14:textId="77777777" w:rsidR="00D03BE9" w:rsidRPr="002443F2" w:rsidRDefault="00D03BE9" w:rsidP="00D03BE9">
      <w:pPr>
        <w:spacing w:line="240" w:lineRule="exact"/>
        <w:ind w:left="142"/>
        <w:jc w:val="both"/>
        <w:rPr>
          <w:rFonts w:ascii="Arial" w:hAnsi="Arial" w:cs="Arial"/>
          <w:i/>
          <w:iCs/>
          <w:sz w:val="20"/>
          <w:szCs w:val="20"/>
          <w:lang w:val="ca-ES"/>
        </w:rPr>
      </w:pPr>
      <w:r w:rsidRPr="002443F2">
        <w:rPr>
          <w:rFonts w:ascii="Arial" w:hAnsi="Arial" w:cs="Arial"/>
          <w:i/>
          <w:iCs/>
          <w:sz w:val="20"/>
          <w:szCs w:val="20"/>
          <w:lang w:val="ca-ES"/>
        </w:rPr>
        <w:t>(Adreça de correu electrònic),</w:t>
      </w:r>
    </w:p>
    <w:p w14:paraId="509CD480" w14:textId="77777777" w:rsidR="00D03BE9" w:rsidRPr="002443F2" w:rsidRDefault="00D03BE9" w:rsidP="00D03BE9">
      <w:pPr>
        <w:spacing w:line="240" w:lineRule="exact"/>
        <w:ind w:left="142"/>
        <w:jc w:val="both"/>
        <w:rPr>
          <w:rFonts w:ascii="Arial" w:hAnsi="Arial" w:cs="Arial"/>
          <w:i/>
          <w:iCs/>
          <w:sz w:val="20"/>
          <w:szCs w:val="20"/>
          <w:lang w:val="ca-ES"/>
        </w:rPr>
      </w:pPr>
      <w:r w:rsidRPr="002443F2">
        <w:rPr>
          <w:rFonts w:ascii="Arial" w:hAnsi="Arial" w:cs="Arial"/>
          <w:i/>
          <w:iCs/>
          <w:sz w:val="20"/>
          <w:szCs w:val="20"/>
          <w:lang w:val="ca-ES"/>
        </w:rPr>
        <w:t xml:space="preserve">(Número telèfons mòbils). </w:t>
      </w:r>
    </w:p>
    <w:p w14:paraId="2B911003" w14:textId="77777777" w:rsidR="00D03BE9" w:rsidRPr="002443F2" w:rsidRDefault="00D03BE9" w:rsidP="00D03BE9">
      <w:pPr>
        <w:spacing w:line="240" w:lineRule="exact"/>
        <w:ind w:left="709"/>
        <w:jc w:val="both"/>
        <w:rPr>
          <w:rFonts w:ascii="Arial" w:hAnsi="Arial" w:cs="Arial"/>
          <w:sz w:val="20"/>
          <w:szCs w:val="20"/>
          <w:lang w:val="ca-ES"/>
        </w:rPr>
      </w:pPr>
    </w:p>
    <w:p w14:paraId="772010F0" w14:textId="77777777" w:rsidR="00D03BE9" w:rsidRPr="002443F2" w:rsidRDefault="00D03BE9" w:rsidP="00D03BE9">
      <w:pPr>
        <w:tabs>
          <w:tab w:val="left" w:pos="284"/>
        </w:tabs>
        <w:spacing w:line="240" w:lineRule="exact"/>
        <w:jc w:val="both"/>
        <w:rPr>
          <w:rFonts w:ascii="Arial" w:hAnsi="Arial" w:cs="Arial"/>
          <w:i/>
          <w:iCs/>
          <w:sz w:val="20"/>
          <w:szCs w:val="20"/>
          <w:lang w:val="ca-ES"/>
        </w:rPr>
      </w:pPr>
      <w:r w:rsidRPr="002443F2">
        <w:rPr>
          <w:rFonts w:ascii="Arial" w:hAnsi="Arial" w:cs="Arial"/>
          <w:sz w:val="20"/>
          <w:szCs w:val="20"/>
          <w:lang w:val="ca-ES"/>
        </w:rPr>
        <w:t>k) (</w:t>
      </w:r>
      <w:r w:rsidRPr="002443F2">
        <w:rPr>
          <w:rFonts w:ascii="Arial" w:hAnsi="Arial" w:cs="Arial"/>
          <w:i/>
          <w:iCs/>
          <w:sz w:val="20"/>
          <w:szCs w:val="20"/>
          <w:lang w:val="ca-ES"/>
        </w:rPr>
        <w:t>Si s’escau</w:t>
      </w:r>
      <w:r w:rsidRPr="002443F2">
        <w:rPr>
          <w:rFonts w:ascii="Arial" w:hAnsi="Arial" w:cs="Arial"/>
          <w:sz w:val="20"/>
          <w:szCs w:val="20"/>
          <w:lang w:val="ca-ES"/>
        </w:rPr>
        <w:t xml:space="preserve">) Conflicte d’Interessos (clàusula 5.7 del Plec de Clàusules Administratives Particulars): Que declaro que com a licitador s’incorre en els següents vincles privilegiats: ___________ </w:t>
      </w:r>
      <w:r w:rsidRPr="002443F2">
        <w:rPr>
          <w:rFonts w:ascii="Arial" w:hAnsi="Arial" w:cs="Arial"/>
          <w:i/>
          <w:iCs/>
          <w:sz w:val="20"/>
          <w:szCs w:val="20"/>
          <w:lang w:val="ca-ES"/>
        </w:rPr>
        <w:t>(declarar l’eventual concurrència de vincles privilegiats que tingui el licitador per conflicte d’interessos, personals, familiars, professionals, econòmics, polítics o qualssevol altres amb membres de l’Òrgan de Contractació, directius, comandaments, càrrecs administratius o empleats d’Infraestructures.cat, o altres).</w:t>
      </w:r>
    </w:p>
    <w:p w14:paraId="2436BCD4" w14:textId="77777777" w:rsidR="00D03BE9" w:rsidRPr="002443F2" w:rsidRDefault="00D03BE9" w:rsidP="00D03BE9">
      <w:pPr>
        <w:spacing w:line="240" w:lineRule="exact"/>
        <w:jc w:val="both"/>
        <w:rPr>
          <w:rFonts w:ascii="Arial" w:hAnsi="Arial" w:cs="Arial"/>
          <w:sz w:val="20"/>
          <w:szCs w:val="20"/>
          <w:lang w:val="ca-ES"/>
        </w:rPr>
      </w:pPr>
    </w:p>
    <w:p w14:paraId="62F6CB62" w14:textId="77777777" w:rsidR="00D03BE9" w:rsidRDefault="00D03BE9" w:rsidP="00D03BE9">
      <w:pPr>
        <w:spacing w:line="240" w:lineRule="exact"/>
        <w:jc w:val="both"/>
        <w:rPr>
          <w:rFonts w:ascii="Arial" w:hAnsi="Arial" w:cs="Arial"/>
          <w:sz w:val="20"/>
          <w:szCs w:val="20"/>
          <w:lang w:val="ca-ES"/>
        </w:rPr>
      </w:pPr>
    </w:p>
    <w:p w14:paraId="30E55B8C"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lastRenderedPageBreak/>
        <w:t xml:space="preserve">l) Que és coneixedora que és causa de prohibició de contractar incórrer en falsedat en les dades que es facin constar a la present declaració responsable, en aplicació de l’article 71.1 e) de la LCSP i que la informació i documents que conformen l’oferta són de contingut absolutament cert i s’autoritza a Infraestructures.cat a obtenir directament dels òrgans administratius competents les dades o documents registrals, així com les dades fiscals necessàries, existents a bases de dades i altres fonts consultables que es requereixin per procedir, en el seu cas, a l’adjudicació del contracte. </w:t>
      </w:r>
    </w:p>
    <w:p w14:paraId="69F5E7BE" w14:textId="77777777" w:rsidR="00D03BE9" w:rsidRPr="002443F2" w:rsidRDefault="00D03BE9" w:rsidP="00D03BE9">
      <w:pPr>
        <w:spacing w:line="240" w:lineRule="exact"/>
        <w:jc w:val="both"/>
        <w:rPr>
          <w:rFonts w:ascii="Arial" w:hAnsi="Arial" w:cs="Arial"/>
          <w:sz w:val="20"/>
          <w:szCs w:val="20"/>
          <w:lang w:val="ca-ES"/>
        </w:rPr>
      </w:pPr>
    </w:p>
    <w:p w14:paraId="19C854B8"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m) Compliment de les obligacions en matèria de protecció de dades personals. </w:t>
      </w:r>
    </w:p>
    <w:p w14:paraId="3566D183" w14:textId="77777777" w:rsidR="00D03BE9" w:rsidRPr="002443F2" w:rsidRDefault="00D03BE9" w:rsidP="00D03BE9">
      <w:pPr>
        <w:spacing w:line="240" w:lineRule="exact"/>
        <w:ind w:left="709"/>
        <w:jc w:val="both"/>
        <w:rPr>
          <w:rFonts w:ascii="Arial" w:hAnsi="Arial" w:cs="Arial"/>
          <w:sz w:val="20"/>
          <w:szCs w:val="20"/>
          <w:lang w:val="ca-ES"/>
        </w:rPr>
      </w:pPr>
    </w:p>
    <w:p w14:paraId="4480710C"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Que es compromet a donar compliment a les obligacions que preveu la clàusula 21 del Plec en matèria de tractament de dades de caràcter personal i </w:t>
      </w:r>
      <w:proofErr w:type="spellStart"/>
      <w:r w:rsidRPr="002443F2">
        <w:rPr>
          <w:rFonts w:ascii="Arial" w:hAnsi="Arial" w:cs="Arial"/>
          <w:sz w:val="20"/>
          <w:szCs w:val="20"/>
          <w:lang w:val="ca-ES"/>
        </w:rPr>
        <w:t>dóna</w:t>
      </w:r>
      <w:proofErr w:type="spellEnd"/>
      <w:r w:rsidRPr="002443F2">
        <w:rPr>
          <w:rFonts w:ascii="Arial" w:hAnsi="Arial" w:cs="Arial"/>
          <w:sz w:val="20"/>
          <w:szCs w:val="20"/>
          <w:lang w:val="ca-ES"/>
        </w:rPr>
        <w:t xml:space="preserve"> el seu consentiment exprés al tractament de dades personals que pugui contenir l’oferta i aquelles que es derivin de l’execució del contracte, en cas de resultar adjudicatari, tant a Infraestructures.cat com en el seu cas, al titular objecte del contracte identificat en l’Apartat 1 del QC, en cas que Infraestructures.cat sigui mitjà propi d’aquest.</w:t>
      </w:r>
    </w:p>
    <w:p w14:paraId="0E7DA6C3" w14:textId="77777777" w:rsidR="00D03BE9" w:rsidRPr="002443F2" w:rsidRDefault="00D03BE9" w:rsidP="00D03BE9">
      <w:pPr>
        <w:spacing w:line="240" w:lineRule="exact"/>
        <w:jc w:val="both"/>
        <w:rPr>
          <w:rFonts w:ascii="Arial" w:hAnsi="Arial" w:cs="Arial"/>
          <w:sz w:val="20"/>
          <w:szCs w:val="20"/>
          <w:lang w:val="ca-ES"/>
        </w:rPr>
      </w:pPr>
    </w:p>
    <w:p w14:paraId="057352AC"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w:t>
      </w:r>
    </w:p>
    <w:p w14:paraId="34373D11" w14:textId="77777777" w:rsidR="00D03BE9" w:rsidRPr="002443F2" w:rsidRDefault="00D03BE9" w:rsidP="00D03BE9">
      <w:pPr>
        <w:spacing w:line="240" w:lineRule="exact"/>
        <w:jc w:val="both"/>
        <w:rPr>
          <w:rFonts w:ascii="Arial" w:hAnsi="Arial" w:cs="Arial"/>
          <w:sz w:val="20"/>
          <w:szCs w:val="20"/>
          <w:lang w:val="ca-ES"/>
        </w:rPr>
      </w:pPr>
    </w:p>
    <w:p w14:paraId="462E91F0"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En cas de resultar Adjudicatari em comprometo a donar compliment a les prescripcions previstes en </w:t>
      </w:r>
      <w:r w:rsidRPr="002443F2">
        <w:rPr>
          <w:rFonts w:ascii="Arial" w:hAnsi="Arial" w:cs="Arial"/>
          <w:b/>
          <w:bCs/>
          <w:sz w:val="20"/>
          <w:szCs w:val="20"/>
          <w:lang w:val="ca-ES"/>
        </w:rPr>
        <w:t>l’Apartat 18 del quadre de característiques</w:t>
      </w:r>
      <w:r w:rsidRPr="002443F2">
        <w:rPr>
          <w:rFonts w:ascii="Arial" w:hAnsi="Arial" w:cs="Arial"/>
          <w:sz w:val="20"/>
          <w:szCs w:val="20"/>
          <w:lang w:val="ca-ES"/>
        </w:rPr>
        <w:t xml:space="preserve"> i en la clàusula 14 del Plec.</w:t>
      </w:r>
    </w:p>
    <w:p w14:paraId="03A17916" w14:textId="77777777" w:rsidR="00D03BE9" w:rsidRPr="002443F2" w:rsidRDefault="00D03BE9" w:rsidP="00D03BE9">
      <w:pPr>
        <w:spacing w:line="240" w:lineRule="exact"/>
        <w:jc w:val="both"/>
        <w:rPr>
          <w:rFonts w:ascii="Arial" w:hAnsi="Arial" w:cs="Arial"/>
          <w:bCs/>
          <w:sz w:val="20"/>
          <w:szCs w:val="20"/>
          <w:lang w:val="ca-ES"/>
        </w:rPr>
      </w:pPr>
    </w:p>
    <w:p w14:paraId="64AEECC0"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De la mateixa  manera,  em  comprometo  a  sol·licitar  i  signar  un  contracte  d’encàrrec  de tractament, si la prestació dels serveis contractats o l’activitat derivada de l’execució del contracte impliqués un accés a dades de caràcter personal més enllà del tractament incidental esmentat a l’apartat anterior. </w:t>
      </w:r>
    </w:p>
    <w:p w14:paraId="25BD5E97" w14:textId="77777777" w:rsidR="00D03BE9" w:rsidRPr="002443F2" w:rsidRDefault="00D03BE9" w:rsidP="00D03BE9">
      <w:pPr>
        <w:spacing w:line="240" w:lineRule="exact"/>
        <w:jc w:val="both"/>
        <w:rPr>
          <w:rFonts w:ascii="Arial" w:hAnsi="Arial" w:cs="Arial"/>
          <w:sz w:val="20"/>
          <w:szCs w:val="20"/>
          <w:lang w:val="ca-ES"/>
        </w:rPr>
      </w:pPr>
    </w:p>
    <w:p w14:paraId="6CE27C5A"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n) Compliment de la quota de reserva de llocs de treball del 2 per cent per a persones amb discapacitat i de l'obligació de comptar amb un pla d'igualtat (</w:t>
      </w:r>
      <w:r w:rsidRPr="002443F2">
        <w:rPr>
          <w:rFonts w:ascii="Arial" w:hAnsi="Arial" w:cs="Arial"/>
          <w:i/>
          <w:iCs/>
          <w:sz w:val="20"/>
          <w:szCs w:val="20"/>
          <w:lang w:val="ca-ES"/>
        </w:rPr>
        <w:t>s’ha de marcar l’apartat que correspongui</w:t>
      </w:r>
      <w:r w:rsidRPr="002443F2">
        <w:rPr>
          <w:rFonts w:ascii="Arial" w:hAnsi="Arial" w:cs="Arial"/>
          <w:sz w:val="20"/>
          <w:szCs w:val="20"/>
          <w:lang w:val="ca-ES"/>
        </w:rPr>
        <w:t xml:space="preserve">): </w:t>
      </w:r>
    </w:p>
    <w:p w14:paraId="47C97D0F" w14:textId="77777777" w:rsidR="00D03BE9" w:rsidRPr="002443F2" w:rsidRDefault="00D03BE9" w:rsidP="00D03BE9">
      <w:pPr>
        <w:spacing w:line="240" w:lineRule="exact"/>
        <w:jc w:val="both"/>
        <w:rPr>
          <w:rFonts w:ascii="Arial" w:hAnsi="Arial" w:cs="Arial"/>
          <w:sz w:val="20"/>
          <w:szCs w:val="20"/>
          <w:lang w:val="ca-ES"/>
        </w:rPr>
      </w:pPr>
    </w:p>
    <w:p w14:paraId="17CF85BD" w14:textId="77777777" w:rsidR="00D03BE9" w:rsidRPr="002443F2" w:rsidRDefault="00D03BE9" w:rsidP="00D03BE9">
      <w:pPr>
        <w:spacing w:line="240" w:lineRule="exact"/>
        <w:ind w:left="142"/>
        <w:jc w:val="both"/>
        <w:rPr>
          <w:rFonts w:ascii="Arial" w:hAnsi="Arial" w:cs="Arial"/>
          <w:sz w:val="20"/>
          <w:szCs w:val="20"/>
          <w:lang w:val="ca-ES"/>
        </w:rPr>
      </w:pPr>
      <w:r w:rsidRPr="002443F2">
        <w:rPr>
          <w:rFonts w:ascii="Arial" w:hAnsi="Arial" w:cs="Arial"/>
          <w:sz w:val="20"/>
          <w:szCs w:val="20"/>
          <w:lang w:val="ca-ES"/>
        </w:rPr>
        <w:sym w:font="Marlett" w:char="0031"/>
      </w:r>
      <w:r w:rsidRPr="002443F2">
        <w:rPr>
          <w:rFonts w:ascii="Arial" w:hAnsi="Arial" w:cs="Arial"/>
          <w:sz w:val="20"/>
          <w:szCs w:val="20"/>
          <w:lang w:val="ca-ES"/>
        </w:rPr>
        <w:t xml:space="preserve"> 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w:t>
      </w:r>
    </w:p>
    <w:p w14:paraId="0F4A5C9C" w14:textId="77777777" w:rsidR="00D03BE9" w:rsidRPr="002443F2" w:rsidRDefault="00D03BE9" w:rsidP="00D03BE9">
      <w:pPr>
        <w:spacing w:line="240" w:lineRule="exact"/>
        <w:ind w:left="142"/>
        <w:jc w:val="both"/>
        <w:rPr>
          <w:rFonts w:ascii="Arial" w:hAnsi="Arial" w:cs="Arial"/>
          <w:sz w:val="20"/>
          <w:szCs w:val="20"/>
          <w:lang w:val="ca-ES"/>
        </w:rPr>
      </w:pPr>
    </w:p>
    <w:p w14:paraId="32CF81F2" w14:textId="77777777" w:rsidR="00D03BE9" w:rsidRPr="002443F2" w:rsidRDefault="00D03BE9" w:rsidP="00D03BE9">
      <w:pPr>
        <w:spacing w:line="240" w:lineRule="exact"/>
        <w:ind w:left="142"/>
        <w:jc w:val="both"/>
        <w:rPr>
          <w:rFonts w:ascii="Arial" w:hAnsi="Arial" w:cs="Arial"/>
          <w:sz w:val="20"/>
          <w:szCs w:val="20"/>
          <w:lang w:val="ca-ES"/>
        </w:rPr>
      </w:pPr>
      <w:r w:rsidRPr="002443F2">
        <w:rPr>
          <w:rFonts w:ascii="Arial" w:hAnsi="Arial" w:cs="Arial"/>
          <w:sz w:val="20"/>
          <w:szCs w:val="20"/>
          <w:lang w:val="ca-ES"/>
        </w:rPr>
        <w:sym w:font="Marlett" w:char="0031"/>
      </w:r>
      <w:r w:rsidRPr="002443F2">
        <w:rPr>
          <w:rFonts w:ascii="Arial" w:hAnsi="Arial" w:cs="Arial"/>
          <w:sz w:val="20"/>
          <w:szCs w:val="20"/>
          <w:lang w:val="ca-ES"/>
        </w:rPr>
        <w:t xml:space="preserve"> Que l’entitat a la que represento té 50 treballadors o més i disposa d’un pla d’igualtat conforme amb el que disposa l’article 45 de la Llei orgànica 3/2007, de 22 de març, per a la igualtat de dones i homes.  </w:t>
      </w:r>
    </w:p>
    <w:p w14:paraId="5DB9005F" w14:textId="77777777" w:rsidR="00D03BE9" w:rsidRPr="002443F2" w:rsidRDefault="00D03BE9" w:rsidP="00D03BE9">
      <w:pPr>
        <w:spacing w:line="240" w:lineRule="exact"/>
        <w:ind w:left="142"/>
        <w:jc w:val="both"/>
        <w:rPr>
          <w:rFonts w:ascii="Arial" w:hAnsi="Arial" w:cs="Arial"/>
          <w:sz w:val="20"/>
          <w:szCs w:val="20"/>
          <w:lang w:val="ca-ES"/>
        </w:rPr>
      </w:pPr>
    </w:p>
    <w:p w14:paraId="1D502617" w14:textId="77777777" w:rsidR="00D03BE9" w:rsidRPr="002443F2" w:rsidRDefault="00D03BE9" w:rsidP="00D03BE9">
      <w:pPr>
        <w:spacing w:line="240" w:lineRule="exact"/>
        <w:ind w:left="142"/>
        <w:jc w:val="both"/>
        <w:rPr>
          <w:rFonts w:ascii="Arial" w:hAnsi="Arial" w:cs="Arial"/>
          <w:sz w:val="20"/>
          <w:szCs w:val="20"/>
          <w:lang w:val="ca-ES"/>
        </w:rPr>
      </w:pPr>
      <w:r w:rsidRPr="002443F2">
        <w:rPr>
          <w:rFonts w:ascii="Arial" w:hAnsi="Arial" w:cs="Arial"/>
          <w:sz w:val="20"/>
          <w:szCs w:val="20"/>
          <w:lang w:val="ca-ES"/>
        </w:rPr>
        <w:sym w:font="Marlett" w:char="0031"/>
      </w:r>
      <w:r w:rsidRPr="002443F2">
        <w:rPr>
          <w:rFonts w:ascii="Arial" w:hAnsi="Arial" w:cs="Arial"/>
          <w:sz w:val="20"/>
          <w:szCs w:val="20"/>
          <w:lang w:val="ca-ES"/>
        </w:rPr>
        <w:t xml:space="preserve"> Que l’entitat a la que represento sent persona física amb treballadors, té menys de 50 treballadors i per tant, no es té obligació de compliment de la quota de reserva de llocs de treball del 2 per cent per a persones amb discapacitat i de l'obligació de comptar amb un pla d'igualtat.   </w:t>
      </w:r>
    </w:p>
    <w:p w14:paraId="26D1F136" w14:textId="77777777" w:rsidR="00D03BE9" w:rsidRPr="002443F2" w:rsidRDefault="00D03BE9" w:rsidP="00D03BE9">
      <w:pPr>
        <w:spacing w:line="240" w:lineRule="exact"/>
        <w:jc w:val="both"/>
        <w:rPr>
          <w:rFonts w:ascii="Arial" w:hAnsi="Arial" w:cs="Arial"/>
          <w:sz w:val="20"/>
          <w:szCs w:val="20"/>
          <w:lang w:val="ca-ES"/>
        </w:rPr>
      </w:pPr>
    </w:p>
    <w:p w14:paraId="5F1F6893" w14:textId="77777777" w:rsidR="00D03BE9" w:rsidRPr="002443F2" w:rsidRDefault="00D03BE9" w:rsidP="00D03BE9">
      <w:pPr>
        <w:tabs>
          <w:tab w:val="left" w:pos="284"/>
        </w:tabs>
        <w:spacing w:line="240" w:lineRule="exact"/>
        <w:jc w:val="both"/>
        <w:rPr>
          <w:rFonts w:ascii="Arial" w:hAnsi="Arial" w:cs="Arial"/>
          <w:sz w:val="20"/>
          <w:szCs w:val="20"/>
          <w:lang w:val="ca-ES"/>
        </w:rPr>
      </w:pPr>
      <w:r w:rsidRPr="00C53BEF">
        <w:rPr>
          <w:rFonts w:ascii="Arial" w:hAnsi="Arial" w:cs="Arial"/>
          <w:sz w:val="20"/>
          <w:szCs w:val="20"/>
          <w:lang w:val="ca-ES"/>
        </w:rPr>
        <w:t xml:space="preserve">o) </w:t>
      </w:r>
      <w:r w:rsidRPr="002443F2">
        <w:rPr>
          <w:rFonts w:ascii="Arial" w:hAnsi="Arial" w:cs="Arial"/>
          <w:sz w:val="20"/>
          <w:szCs w:val="20"/>
          <w:u w:val="single"/>
          <w:lang w:val="ca-ES"/>
        </w:rPr>
        <w:t xml:space="preserve">Submissió jurisdiccional de les empreses estrangeres </w:t>
      </w:r>
      <w:r w:rsidRPr="002443F2">
        <w:rPr>
          <w:rFonts w:ascii="Arial" w:hAnsi="Arial" w:cs="Arial"/>
          <w:i/>
          <w:iCs/>
          <w:sz w:val="20"/>
          <w:szCs w:val="20"/>
          <w:u w:val="single"/>
          <w:lang w:val="ca-ES"/>
        </w:rPr>
        <w:t>(Si s'escau)</w:t>
      </w:r>
      <w:r w:rsidRPr="002443F2">
        <w:rPr>
          <w:rFonts w:ascii="Arial" w:hAnsi="Arial" w:cs="Arial"/>
          <w:sz w:val="20"/>
          <w:szCs w:val="20"/>
          <w:u w:val="single"/>
          <w:lang w:val="ca-ES"/>
        </w:rPr>
        <w:t xml:space="preserve">   </w:t>
      </w:r>
    </w:p>
    <w:p w14:paraId="52FBC5F0" w14:textId="77777777" w:rsidR="00D03BE9" w:rsidRPr="002443F2" w:rsidRDefault="00D03BE9" w:rsidP="00D03BE9">
      <w:pPr>
        <w:spacing w:line="240" w:lineRule="exact"/>
        <w:jc w:val="both"/>
        <w:rPr>
          <w:rFonts w:ascii="Arial" w:hAnsi="Arial" w:cs="Arial"/>
          <w:sz w:val="20"/>
          <w:szCs w:val="20"/>
          <w:lang w:val="ca-ES"/>
        </w:rPr>
      </w:pPr>
    </w:p>
    <w:p w14:paraId="1FE56FAA"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3FF9A0AE" w14:textId="77777777" w:rsidR="00D03BE9" w:rsidRPr="002443F2" w:rsidRDefault="00D03BE9" w:rsidP="00D03BE9">
      <w:pPr>
        <w:spacing w:line="240" w:lineRule="exact"/>
        <w:jc w:val="both"/>
        <w:rPr>
          <w:rFonts w:ascii="Arial" w:hAnsi="Arial" w:cs="Arial"/>
          <w:sz w:val="20"/>
          <w:szCs w:val="20"/>
          <w:lang w:val="ca-ES"/>
        </w:rPr>
      </w:pPr>
    </w:p>
    <w:p w14:paraId="6695F778"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p) Que als efectes d’un eventual requeriment de la documentació relacionada a continuació (clàusula 7.2.E).3) del Plec de Clàusules Administratives Particulars): </w:t>
      </w:r>
    </w:p>
    <w:p w14:paraId="2243A2A4" w14:textId="77777777" w:rsidR="00D03BE9" w:rsidRPr="002443F2" w:rsidRDefault="00D03BE9" w:rsidP="00D03BE9">
      <w:pPr>
        <w:spacing w:line="240" w:lineRule="exact"/>
        <w:jc w:val="both"/>
        <w:rPr>
          <w:rFonts w:ascii="Arial" w:hAnsi="Arial" w:cs="Arial"/>
          <w:sz w:val="20"/>
          <w:szCs w:val="20"/>
          <w:lang w:val="ca-ES"/>
        </w:rPr>
      </w:pPr>
    </w:p>
    <w:p w14:paraId="17C34493" w14:textId="77777777" w:rsidR="00D03BE9" w:rsidRPr="002443F2" w:rsidRDefault="00D03BE9" w:rsidP="00D03BE9">
      <w:pPr>
        <w:spacing w:line="240" w:lineRule="exact"/>
        <w:ind w:left="142"/>
        <w:jc w:val="both"/>
        <w:rPr>
          <w:rFonts w:ascii="Arial" w:hAnsi="Arial" w:cs="Arial"/>
          <w:sz w:val="20"/>
          <w:szCs w:val="20"/>
          <w:lang w:val="ca-ES"/>
        </w:rPr>
      </w:pPr>
      <w:r w:rsidRPr="002443F2">
        <w:rPr>
          <w:rFonts w:ascii="Arial" w:hAnsi="Arial" w:cs="Arial"/>
          <w:sz w:val="20"/>
          <w:szCs w:val="20"/>
          <w:lang w:val="ca-ES"/>
        </w:rPr>
        <w:t> Les escriptures sol·licitades a l’apartat 7.2.A) del Plec de Clàusules de la licitació per tal d’acreditar la personalitat i capacitat del licitador no han estat modificades respecte a les que tenen al seu poder.</w:t>
      </w:r>
    </w:p>
    <w:p w14:paraId="392A6A75" w14:textId="77777777" w:rsidR="00D03BE9" w:rsidRPr="002443F2" w:rsidRDefault="00D03BE9" w:rsidP="00D03BE9">
      <w:pPr>
        <w:spacing w:line="240" w:lineRule="exact"/>
        <w:ind w:left="142"/>
        <w:jc w:val="both"/>
        <w:rPr>
          <w:rFonts w:ascii="Arial" w:hAnsi="Arial" w:cs="Arial"/>
          <w:sz w:val="20"/>
          <w:szCs w:val="20"/>
          <w:lang w:val="ca-ES"/>
        </w:rPr>
      </w:pPr>
      <w:r w:rsidRPr="002443F2">
        <w:rPr>
          <w:rFonts w:ascii="Arial" w:hAnsi="Arial" w:cs="Arial"/>
          <w:sz w:val="20"/>
          <w:szCs w:val="20"/>
          <w:lang w:val="ca-ES"/>
        </w:rPr>
        <w:t> La targeta del número d’identificació fiscal és la que ja tenen al seu poder.</w:t>
      </w:r>
    </w:p>
    <w:p w14:paraId="2B42E70B" w14:textId="77777777" w:rsidR="00D03BE9" w:rsidRPr="002443F2" w:rsidRDefault="00D03BE9" w:rsidP="00D03BE9">
      <w:pPr>
        <w:spacing w:line="240" w:lineRule="exact"/>
        <w:ind w:left="142"/>
        <w:jc w:val="both"/>
        <w:rPr>
          <w:rFonts w:ascii="Arial" w:hAnsi="Arial" w:cs="Arial"/>
          <w:sz w:val="20"/>
          <w:szCs w:val="20"/>
          <w:lang w:val="ca-ES"/>
        </w:rPr>
      </w:pPr>
      <w:r w:rsidRPr="002443F2">
        <w:rPr>
          <w:rFonts w:ascii="Arial" w:hAnsi="Arial" w:cs="Arial"/>
          <w:sz w:val="20"/>
          <w:szCs w:val="20"/>
          <w:lang w:val="ca-ES"/>
        </w:rPr>
        <w:t> Els documents acreditatius de la meva representació com a signant de l’oferta no han estat modificats ni revocats respecte els que tenen al seu poder.</w:t>
      </w:r>
    </w:p>
    <w:p w14:paraId="40A650FC" w14:textId="77777777" w:rsidR="00D03BE9" w:rsidRPr="002443F2" w:rsidRDefault="00D03BE9" w:rsidP="00D03BE9">
      <w:pPr>
        <w:spacing w:line="240" w:lineRule="exact"/>
        <w:jc w:val="both"/>
        <w:rPr>
          <w:rFonts w:ascii="Arial" w:hAnsi="Arial" w:cs="Arial"/>
          <w:sz w:val="20"/>
          <w:szCs w:val="20"/>
          <w:lang w:val="ca-ES"/>
        </w:rPr>
      </w:pPr>
    </w:p>
    <w:p w14:paraId="477DB208"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Als efectes oportuns es fa constar que la licitació amb motiu de la qual es va aportar la indicada documentació que ja tenen en el seu poder és:</w:t>
      </w:r>
    </w:p>
    <w:p w14:paraId="3C23B89E"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w:t>
      </w:r>
    </w:p>
    <w:p w14:paraId="416E6BD3"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w:t>
      </w:r>
    </w:p>
    <w:p w14:paraId="442B631B"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w:t>
      </w:r>
    </w:p>
    <w:p w14:paraId="4F85DA66" w14:textId="77777777" w:rsidR="00D03BE9" w:rsidRPr="002443F2" w:rsidRDefault="00D03BE9" w:rsidP="00D03BE9">
      <w:pPr>
        <w:spacing w:line="240" w:lineRule="exact"/>
        <w:jc w:val="both"/>
        <w:rPr>
          <w:rFonts w:ascii="Arial" w:hAnsi="Arial" w:cs="Arial"/>
          <w:sz w:val="20"/>
          <w:szCs w:val="20"/>
          <w:lang w:val="ca-ES"/>
        </w:rPr>
      </w:pPr>
    </w:p>
    <w:p w14:paraId="5D1861DB" w14:textId="77777777" w:rsidR="00D03BE9" w:rsidRPr="002443F2" w:rsidRDefault="00D03BE9" w:rsidP="00D03BE9">
      <w:pPr>
        <w:tabs>
          <w:tab w:val="left" w:pos="284"/>
        </w:tabs>
        <w:spacing w:line="240" w:lineRule="exact"/>
        <w:jc w:val="both"/>
        <w:rPr>
          <w:rFonts w:ascii="Arial" w:hAnsi="Arial" w:cs="Arial"/>
          <w:sz w:val="20"/>
          <w:szCs w:val="20"/>
          <w:lang w:val="ca-ES"/>
        </w:rPr>
      </w:pPr>
      <w:r w:rsidRPr="002443F2">
        <w:rPr>
          <w:rFonts w:ascii="Arial" w:hAnsi="Arial" w:cs="Arial"/>
          <w:sz w:val="20"/>
          <w:szCs w:val="20"/>
          <w:lang w:val="ca-ES"/>
        </w:rPr>
        <w:t>q)</w:t>
      </w:r>
      <w:r w:rsidRPr="002443F2">
        <w:rPr>
          <w:rFonts w:ascii="Arial" w:hAnsi="Arial" w:cs="Arial"/>
          <w:sz w:val="20"/>
          <w:szCs w:val="20"/>
          <w:lang w:val="ca-ES"/>
        </w:rPr>
        <w:tab/>
        <w:t>I que la persona que compareix i signa aquesta declaració i la resta de documentació requerida per contractar, inclosa l’oferta econòmica té facultats per representar l’entitat, i aquestes es troben vigent i no han estat revocades.</w:t>
      </w:r>
    </w:p>
    <w:p w14:paraId="0B6EF07E" w14:textId="77777777" w:rsidR="00D03BE9" w:rsidRPr="002443F2" w:rsidRDefault="00D03BE9" w:rsidP="00D03BE9">
      <w:pPr>
        <w:spacing w:line="240" w:lineRule="exact"/>
        <w:jc w:val="both"/>
        <w:rPr>
          <w:rFonts w:ascii="Arial" w:hAnsi="Arial" w:cs="Arial"/>
          <w:sz w:val="20"/>
          <w:szCs w:val="20"/>
          <w:lang w:val="ca-ES"/>
        </w:rPr>
      </w:pPr>
    </w:p>
    <w:p w14:paraId="3A0CD4C3"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I perquè consti, signo aquesta declaració responsable.</w:t>
      </w:r>
    </w:p>
    <w:p w14:paraId="194AFF27" w14:textId="77777777" w:rsidR="00D03BE9" w:rsidRPr="002443F2" w:rsidRDefault="00D03BE9" w:rsidP="00D03BE9">
      <w:pPr>
        <w:spacing w:line="240" w:lineRule="exact"/>
        <w:jc w:val="both"/>
        <w:rPr>
          <w:rFonts w:ascii="Arial" w:hAnsi="Arial" w:cs="Arial"/>
          <w:sz w:val="20"/>
          <w:szCs w:val="20"/>
          <w:lang w:val="ca-ES"/>
        </w:rPr>
      </w:pPr>
    </w:p>
    <w:p w14:paraId="6D2B4B7D" w14:textId="77777777" w:rsidR="00D03BE9" w:rsidRPr="002443F2" w:rsidRDefault="00D03BE9" w:rsidP="00D03BE9">
      <w:pPr>
        <w:spacing w:line="240" w:lineRule="exact"/>
        <w:jc w:val="both"/>
        <w:rPr>
          <w:rFonts w:ascii="Arial" w:hAnsi="Arial" w:cs="Arial"/>
          <w:sz w:val="20"/>
          <w:szCs w:val="20"/>
          <w:lang w:val="ca-ES"/>
        </w:rPr>
      </w:pPr>
    </w:p>
    <w:p w14:paraId="30FBEFD3"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Signatura</w:t>
      </w:r>
    </w:p>
    <w:p w14:paraId="4C2C3D68" w14:textId="77777777" w:rsidR="00D03BE9" w:rsidRPr="002443F2" w:rsidRDefault="00D03BE9" w:rsidP="00D03BE9">
      <w:pPr>
        <w:spacing w:line="240" w:lineRule="exact"/>
        <w:jc w:val="center"/>
        <w:rPr>
          <w:rFonts w:ascii="Arial" w:hAnsi="Arial" w:cs="Arial"/>
          <w:b/>
          <w:sz w:val="20"/>
          <w:szCs w:val="20"/>
          <w:u w:val="single"/>
          <w:lang w:val="ca-ES"/>
        </w:rPr>
      </w:pPr>
      <w:r w:rsidRPr="002443F2">
        <w:rPr>
          <w:rFonts w:ascii="Arial" w:hAnsi="Arial" w:cs="Arial"/>
          <w:sz w:val="20"/>
          <w:szCs w:val="20"/>
          <w:lang w:val="ca-ES"/>
        </w:rPr>
        <w:br w:type="page"/>
      </w:r>
      <w:r w:rsidRPr="002443F2">
        <w:rPr>
          <w:rFonts w:ascii="Arial" w:hAnsi="Arial" w:cs="Arial"/>
          <w:sz w:val="20"/>
          <w:szCs w:val="20"/>
          <w:lang w:val="ca-ES"/>
        </w:rPr>
        <w:lastRenderedPageBreak/>
        <w:br/>
      </w:r>
      <w:r w:rsidRPr="002443F2">
        <w:rPr>
          <w:rFonts w:ascii="Arial" w:hAnsi="Arial" w:cs="Arial"/>
          <w:b/>
          <w:sz w:val="20"/>
          <w:szCs w:val="20"/>
          <w:u w:val="single"/>
          <w:lang w:val="ca-ES"/>
        </w:rPr>
        <w:t>ANNEX NÚM. 2</w:t>
      </w:r>
    </w:p>
    <w:p w14:paraId="583C8AC2" w14:textId="77777777" w:rsidR="00D03BE9" w:rsidRPr="002443F2" w:rsidRDefault="00D03BE9" w:rsidP="00D03BE9">
      <w:pPr>
        <w:spacing w:line="240" w:lineRule="exact"/>
        <w:jc w:val="center"/>
        <w:rPr>
          <w:rFonts w:ascii="Arial" w:hAnsi="Arial" w:cs="Arial"/>
          <w:b/>
          <w:sz w:val="20"/>
          <w:szCs w:val="20"/>
          <w:u w:val="single"/>
          <w:lang w:val="ca-ES"/>
        </w:rPr>
      </w:pPr>
    </w:p>
    <w:p w14:paraId="25A4155C" w14:textId="77777777" w:rsidR="00D03BE9" w:rsidRPr="002443F2" w:rsidRDefault="00D03BE9" w:rsidP="00D03BE9">
      <w:pPr>
        <w:spacing w:line="240" w:lineRule="exact"/>
        <w:jc w:val="center"/>
        <w:rPr>
          <w:rFonts w:ascii="Arial" w:hAnsi="Arial" w:cs="Arial"/>
          <w:sz w:val="20"/>
          <w:szCs w:val="20"/>
          <w:u w:val="single"/>
          <w:lang w:val="ca-ES"/>
        </w:rPr>
      </w:pPr>
      <w:r w:rsidRPr="002443F2">
        <w:rPr>
          <w:rFonts w:ascii="Arial" w:hAnsi="Arial" w:cs="Arial"/>
          <w:b/>
          <w:sz w:val="20"/>
          <w:szCs w:val="20"/>
          <w:u w:val="single"/>
          <w:lang w:val="ca-ES"/>
        </w:rPr>
        <w:t>PROPOSTA ECONÒMICA</w:t>
      </w:r>
    </w:p>
    <w:p w14:paraId="22D43EF1" w14:textId="77777777" w:rsidR="00D03BE9" w:rsidRPr="002443F2" w:rsidRDefault="00D03BE9" w:rsidP="00D03BE9">
      <w:pPr>
        <w:spacing w:line="240" w:lineRule="exact"/>
        <w:rPr>
          <w:rFonts w:ascii="Arial" w:hAnsi="Arial" w:cs="Arial"/>
          <w:sz w:val="20"/>
          <w:szCs w:val="20"/>
          <w:lang w:val="ca-ES"/>
        </w:rPr>
      </w:pPr>
    </w:p>
    <w:p w14:paraId="437F7932" w14:textId="77777777" w:rsidR="00D03BE9" w:rsidRPr="002443F2" w:rsidRDefault="00D03BE9" w:rsidP="00D03BE9">
      <w:pPr>
        <w:spacing w:line="240" w:lineRule="exact"/>
        <w:jc w:val="both"/>
        <w:rPr>
          <w:rFonts w:ascii="Arial" w:hAnsi="Arial" w:cs="Arial"/>
          <w:sz w:val="20"/>
          <w:szCs w:val="20"/>
          <w:lang w:val="ca-ES"/>
        </w:rPr>
      </w:pPr>
    </w:p>
    <w:p w14:paraId="0C593E3F" w14:textId="77777777" w:rsidR="00D03BE9" w:rsidRPr="002443F2" w:rsidRDefault="00D03BE9" w:rsidP="00D03BE9">
      <w:pPr>
        <w:pStyle w:val="Textindependent3"/>
        <w:spacing w:line="240" w:lineRule="exact"/>
        <w:rPr>
          <w:rFonts w:ascii="Arial" w:hAnsi="Arial" w:cs="Arial"/>
          <w:szCs w:val="20"/>
        </w:rPr>
      </w:pPr>
      <w:r w:rsidRPr="002443F2">
        <w:rPr>
          <w:rFonts w:ascii="Arial" w:hAnsi="Arial" w:cs="Arial"/>
          <w:szCs w:val="20"/>
        </w:rPr>
        <w:t xml:space="preserve">El/La Sr/Sra. .................................. amb residència a ................................ carrer ................................................................ núm. .............. assabentat de l’anunci publicat al perfil d’Infraestructures.cat i de les condicions i requisits que s'exigeixen per concórrer a la licitació del </w:t>
      </w:r>
      <w:r w:rsidRPr="002443F2">
        <w:rPr>
          <w:rFonts w:ascii="Arial" w:hAnsi="Arial" w:cs="Arial"/>
          <w:b/>
          <w:szCs w:val="20"/>
          <w:lang w:eastAsia="ca-ES"/>
        </w:rPr>
        <w:t xml:space="preserve">Contracte de </w:t>
      </w:r>
      <w:r w:rsidRPr="002443F2">
        <w:rPr>
          <w:rFonts w:ascii="Arial" w:hAnsi="Arial" w:cs="Arial"/>
          <w:b/>
          <w:bCs/>
          <w:szCs w:val="20"/>
          <w:lang w:eastAsia="ca-ES"/>
        </w:rPr>
        <w:t xml:space="preserve">Serveis de conservació i manteniment de </w:t>
      </w:r>
      <w:r w:rsidRPr="002443F2">
        <w:rPr>
          <w:rFonts w:ascii="Arial" w:hAnsi="Arial" w:cs="Arial"/>
          <w:b/>
          <w:szCs w:val="20"/>
          <w:lang w:eastAsia="ca-ES"/>
        </w:rPr>
        <w:t>diversos immobles de l’Agència Tributària de Catalunya</w:t>
      </w:r>
      <w:r w:rsidRPr="002443F2">
        <w:rPr>
          <w:rFonts w:ascii="Arial" w:hAnsi="Arial" w:cs="Arial"/>
          <w:b/>
          <w:bCs/>
          <w:szCs w:val="20"/>
          <w:lang w:eastAsia="ca-ES"/>
        </w:rPr>
        <w:t xml:space="preserve">. Clau: </w:t>
      </w:r>
      <w:r w:rsidRPr="002443F2">
        <w:rPr>
          <w:rFonts w:ascii="Arial" w:hAnsi="Arial" w:cs="Arial"/>
          <w:b/>
          <w:bCs/>
          <w:szCs w:val="20"/>
        </w:rPr>
        <w:t>MEC-26L03</w:t>
      </w:r>
      <w:r w:rsidRPr="002443F2">
        <w:rPr>
          <w:rFonts w:ascii="Arial" w:hAnsi="Arial" w:cs="Arial"/>
          <w:szCs w:val="20"/>
        </w:rPr>
        <w:t>, es compromet en nom (propi o de l'empresa que representa) a realitzar-lo amb estricta subjecció als esmentats requisits i condicions d’acord amb l’oferta següent:</w:t>
      </w:r>
    </w:p>
    <w:p w14:paraId="56B5AA83" w14:textId="77777777" w:rsidR="00D03BE9" w:rsidRPr="002443F2" w:rsidRDefault="00D03BE9" w:rsidP="00D03BE9">
      <w:pPr>
        <w:pStyle w:val="Peu"/>
        <w:tabs>
          <w:tab w:val="clear" w:pos="4819"/>
          <w:tab w:val="clear" w:pos="9071"/>
        </w:tabs>
        <w:overflowPunct/>
        <w:autoSpaceDE/>
        <w:autoSpaceDN/>
        <w:adjustRightInd/>
        <w:spacing w:line="240" w:lineRule="exact"/>
        <w:rPr>
          <w:rFonts w:ascii="Arial" w:hAnsi="Arial" w:cs="Arial"/>
          <w:lang w:val="ca-ES"/>
        </w:rPr>
      </w:pPr>
    </w:p>
    <w:p w14:paraId="125B4334" w14:textId="77777777" w:rsidR="00D03BE9" w:rsidRPr="002443F2" w:rsidRDefault="00D03BE9" w:rsidP="00D03BE9">
      <w:pPr>
        <w:spacing w:line="240" w:lineRule="exact"/>
        <w:jc w:val="both"/>
        <w:rPr>
          <w:rFonts w:ascii="Arial" w:hAnsi="Arial" w:cs="Arial"/>
          <w:sz w:val="20"/>
          <w:szCs w:val="20"/>
          <w:lang w:val="ca-ES"/>
        </w:rPr>
      </w:pPr>
      <w:r w:rsidRPr="002443F2">
        <w:rPr>
          <w:rFonts w:ascii="Arial" w:hAnsi="Arial" w:cs="Arial"/>
          <w:sz w:val="20"/>
          <w:szCs w:val="20"/>
          <w:lang w:val="ca-ES"/>
        </w:rPr>
        <w:t xml:space="preserve">Total valor de la prestació de conservació i manteniment: ........  euros, més la quantitat de …. (valor per l’IVA) …… Euros per l’IVA. </w:t>
      </w:r>
    </w:p>
    <w:p w14:paraId="522DCCAD" w14:textId="77777777" w:rsidR="00D03BE9" w:rsidRPr="002443F2" w:rsidRDefault="00D03BE9" w:rsidP="00D03BE9">
      <w:pPr>
        <w:spacing w:line="240" w:lineRule="exact"/>
        <w:jc w:val="both"/>
        <w:rPr>
          <w:rFonts w:ascii="Arial" w:hAnsi="Arial" w:cs="Arial"/>
          <w:sz w:val="20"/>
          <w:szCs w:val="20"/>
          <w:lang w:val="ca-ES"/>
        </w:rPr>
      </w:pPr>
    </w:p>
    <w:p w14:paraId="4211D7D3" w14:textId="77777777" w:rsidR="00D03BE9" w:rsidRPr="002443F2" w:rsidRDefault="00D03BE9" w:rsidP="00D03BE9">
      <w:pPr>
        <w:spacing w:line="240" w:lineRule="exact"/>
        <w:jc w:val="both"/>
        <w:rPr>
          <w:rFonts w:ascii="Arial" w:hAnsi="Arial" w:cs="Arial"/>
          <w:i/>
          <w:iCs/>
          <w:sz w:val="20"/>
          <w:szCs w:val="20"/>
          <w:lang w:val="ca-ES"/>
        </w:rPr>
      </w:pPr>
      <w:r w:rsidRPr="002443F2">
        <w:rPr>
          <w:rFonts w:ascii="Arial" w:hAnsi="Arial" w:cs="Arial"/>
          <w:i/>
          <w:iCs/>
          <w:sz w:val="20"/>
          <w:szCs w:val="20"/>
          <w:lang w:val="ca-ES"/>
        </w:rPr>
        <w:t xml:space="preserve">(L’import s’ha d’establir en nombres, sense lletres. En aquest Annex només s’ha de consignar l’import corresponent a la </w:t>
      </w:r>
      <w:r w:rsidRPr="002443F2">
        <w:rPr>
          <w:rFonts w:ascii="Arial" w:hAnsi="Arial" w:cs="Arial"/>
          <w:b/>
          <w:bCs/>
          <w:i/>
          <w:iCs/>
          <w:sz w:val="20"/>
          <w:szCs w:val="20"/>
          <w:lang w:val="ca-ES"/>
        </w:rPr>
        <w:t>prestació</w:t>
      </w:r>
      <w:r w:rsidRPr="002443F2">
        <w:rPr>
          <w:rFonts w:ascii="Arial" w:hAnsi="Arial" w:cs="Arial"/>
          <w:i/>
          <w:iCs/>
          <w:sz w:val="20"/>
          <w:szCs w:val="20"/>
          <w:lang w:val="ca-ES"/>
        </w:rPr>
        <w:t xml:space="preserve"> del “Servei de conservació i manteniment” El preu ofert no pot superar el pressupost de licitació per a aquesta prestació. </w:t>
      </w:r>
    </w:p>
    <w:p w14:paraId="41917E5D" w14:textId="77777777" w:rsidR="00D03BE9" w:rsidRPr="002443F2" w:rsidRDefault="00D03BE9" w:rsidP="00D03BE9">
      <w:pPr>
        <w:spacing w:line="240" w:lineRule="exact"/>
        <w:jc w:val="both"/>
        <w:rPr>
          <w:rFonts w:ascii="Arial" w:hAnsi="Arial" w:cs="Arial"/>
          <w:i/>
          <w:iCs/>
          <w:sz w:val="20"/>
          <w:szCs w:val="20"/>
          <w:lang w:val="ca-ES"/>
        </w:rPr>
      </w:pPr>
    </w:p>
    <w:p w14:paraId="05A97EEB" w14:textId="77777777" w:rsidR="00D03BE9" w:rsidRPr="002443F2" w:rsidRDefault="00D03BE9" w:rsidP="00D03BE9">
      <w:pPr>
        <w:spacing w:line="240" w:lineRule="exact"/>
        <w:jc w:val="both"/>
        <w:rPr>
          <w:rFonts w:ascii="Arial" w:hAnsi="Arial" w:cs="Arial"/>
          <w:i/>
          <w:iCs/>
          <w:sz w:val="20"/>
          <w:szCs w:val="20"/>
          <w:lang w:val="ca-ES"/>
        </w:rPr>
      </w:pPr>
      <w:r w:rsidRPr="002443F2">
        <w:rPr>
          <w:rFonts w:ascii="Arial" w:hAnsi="Arial" w:cs="Arial"/>
          <w:b/>
          <w:bCs/>
          <w:i/>
          <w:iCs/>
          <w:sz w:val="20"/>
          <w:szCs w:val="20"/>
          <w:lang w:val="ca-ES"/>
        </w:rPr>
        <w:t>El preu total de l’oferta serà el resultant de sumar el preu ofert per als Serveis de Conservació i manteniment i l’import fix de “Pla d’intervencions”, detallat en l’Apartat 2.3 del Quadre de Característiques de la licitació</w:t>
      </w:r>
      <w:r w:rsidRPr="002443F2">
        <w:rPr>
          <w:rFonts w:ascii="Arial" w:hAnsi="Arial" w:cs="Arial"/>
          <w:i/>
          <w:iCs/>
          <w:sz w:val="20"/>
          <w:szCs w:val="20"/>
          <w:lang w:val="ca-ES"/>
        </w:rPr>
        <w:t>.)</w:t>
      </w:r>
    </w:p>
    <w:p w14:paraId="5276BBA3" w14:textId="77777777" w:rsidR="00D03BE9" w:rsidRPr="002443F2" w:rsidRDefault="00D03BE9" w:rsidP="00D03BE9">
      <w:pPr>
        <w:spacing w:line="240" w:lineRule="exact"/>
        <w:jc w:val="both"/>
        <w:rPr>
          <w:rFonts w:ascii="Arial" w:hAnsi="Arial" w:cs="Arial"/>
          <w:i/>
          <w:iCs/>
          <w:sz w:val="20"/>
          <w:szCs w:val="20"/>
          <w:lang w:val="ca-ES"/>
        </w:rPr>
      </w:pPr>
    </w:p>
    <w:p w14:paraId="300933E2" w14:textId="77777777" w:rsidR="00D03BE9" w:rsidRPr="002443F2" w:rsidRDefault="00D03BE9" w:rsidP="00D03BE9">
      <w:pPr>
        <w:spacing w:line="240" w:lineRule="exact"/>
        <w:jc w:val="both"/>
        <w:rPr>
          <w:rFonts w:ascii="Arial" w:hAnsi="Arial" w:cs="Arial"/>
          <w:i/>
          <w:iCs/>
          <w:sz w:val="20"/>
          <w:szCs w:val="20"/>
          <w:lang w:val="ca-ES"/>
        </w:rPr>
      </w:pPr>
    </w:p>
    <w:p w14:paraId="6C182C82" w14:textId="77777777" w:rsidR="00D03BE9" w:rsidRPr="002443F2" w:rsidRDefault="00D03BE9" w:rsidP="00D03BE9">
      <w:pPr>
        <w:spacing w:line="240" w:lineRule="exact"/>
        <w:jc w:val="both"/>
        <w:rPr>
          <w:rFonts w:ascii="Arial" w:hAnsi="Arial" w:cs="Arial"/>
          <w:i/>
          <w:iCs/>
          <w:sz w:val="20"/>
          <w:szCs w:val="20"/>
          <w:lang w:val="ca-ES"/>
        </w:rPr>
      </w:pPr>
    </w:p>
    <w:p w14:paraId="76705509" w14:textId="77777777" w:rsidR="00D03BE9" w:rsidRPr="002443F2" w:rsidRDefault="00D03BE9" w:rsidP="00D03BE9">
      <w:pPr>
        <w:spacing w:line="240" w:lineRule="exact"/>
        <w:ind w:left="709"/>
        <w:jc w:val="both"/>
        <w:rPr>
          <w:rFonts w:ascii="Arial" w:hAnsi="Arial" w:cs="Arial"/>
          <w:sz w:val="20"/>
          <w:szCs w:val="20"/>
          <w:lang w:val="ca-ES"/>
        </w:rPr>
      </w:pPr>
    </w:p>
    <w:p w14:paraId="4E7B23FE" w14:textId="77777777" w:rsidR="00D03BE9" w:rsidRPr="002443F2" w:rsidRDefault="00D03BE9" w:rsidP="00D03BE9">
      <w:pPr>
        <w:spacing w:line="240" w:lineRule="exact"/>
        <w:ind w:left="709"/>
        <w:jc w:val="both"/>
        <w:rPr>
          <w:rFonts w:ascii="Arial" w:hAnsi="Arial" w:cs="Arial"/>
          <w:sz w:val="20"/>
          <w:szCs w:val="20"/>
          <w:lang w:val="ca-ES"/>
        </w:rPr>
      </w:pPr>
    </w:p>
    <w:p w14:paraId="6520AC80" w14:textId="77777777" w:rsidR="00D03BE9" w:rsidRPr="002443F2" w:rsidRDefault="00D03BE9" w:rsidP="00D03BE9">
      <w:pPr>
        <w:spacing w:line="240" w:lineRule="exact"/>
        <w:jc w:val="both"/>
        <w:rPr>
          <w:rFonts w:ascii="Arial" w:hAnsi="Arial" w:cs="Arial"/>
          <w:sz w:val="20"/>
          <w:szCs w:val="20"/>
          <w:lang w:val="ca-ES"/>
        </w:rPr>
      </w:pPr>
    </w:p>
    <w:p w14:paraId="3186938D" w14:textId="77777777" w:rsidR="00D03BE9" w:rsidRPr="002443F2" w:rsidRDefault="00D03BE9" w:rsidP="00D03BE9">
      <w:pPr>
        <w:spacing w:line="240" w:lineRule="exact"/>
        <w:rPr>
          <w:rFonts w:ascii="Arial" w:hAnsi="Arial" w:cs="Arial"/>
          <w:sz w:val="20"/>
          <w:szCs w:val="20"/>
          <w:lang w:val="ca-ES"/>
        </w:rPr>
      </w:pPr>
      <w:r w:rsidRPr="002443F2">
        <w:rPr>
          <w:rFonts w:ascii="Arial" w:hAnsi="Arial" w:cs="Arial"/>
          <w:sz w:val="20"/>
          <w:szCs w:val="20"/>
          <w:lang w:val="ca-ES"/>
        </w:rPr>
        <w:t>Signatura:</w:t>
      </w:r>
    </w:p>
    <w:p w14:paraId="12D75507" w14:textId="77777777" w:rsidR="00D03BE9" w:rsidRPr="002443F2" w:rsidRDefault="00D03BE9" w:rsidP="00D03BE9">
      <w:pPr>
        <w:jc w:val="center"/>
        <w:rPr>
          <w:rFonts w:ascii="Arial" w:hAnsi="Arial" w:cs="Arial"/>
          <w:b/>
          <w:sz w:val="20"/>
          <w:szCs w:val="20"/>
          <w:u w:val="single"/>
          <w:lang w:val="ca-ES"/>
        </w:rPr>
      </w:pPr>
      <w:r w:rsidRPr="002443F2">
        <w:rPr>
          <w:rFonts w:ascii="Arial" w:hAnsi="Arial" w:cs="Arial"/>
          <w:sz w:val="20"/>
          <w:szCs w:val="20"/>
          <w:lang w:val="ca-ES"/>
        </w:rPr>
        <w:br w:type="page"/>
      </w:r>
      <w:r w:rsidRPr="002443F2" w:rsidDel="00761F68">
        <w:rPr>
          <w:rFonts w:ascii="Arial" w:hAnsi="Arial" w:cs="Arial"/>
          <w:b/>
          <w:sz w:val="20"/>
          <w:szCs w:val="20"/>
          <w:u w:val="single"/>
          <w:lang w:val="ca-ES"/>
        </w:rPr>
        <w:lastRenderedPageBreak/>
        <w:t xml:space="preserve"> </w:t>
      </w:r>
      <w:r w:rsidRPr="002443F2">
        <w:rPr>
          <w:rFonts w:ascii="Arial" w:hAnsi="Arial" w:cs="Arial"/>
          <w:b/>
          <w:sz w:val="20"/>
          <w:szCs w:val="20"/>
          <w:u w:val="single"/>
          <w:lang w:val="ca-ES"/>
        </w:rPr>
        <w:t>ANNEX 3</w:t>
      </w:r>
    </w:p>
    <w:p w14:paraId="69E5A7FC" w14:textId="77777777" w:rsidR="00D03BE9" w:rsidRPr="002443F2" w:rsidRDefault="00D03BE9" w:rsidP="00D03BE9">
      <w:pPr>
        <w:tabs>
          <w:tab w:val="left" w:pos="9781"/>
        </w:tabs>
        <w:spacing w:line="240" w:lineRule="exact"/>
        <w:jc w:val="both"/>
        <w:rPr>
          <w:rFonts w:ascii="Arial" w:hAnsi="Arial" w:cs="Arial"/>
          <w:b/>
          <w:sz w:val="20"/>
          <w:szCs w:val="20"/>
          <w:lang w:val="ca-ES"/>
        </w:rPr>
      </w:pPr>
    </w:p>
    <w:p w14:paraId="2A6A6276" w14:textId="77777777" w:rsidR="00D03BE9" w:rsidRPr="002443F2" w:rsidRDefault="00D03BE9" w:rsidP="00D03BE9">
      <w:pPr>
        <w:tabs>
          <w:tab w:val="left" w:pos="9781"/>
        </w:tabs>
        <w:spacing w:line="240" w:lineRule="exact"/>
        <w:jc w:val="center"/>
        <w:rPr>
          <w:rFonts w:ascii="Arial" w:hAnsi="Arial" w:cs="Arial"/>
          <w:b/>
          <w:sz w:val="20"/>
          <w:szCs w:val="20"/>
          <w:u w:val="single"/>
          <w:lang w:val="ca-ES"/>
        </w:rPr>
      </w:pPr>
      <w:bookmarkStart w:id="1" w:name="_Hlk103296816"/>
      <w:r w:rsidRPr="002443F2">
        <w:rPr>
          <w:rFonts w:ascii="Arial" w:hAnsi="Arial" w:cs="Arial"/>
          <w:b/>
          <w:sz w:val="20"/>
          <w:szCs w:val="20"/>
          <w:u w:val="single"/>
          <w:lang w:val="ca-ES"/>
        </w:rPr>
        <w:t>METODOLOGIA CONTEMPLADA PER L’ANÀLISI DE LES JUSTIFICACIONS</w:t>
      </w:r>
    </w:p>
    <w:p w14:paraId="4E5022A1" w14:textId="77777777" w:rsidR="00D03BE9" w:rsidRPr="002443F2" w:rsidRDefault="00D03BE9" w:rsidP="00D03BE9">
      <w:pPr>
        <w:tabs>
          <w:tab w:val="left" w:pos="9781"/>
        </w:tabs>
        <w:spacing w:line="240" w:lineRule="exact"/>
        <w:jc w:val="center"/>
        <w:rPr>
          <w:rFonts w:ascii="Arial" w:hAnsi="Arial" w:cs="Arial"/>
          <w:b/>
          <w:sz w:val="20"/>
          <w:szCs w:val="20"/>
          <w:u w:val="single"/>
          <w:lang w:val="ca-ES"/>
        </w:rPr>
      </w:pPr>
      <w:r w:rsidRPr="002443F2">
        <w:rPr>
          <w:rFonts w:ascii="Arial" w:hAnsi="Arial" w:cs="Arial"/>
          <w:b/>
          <w:sz w:val="20"/>
          <w:szCs w:val="20"/>
          <w:u w:val="single"/>
          <w:lang w:val="ca-ES"/>
        </w:rPr>
        <w:t>RELATIVES A LES OFERTES PRESUMPTAMENT ANORMALMENT BAIXES</w:t>
      </w:r>
    </w:p>
    <w:p w14:paraId="734D6B8D" w14:textId="77777777" w:rsidR="00D03BE9" w:rsidRPr="002443F2" w:rsidRDefault="00D03BE9" w:rsidP="00D03BE9">
      <w:pPr>
        <w:tabs>
          <w:tab w:val="left" w:pos="9781"/>
        </w:tabs>
        <w:spacing w:line="240" w:lineRule="exact"/>
        <w:jc w:val="center"/>
        <w:rPr>
          <w:rFonts w:ascii="Arial" w:hAnsi="Arial" w:cs="Arial"/>
          <w:b/>
          <w:sz w:val="20"/>
          <w:szCs w:val="20"/>
          <w:u w:val="single"/>
          <w:lang w:val="ca-ES"/>
        </w:rPr>
      </w:pPr>
      <w:r w:rsidRPr="002443F2">
        <w:rPr>
          <w:rFonts w:ascii="Arial" w:hAnsi="Arial" w:cs="Arial"/>
          <w:b/>
          <w:sz w:val="20"/>
          <w:szCs w:val="20"/>
          <w:u w:val="single"/>
          <w:lang w:val="ca-ES"/>
        </w:rPr>
        <w:t>PRESENTADES PER LES LICITADORES.</w:t>
      </w:r>
    </w:p>
    <w:bookmarkEnd w:id="1"/>
    <w:p w14:paraId="7C240418" w14:textId="77777777" w:rsidR="00D03BE9" w:rsidRPr="002443F2" w:rsidRDefault="00D03BE9" w:rsidP="00D03BE9">
      <w:pPr>
        <w:tabs>
          <w:tab w:val="left" w:pos="9781"/>
        </w:tabs>
        <w:spacing w:line="240" w:lineRule="exact"/>
        <w:jc w:val="both"/>
        <w:rPr>
          <w:rFonts w:ascii="Arial" w:hAnsi="Arial" w:cs="Arial"/>
          <w:b/>
          <w:sz w:val="20"/>
          <w:szCs w:val="20"/>
          <w:lang w:val="ca-ES"/>
        </w:rPr>
      </w:pPr>
    </w:p>
    <w:p w14:paraId="0CBE00F0" w14:textId="77777777" w:rsidR="00D03BE9" w:rsidRPr="002443F2" w:rsidRDefault="00D03BE9" w:rsidP="00D03BE9">
      <w:pPr>
        <w:tabs>
          <w:tab w:val="left" w:pos="9781"/>
        </w:tabs>
        <w:spacing w:line="240" w:lineRule="exact"/>
        <w:jc w:val="both"/>
        <w:rPr>
          <w:rFonts w:ascii="Arial" w:hAnsi="Arial" w:cs="Arial"/>
          <w:b/>
          <w:sz w:val="20"/>
          <w:szCs w:val="20"/>
          <w:lang w:val="ca-ES"/>
        </w:rPr>
      </w:pPr>
      <w:bookmarkStart w:id="2" w:name="_Hlk104798127"/>
      <w:r w:rsidRPr="002443F2">
        <w:rPr>
          <w:rFonts w:ascii="Arial" w:hAnsi="Arial" w:cs="Arial"/>
          <w:b/>
          <w:sz w:val="20"/>
          <w:szCs w:val="20"/>
          <w:lang w:val="ca-ES"/>
        </w:rPr>
        <w:t>1.- Introducció</w:t>
      </w:r>
    </w:p>
    <w:p w14:paraId="7036A02C" w14:textId="77777777" w:rsidR="00D03BE9" w:rsidRPr="002443F2" w:rsidRDefault="00D03BE9" w:rsidP="00D03BE9">
      <w:pPr>
        <w:tabs>
          <w:tab w:val="left" w:pos="9781"/>
        </w:tabs>
        <w:spacing w:line="240" w:lineRule="exact"/>
        <w:jc w:val="both"/>
        <w:rPr>
          <w:rFonts w:ascii="Arial" w:hAnsi="Arial" w:cs="Arial"/>
          <w:b/>
          <w:sz w:val="20"/>
          <w:szCs w:val="20"/>
          <w:lang w:val="ca-ES"/>
        </w:rPr>
      </w:pPr>
    </w:p>
    <w:p w14:paraId="7AAB9F88"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Tal i com s’indica a la clàusula 11.2.1 del PCAP, per a la determinació de les ofertes presumptament anormalment baixes, atès que l’únic criteri d’adjudicació és el preu, s’aplicarà el règim previst a l’art. 85.1 del Reial Decret 1098/2001, de 12 d'octubre, pel qual s'aprova el Reglament general de la Llei de Contractes de les Administracions Públiques.</w:t>
      </w:r>
    </w:p>
    <w:p w14:paraId="251425CF"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10FB445A"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 xml:space="preserve">A l’informe de la necessitat i idoneïtat de la contractació del servei objecte del contracte hi ha els costos que Infraestructures.cat ha estimat per cada un dels conceptes (excepte les millores) recollits a l’Arxiu en format electrònic (Excel).. </w:t>
      </w:r>
      <w:bookmarkEnd w:id="2"/>
    </w:p>
    <w:p w14:paraId="1279F57C"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6BCB3FC8" w14:textId="77777777" w:rsidR="00D03BE9" w:rsidRPr="002443F2" w:rsidRDefault="00D03BE9" w:rsidP="00D03BE9">
      <w:pPr>
        <w:tabs>
          <w:tab w:val="left" w:pos="9781"/>
        </w:tabs>
        <w:spacing w:line="240" w:lineRule="exact"/>
        <w:jc w:val="both"/>
        <w:rPr>
          <w:rFonts w:ascii="Arial" w:hAnsi="Arial" w:cs="Arial"/>
          <w:b/>
          <w:sz w:val="20"/>
          <w:szCs w:val="20"/>
          <w:lang w:val="ca-ES"/>
        </w:rPr>
      </w:pPr>
      <w:r w:rsidRPr="002443F2">
        <w:rPr>
          <w:rFonts w:ascii="Arial" w:hAnsi="Arial" w:cs="Arial"/>
          <w:b/>
          <w:sz w:val="20"/>
          <w:szCs w:val="20"/>
          <w:lang w:val="ca-ES"/>
        </w:rPr>
        <w:t>2.- Preu del servei de conservació i manteniment i gestió energètica</w:t>
      </w:r>
    </w:p>
    <w:p w14:paraId="6F5ABC29" w14:textId="77777777" w:rsidR="00D03BE9" w:rsidRPr="002443F2" w:rsidRDefault="00D03BE9" w:rsidP="00D03BE9">
      <w:pPr>
        <w:tabs>
          <w:tab w:val="left" w:pos="9781"/>
        </w:tabs>
        <w:spacing w:line="240" w:lineRule="exact"/>
        <w:jc w:val="both"/>
        <w:rPr>
          <w:rFonts w:ascii="Arial" w:hAnsi="Arial" w:cs="Arial"/>
          <w:b/>
          <w:sz w:val="20"/>
          <w:szCs w:val="20"/>
          <w:lang w:val="ca-ES"/>
        </w:rPr>
      </w:pPr>
    </w:p>
    <w:p w14:paraId="06F16F4D"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Quan Infraestructures.cat així ho requereixi, la licitadora haurà d’aportar un arxiu amb la distribució de costos d’acord amb el model que es proporcionarà. Així mateix, caldrà aportar la següent informació que ha de servir per justificar la seva oferta:</w:t>
      </w:r>
    </w:p>
    <w:p w14:paraId="7747A0EE"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11F5C100"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2.1.- Justificació dels costos del personal adscrit al servei</w:t>
      </w:r>
    </w:p>
    <w:p w14:paraId="1BF9DE44"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5BD09232"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La licitadora haurà d’explicar com a obtingut aquests costos en base a les següents dades:</w:t>
      </w:r>
    </w:p>
    <w:p w14:paraId="6B856A8B" w14:textId="77777777" w:rsidR="00D03BE9" w:rsidRPr="002443F2" w:rsidRDefault="00D03BE9" w:rsidP="00D03BE9">
      <w:pPr>
        <w:tabs>
          <w:tab w:val="left" w:pos="9781"/>
        </w:tabs>
        <w:spacing w:line="240" w:lineRule="exact"/>
        <w:ind w:left="709"/>
        <w:jc w:val="both"/>
        <w:rPr>
          <w:rFonts w:ascii="Arial" w:hAnsi="Arial" w:cs="Arial"/>
          <w:sz w:val="20"/>
          <w:szCs w:val="20"/>
          <w:lang w:val="ca-ES"/>
        </w:rPr>
      </w:pPr>
      <w:r w:rsidRPr="002443F2">
        <w:rPr>
          <w:rFonts w:ascii="Arial" w:hAnsi="Arial" w:cs="Arial"/>
          <w:sz w:val="20"/>
          <w:szCs w:val="20"/>
          <w:lang w:val="ca-ES"/>
        </w:rPr>
        <w:t>- Conveni sectorial aplicable.</w:t>
      </w:r>
    </w:p>
    <w:p w14:paraId="7855434A" w14:textId="77777777" w:rsidR="00D03BE9" w:rsidRPr="002443F2" w:rsidRDefault="00D03BE9" w:rsidP="00D03BE9">
      <w:pPr>
        <w:tabs>
          <w:tab w:val="left" w:pos="9781"/>
        </w:tabs>
        <w:spacing w:line="240" w:lineRule="exact"/>
        <w:ind w:left="709"/>
        <w:jc w:val="both"/>
        <w:rPr>
          <w:rFonts w:ascii="Arial" w:hAnsi="Arial" w:cs="Arial"/>
          <w:sz w:val="20"/>
          <w:szCs w:val="20"/>
          <w:lang w:val="ca-ES"/>
        </w:rPr>
      </w:pPr>
      <w:r w:rsidRPr="002443F2">
        <w:rPr>
          <w:rFonts w:ascii="Arial" w:hAnsi="Arial" w:cs="Arial"/>
          <w:sz w:val="20"/>
          <w:szCs w:val="20"/>
          <w:lang w:val="ca-ES"/>
        </w:rPr>
        <w:t>- Costos de subrogació.</w:t>
      </w:r>
    </w:p>
    <w:p w14:paraId="7A036431" w14:textId="77777777" w:rsidR="00D03BE9" w:rsidRPr="002443F2" w:rsidRDefault="00D03BE9" w:rsidP="00D03BE9">
      <w:pPr>
        <w:tabs>
          <w:tab w:val="left" w:pos="9781"/>
        </w:tabs>
        <w:spacing w:line="240" w:lineRule="exact"/>
        <w:ind w:left="709"/>
        <w:jc w:val="both"/>
        <w:rPr>
          <w:rFonts w:ascii="Arial" w:hAnsi="Arial" w:cs="Arial"/>
          <w:sz w:val="20"/>
          <w:szCs w:val="20"/>
          <w:lang w:val="ca-ES"/>
        </w:rPr>
      </w:pPr>
      <w:r w:rsidRPr="002443F2">
        <w:rPr>
          <w:rFonts w:ascii="Arial" w:hAnsi="Arial" w:cs="Arial"/>
          <w:sz w:val="20"/>
          <w:szCs w:val="20"/>
          <w:lang w:val="ca-ES"/>
        </w:rPr>
        <w:t>- Increments salarials previstos.</w:t>
      </w:r>
    </w:p>
    <w:p w14:paraId="6F27A4CF" w14:textId="77777777" w:rsidR="00D03BE9" w:rsidRPr="002443F2" w:rsidRDefault="00D03BE9" w:rsidP="00D03BE9">
      <w:pPr>
        <w:tabs>
          <w:tab w:val="left" w:pos="9781"/>
        </w:tabs>
        <w:spacing w:line="240" w:lineRule="exact"/>
        <w:ind w:left="709"/>
        <w:jc w:val="both"/>
        <w:rPr>
          <w:rFonts w:ascii="Arial" w:hAnsi="Arial" w:cs="Arial"/>
          <w:sz w:val="20"/>
          <w:szCs w:val="20"/>
          <w:lang w:val="ca-ES"/>
        </w:rPr>
      </w:pPr>
      <w:r w:rsidRPr="002443F2">
        <w:rPr>
          <w:rFonts w:ascii="Arial" w:hAnsi="Arial" w:cs="Arial"/>
          <w:sz w:val="20"/>
          <w:szCs w:val="20"/>
          <w:lang w:val="ca-ES"/>
        </w:rPr>
        <w:t>- Dedicacions utilitzades.</w:t>
      </w:r>
    </w:p>
    <w:p w14:paraId="5EEA8086" w14:textId="77777777" w:rsidR="00D03BE9" w:rsidRPr="002443F2" w:rsidRDefault="00D03BE9" w:rsidP="00D03BE9">
      <w:pPr>
        <w:tabs>
          <w:tab w:val="left" w:pos="9781"/>
        </w:tabs>
        <w:spacing w:line="240" w:lineRule="exact"/>
        <w:ind w:left="709"/>
        <w:jc w:val="both"/>
        <w:rPr>
          <w:rFonts w:ascii="Arial" w:hAnsi="Arial" w:cs="Arial"/>
          <w:sz w:val="20"/>
          <w:szCs w:val="20"/>
          <w:lang w:val="ca-ES"/>
        </w:rPr>
      </w:pPr>
      <w:r w:rsidRPr="002443F2">
        <w:rPr>
          <w:rFonts w:ascii="Arial" w:hAnsi="Arial" w:cs="Arial"/>
          <w:sz w:val="20"/>
          <w:szCs w:val="20"/>
          <w:lang w:val="ca-ES"/>
        </w:rPr>
        <w:t>- L’absentisme laboral considerat.</w:t>
      </w:r>
    </w:p>
    <w:p w14:paraId="65518119" w14:textId="77777777" w:rsidR="00D03BE9" w:rsidRPr="002443F2" w:rsidRDefault="00D03BE9" w:rsidP="00D03BE9">
      <w:pPr>
        <w:tabs>
          <w:tab w:val="left" w:pos="9781"/>
        </w:tabs>
        <w:spacing w:line="240" w:lineRule="exact"/>
        <w:ind w:left="709"/>
        <w:jc w:val="both"/>
        <w:rPr>
          <w:rFonts w:ascii="Arial" w:hAnsi="Arial" w:cs="Arial"/>
          <w:sz w:val="20"/>
          <w:szCs w:val="20"/>
          <w:lang w:val="ca-ES"/>
        </w:rPr>
      </w:pPr>
      <w:r w:rsidRPr="002443F2">
        <w:rPr>
          <w:rFonts w:ascii="Arial" w:hAnsi="Arial" w:cs="Arial"/>
          <w:sz w:val="20"/>
          <w:szCs w:val="20"/>
          <w:lang w:val="ca-ES"/>
        </w:rPr>
        <w:t>- Com s’ha previst la cobertura de vacances prevista en el PPTP en funció de la tipologia d’equipament.</w:t>
      </w:r>
    </w:p>
    <w:p w14:paraId="02D295EB"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63CE192F"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2.2.- Justificació dels costos de l’equip de suport</w:t>
      </w:r>
    </w:p>
    <w:p w14:paraId="74A8FE7C"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La licitadora haurà d’explicar el cost previst per cada concepte (tenint en compte tot l’abast del manteniment per cada instal·lació previst en el PPTP), tenint en compte els següents aspectes:</w:t>
      </w:r>
    </w:p>
    <w:p w14:paraId="1237C6CC"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El tipus de cost:</w:t>
      </w:r>
    </w:p>
    <w:p w14:paraId="00D23B62"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 xml:space="preserve">Subcontractat: </w:t>
      </w:r>
    </w:p>
    <w:p w14:paraId="1C3CC5B7" w14:textId="77777777" w:rsidR="00D03BE9" w:rsidRPr="002443F2" w:rsidRDefault="00D03BE9" w:rsidP="00D03BE9">
      <w:pPr>
        <w:pStyle w:val="NormalNormalct"/>
        <w:numPr>
          <w:ilvl w:val="2"/>
          <w:numId w:val="1"/>
        </w:numPr>
        <w:spacing w:line="240" w:lineRule="exact"/>
        <w:rPr>
          <w:rFonts w:ascii="Arial" w:hAnsi="Arial" w:cs="Arial"/>
        </w:rPr>
      </w:pPr>
      <w:r w:rsidRPr="002443F2">
        <w:rPr>
          <w:rFonts w:ascii="Arial" w:hAnsi="Arial" w:cs="Arial"/>
        </w:rPr>
        <w:t xml:space="preserve">La licitadora haurà de basar la seva justificació en ofertes d’empreses especialitzades en el manteniment de les instal·lacions objecte de la valoració o en la realització de les operacions indicades. </w:t>
      </w:r>
    </w:p>
    <w:p w14:paraId="6279D047" w14:textId="77777777" w:rsidR="00D03BE9" w:rsidRPr="002443F2" w:rsidRDefault="00D03BE9" w:rsidP="00D03BE9">
      <w:pPr>
        <w:pStyle w:val="NormalNormalct"/>
        <w:numPr>
          <w:ilvl w:val="2"/>
          <w:numId w:val="1"/>
        </w:numPr>
        <w:spacing w:line="240" w:lineRule="exact"/>
        <w:rPr>
          <w:rFonts w:ascii="Arial" w:hAnsi="Arial" w:cs="Arial"/>
        </w:rPr>
      </w:pPr>
      <w:r w:rsidRPr="002443F2">
        <w:rPr>
          <w:rFonts w:ascii="Arial" w:hAnsi="Arial" w:cs="Arial"/>
        </w:rPr>
        <w:t>En cas que les ofertes siguin preus unitaris, la licitadora haurà d’explicar la correlació entre aquest preu i el cost previst.</w:t>
      </w:r>
    </w:p>
    <w:p w14:paraId="76380E1E"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 xml:space="preserve">Mitjans propis: </w:t>
      </w:r>
    </w:p>
    <w:p w14:paraId="5F8280A5" w14:textId="77777777" w:rsidR="00D03BE9" w:rsidRPr="002443F2" w:rsidRDefault="00D03BE9" w:rsidP="00D03BE9">
      <w:pPr>
        <w:pStyle w:val="NormalNormalct"/>
        <w:numPr>
          <w:ilvl w:val="2"/>
          <w:numId w:val="1"/>
        </w:numPr>
        <w:spacing w:line="240" w:lineRule="exact"/>
        <w:rPr>
          <w:rFonts w:ascii="Arial" w:hAnsi="Arial" w:cs="Arial"/>
        </w:rPr>
      </w:pPr>
      <w:r w:rsidRPr="002443F2">
        <w:rPr>
          <w:rFonts w:ascii="Arial" w:hAnsi="Arial" w:cs="Arial"/>
        </w:rPr>
        <w:t xml:space="preserve">La licitadora haurà d’explicar el cost intern tingut en compte en base als criteris establerts a l’apartat 2.2.1 anterior. </w:t>
      </w:r>
    </w:p>
    <w:p w14:paraId="2C8E1B93" w14:textId="77777777" w:rsidR="00D03BE9" w:rsidRPr="002443F2" w:rsidRDefault="00D03BE9" w:rsidP="00D03BE9">
      <w:pPr>
        <w:pStyle w:val="NormalNormalct"/>
        <w:numPr>
          <w:ilvl w:val="2"/>
          <w:numId w:val="1"/>
        </w:numPr>
        <w:spacing w:line="240" w:lineRule="exact"/>
        <w:rPr>
          <w:rFonts w:ascii="Arial" w:hAnsi="Arial" w:cs="Arial"/>
        </w:rPr>
      </w:pPr>
      <w:r w:rsidRPr="002443F2">
        <w:rPr>
          <w:rFonts w:ascii="Arial" w:hAnsi="Arial" w:cs="Arial"/>
        </w:rPr>
        <w:t>Si la licitadora justifica el cost en base a la dedicació de l’equip d’intervenció, caldrà justificar la dedicació de l’equip.</w:t>
      </w:r>
    </w:p>
    <w:p w14:paraId="62C4A3E0"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L‘especialització:</w:t>
      </w:r>
    </w:p>
    <w:p w14:paraId="2CCFC189"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Si la instal·lació o l’operació valorada requereix d’especialització segons s’estableixi al PPTP o a la normativa vigent, la licitadora haurà d’acreditar aquesta especialització (inscripció a registres, ...), ja sigui pròpia com de l’empresa subcontractada.</w:t>
      </w:r>
    </w:p>
    <w:p w14:paraId="39407398" w14:textId="77777777" w:rsidR="00D03BE9" w:rsidRDefault="00D03BE9" w:rsidP="00D03BE9">
      <w:pPr>
        <w:tabs>
          <w:tab w:val="left" w:pos="9781"/>
        </w:tabs>
        <w:spacing w:line="240" w:lineRule="exact"/>
        <w:jc w:val="both"/>
        <w:rPr>
          <w:rFonts w:ascii="Arial" w:hAnsi="Arial" w:cs="Arial"/>
          <w:sz w:val="20"/>
          <w:szCs w:val="20"/>
          <w:lang w:val="ca-ES"/>
        </w:rPr>
      </w:pPr>
    </w:p>
    <w:p w14:paraId="789F6B5A" w14:textId="77777777" w:rsidR="00D03BE9" w:rsidRDefault="00D03BE9" w:rsidP="00D03BE9">
      <w:pPr>
        <w:tabs>
          <w:tab w:val="left" w:pos="9781"/>
        </w:tabs>
        <w:spacing w:line="240" w:lineRule="exact"/>
        <w:jc w:val="both"/>
        <w:rPr>
          <w:rFonts w:ascii="Arial" w:hAnsi="Arial" w:cs="Arial"/>
          <w:sz w:val="20"/>
          <w:szCs w:val="20"/>
          <w:lang w:val="ca-ES"/>
        </w:rPr>
      </w:pPr>
    </w:p>
    <w:p w14:paraId="16E6536F"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1D1B86FE"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lastRenderedPageBreak/>
        <w:t>2.3.- Justificació dels costos de les altres despeses del servei</w:t>
      </w:r>
    </w:p>
    <w:p w14:paraId="4416848E"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La licitadora haurà d’explicar motivadament el cost previst per cada concepte. La motivació s’ha de basar en dades acreditades o contrastables que no suposin un acte de fe. La licitadora tindrà en compte els criteris exposats en apartats anteriors.</w:t>
      </w:r>
    </w:p>
    <w:p w14:paraId="2EE823F6"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1AB86F2F" w14:textId="77777777" w:rsidR="00D03BE9" w:rsidRPr="002443F2" w:rsidRDefault="00D03BE9" w:rsidP="00D03BE9">
      <w:pPr>
        <w:tabs>
          <w:tab w:val="left" w:pos="9781"/>
        </w:tabs>
        <w:spacing w:line="240" w:lineRule="exact"/>
        <w:jc w:val="both"/>
        <w:rPr>
          <w:rFonts w:ascii="Arial" w:hAnsi="Arial" w:cs="Arial"/>
          <w:b/>
          <w:sz w:val="20"/>
          <w:szCs w:val="20"/>
          <w:lang w:val="ca-ES"/>
        </w:rPr>
      </w:pPr>
      <w:r w:rsidRPr="002443F2">
        <w:rPr>
          <w:rFonts w:ascii="Arial" w:hAnsi="Arial" w:cs="Arial"/>
          <w:b/>
          <w:sz w:val="20"/>
          <w:szCs w:val="20"/>
          <w:lang w:val="ca-ES"/>
        </w:rPr>
        <w:t>3.- Anàlisi de costos</w:t>
      </w:r>
    </w:p>
    <w:p w14:paraId="308E173F" w14:textId="77777777" w:rsidR="00D03BE9" w:rsidRPr="002443F2" w:rsidRDefault="00D03BE9" w:rsidP="00D03BE9">
      <w:pPr>
        <w:tabs>
          <w:tab w:val="left" w:pos="9781"/>
        </w:tabs>
        <w:spacing w:line="240" w:lineRule="exact"/>
        <w:jc w:val="both"/>
        <w:rPr>
          <w:rFonts w:ascii="Arial" w:hAnsi="Arial" w:cs="Arial"/>
          <w:b/>
          <w:sz w:val="20"/>
          <w:szCs w:val="20"/>
          <w:lang w:val="ca-ES"/>
        </w:rPr>
      </w:pPr>
    </w:p>
    <w:p w14:paraId="561E9611"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Tota la informació rebuda de cada licitadora serà analitzada tenint en compte els següents aspectes:</w:t>
      </w:r>
    </w:p>
    <w:p w14:paraId="6E6FDD45"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54888AC3"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En tots els apartats següents es tindran en compte el compliment de les prescripcions establertes al PPTP i al PCAP.</w:t>
      </w:r>
    </w:p>
    <w:p w14:paraId="15404DDC" w14:textId="77777777" w:rsidR="00D03BE9" w:rsidRDefault="00D03BE9" w:rsidP="00D03BE9">
      <w:pPr>
        <w:tabs>
          <w:tab w:val="left" w:pos="9781"/>
        </w:tabs>
        <w:spacing w:line="240" w:lineRule="exact"/>
        <w:jc w:val="both"/>
        <w:rPr>
          <w:rFonts w:ascii="Arial" w:hAnsi="Arial" w:cs="Arial"/>
          <w:sz w:val="20"/>
          <w:szCs w:val="20"/>
          <w:lang w:val="ca-ES"/>
        </w:rPr>
      </w:pPr>
    </w:p>
    <w:p w14:paraId="5EF79D6D"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5C5F5AC1"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3.1.- Anàlisi dels costos del personal adscrit al servei</w:t>
      </w:r>
    </w:p>
    <w:p w14:paraId="51297721"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3ECBFEBC"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 xml:space="preserve">Particularment, es realitzaran les següents verificacions: </w:t>
      </w:r>
    </w:p>
    <w:p w14:paraId="32F852A8"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 xml:space="preserve">Compliment dels salaris mínims establerts al el conveni col·lectiu del sector de la metal·lúrgia de la província que toqui i de l’any en curs i dels salaris previstos en el llistat de subrogació. </w:t>
      </w:r>
    </w:p>
    <w:p w14:paraId="7B87C122"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Es comprovarà que s’han tingut en compte increments salarials.</w:t>
      </w:r>
    </w:p>
    <w:p w14:paraId="220927D8"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Compliment de les posicions, dedicacions i terminis establerts el PPTP i al PCAP.</w:t>
      </w:r>
    </w:p>
    <w:p w14:paraId="544A51EC" w14:textId="77777777" w:rsidR="00D03BE9" w:rsidRDefault="00D03BE9" w:rsidP="00D03BE9">
      <w:pPr>
        <w:tabs>
          <w:tab w:val="left" w:pos="9781"/>
        </w:tabs>
        <w:spacing w:line="240" w:lineRule="exact"/>
        <w:jc w:val="both"/>
        <w:rPr>
          <w:rFonts w:ascii="Arial" w:hAnsi="Arial" w:cs="Arial"/>
          <w:sz w:val="20"/>
          <w:szCs w:val="20"/>
          <w:lang w:val="ca-ES"/>
        </w:rPr>
      </w:pPr>
    </w:p>
    <w:p w14:paraId="4235BD60"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22AEE245"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3.2.- Anàlisi dels costos de l’equip de suport i dels costos de les altres despeses del servei.</w:t>
      </w:r>
    </w:p>
    <w:p w14:paraId="2A2B351A"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56A0FD96"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S’analitzaran les justificacions aportades i es classificaran de la següent manera:</w:t>
      </w:r>
    </w:p>
    <w:p w14:paraId="792D46D8"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Justificat: la informació presentada per la licitadora justifica el cost previst.</w:t>
      </w:r>
    </w:p>
    <w:p w14:paraId="5903C720"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 xml:space="preserve">No justificat: la informació presentada per la licitadora no justifica el cost previst. </w:t>
      </w:r>
    </w:p>
    <w:p w14:paraId="00FAFDCE" w14:textId="77777777" w:rsidR="00D03BE9" w:rsidRPr="002443F2" w:rsidRDefault="00D03BE9" w:rsidP="00D03BE9">
      <w:pPr>
        <w:pStyle w:val="NormalNormalct"/>
        <w:spacing w:line="240" w:lineRule="exact"/>
        <w:ind w:left="720"/>
        <w:rPr>
          <w:rFonts w:ascii="Arial" w:hAnsi="Arial" w:cs="Arial"/>
        </w:rPr>
      </w:pPr>
      <w:r w:rsidRPr="002443F2">
        <w:rPr>
          <w:rFonts w:ascii="Arial" w:hAnsi="Arial" w:cs="Arial"/>
        </w:rPr>
        <w:t>Els motius poden ser diversos:</w:t>
      </w:r>
    </w:p>
    <w:p w14:paraId="37E77FE2"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No hi ha justificació.</w:t>
      </w:r>
    </w:p>
    <w:p w14:paraId="4721D5D9"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La justificació no és concreta.</w:t>
      </w:r>
    </w:p>
    <w:p w14:paraId="7815B57A"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No hi ha una correlació entre la informació proporcionada i el cost previst.</w:t>
      </w:r>
    </w:p>
    <w:p w14:paraId="73E00CBE"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La justificació no es considera correctament fonamentada.</w:t>
      </w:r>
    </w:p>
    <w:p w14:paraId="7555C5F0"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No procedeix: la licitadora ha previst un cost d’un servei que no està previst realitzar.</w:t>
      </w:r>
    </w:p>
    <w:p w14:paraId="76977E32"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2CD147AA"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Un cop analitzada la informació rebuda, la suma dels costos d’aquests capítols considerats com a “Justificats” ha de ser superiors al 80% de l’import previst per la licitadora en aquests capítols.</w:t>
      </w:r>
    </w:p>
    <w:p w14:paraId="73B71634" w14:textId="77777777" w:rsidR="00D03BE9" w:rsidRDefault="00D03BE9" w:rsidP="00D03BE9">
      <w:pPr>
        <w:tabs>
          <w:tab w:val="left" w:pos="9781"/>
        </w:tabs>
        <w:spacing w:line="240" w:lineRule="exact"/>
        <w:jc w:val="both"/>
        <w:rPr>
          <w:rFonts w:ascii="Arial" w:hAnsi="Arial" w:cs="Arial"/>
          <w:sz w:val="20"/>
          <w:szCs w:val="20"/>
          <w:lang w:val="ca-ES"/>
        </w:rPr>
      </w:pPr>
    </w:p>
    <w:p w14:paraId="51DBB3BD"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748B3465"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3.3.- Conclusions de l’anàlisi de costos</w:t>
      </w:r>
    </w:p>
    <w:p w14:paraId="1B66059F"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33F27336"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En relació al personal adscrit al servei, si l’oferta no dona compliment als salaris establerts en el conveni sectorial aplicable, es considerarà que l’oferta no és viable i es proposarà la seva exclusió.</w:t>
      </w:r>
    </w:p>
    <w:p w14:paraId="773ABF46"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23C8C669"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En relació a l’anàlisi dels costos de l’equip de suport i dels costos de les altres despeses del servei, si la suma dels imports justificats és inferior al 80%, l‘anàlisi descrit a l’apartat següent no es realitzarà.</w:t>
      </w:r>
    </w:p>
    <w:p w14:paraId="687065DC" w14:textId="77777777" w:rsidR="00D03BE9" w:rsidRDefault="00D03BE9" w:rsidP="00D03BE9">
      <w:pPr>
        <w:tabs>
          <w:tab w:val="left" w:pos="9781"/>
        </w:tabs>
        <w:spacing w:line="240" w:lineRule="exact"/>
        <w:jc w:val="both"/>
        <w:rPr>
          <w:rFonts w:ascii="Arial" w:hAnsi="Arial" w:cs="Arial"/>
          <w:sz w:val="20"/>
          <w:szCs w:val="20"/>
          <w:lang w:val="ca-ES"/>
        </w:rPr>
      </w:pPr>
    </w:p>
    <w:p w14:paraId="3B00A035" w14:textId="77777777" w:rsidR="00D03BE9" w:rsidRDefault="00D03BE9" w:rsidP="00D03BE9">
      <w:pPr>
        <w:tabs>
          <w:tab w:val="left" w:pos="9781"/>
        </w:tabs>
        <w:spacing w:line="240" w:lineRule="exact"/>
        <w:jc w:val="both"/>
        <w:rPr>
          <w:rFonts w:ascii="Arial" w:hAnsi="Arial" w:cs="Arial"/>
          <w:sz w:val="20"/>
          <w:szCs w:val="20"/>
          <w:lang w:val="ca-ES"/>
        </w:rPr>
      </w:pPr>
    </w:p>
    <w:p w14:paraId="220EF1B0" w14:textId="77777777" w:rsidR="00D03BE9" w:rsidRDefault="00D03BE9" w:rsidP="00D03BE9">
      <w:pPr>
        <w:tabs>
          <w:tab w:val="left" w:pos="9781"/>
        </w:tabs>
        <w:spacing w:line="240" w:lineRule="exact"/>
        <w:jc w:val="both"/>
        <w:rPr>
          <w:rFonts w:ascii="Arial" w:hAnsi="Arial" w:cs="Arial"/>
          <w:sz w:val="20"/>
          <w:szCs w:val="20"/>
          <w:lang w:val="ca-ES"/>
        </w:rPr>
      </w:pPr>
    </w:p>
    <w:p w14:paraId="325ABE03" w14:textId="77777777" w:rsidR="00D03BE9" w:rsidRDefault="00D03BE9" w:rsidP="00D03BE9">
      <w:pPr>
        <w:tabs>
          <w:tab w:val="left" w:pos="9781"/>
        </w:tabs>
        <w:spacing w:line="240" w:lineRule="exact"/>
        <w:jc w:val="both"/>
        <w:rPr>
          <w:rFonts w:ascii="Arial" w:hAnsi="Arial" w:cs="Arial"/>
          <w:sz w:val="20"/>
          <w:szCs w:val="20"/>
          <w:lang w:val="ca-ES"/>
        </w:rPr>
      </w:pPr>
    </w:p>
    <w:p w14:paraId="5E384118" w14:textId="77777777" w:rsidR="00D03BE9" w:rsidRDefault="00D03BE9" w:rsidP="00D03BE9">
      <w:pPr>
        <w:tabs>
          <w:tab w:val="left" w:pos="9781"/>
        </w:tabs>
        <w:spacing w:line="240" w:lineRule="exact"/>
        <w:jc w:val="both"/>
        <w:rPr>
          <w:rFonts w:ascii="Arial" w:hAnsi="Arial" w:cs="Arial"/>
          <w:sz w:val="20"/>
          <w:szCs w:val="20"/>
          <w:lang w:val="ca-ES"/>
        </w:rPr>
      </w:pPr>
    </w:p>
    <w:p w14:paraId="2F2624EA" w14:textId="77777777" w:rsidR="00D03BE9" w:rsidRDefault="00D03BE9" w:rsidP="00D03BE9">
      <w:pPr>
        <w:tabs>
          <w:tab w:val="left" w:pos="9781"/>
        </w:tabs>
        <w:spacing w:line="240" w:lineRule="exact"/>
        <w:jc w:val="both"/>
        <w:rPr>
          <w:rFonts w:ascii="Arial" w:hAnsi="Arial" w:cs="Arial"/>
          <w:sz w:val="20"/>
          <w:szCs w:val="20"/>
          <w:lang w:val="ca-ES"/>
        </w:rPr>
      </w:pPr>
    </w:p>
    <w:p w14:paraId="6562EDC3"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1F4839FE" w14:textId="77777777" w:rsidR="00D03BE9" w:rsidRPr="002443F2" w:rsidRDefault="00D03BE9" w:rsidP="00D03BE9">
      <w:pPr>
        <w:tabs>
          <w:tab w:val="left" w:pos="9781"/>
        </w:tabs>
        <w:spacing w:line="240" w:lineRule="exact"/>
        <w:jc w:val="both"/>
        <w:rPr>
          <w:rFonts w:ascii="Arial" w:hAnsi="Arial" w:cs="Arial"/>
          <w:b/>
          <w:sz w:val="20"/>
          <w:szCs w:val="20"/>
          <w:lang w:val="ca-ES"/>
        </w:rPr>
      </w:pPr>
      <w:r w:rsidRPr="002443F2">
        <w:rPr>
          <w:rFonts w:ascii="Arial" w:hAnsi="Arial" w:cs="Arial"/>
          <w:b/>
          <w:sz w:val="20"/>
          <w:szCs w:val="20"/>
          <w:lang w:val="ca-ES"/>
        </w:rPr>
        <w:t>4.- Anàlisi de la viabilitat de l’oferta</w:t>
      </w:r>
    </w:p>
    <w:p w14:paraId="30E58B2F" w14:textId="77777777" w:rsidR="00D03BE9" w:rsidRPr="002443F2" w:rsidRDefault="00D03BE9" w:rsidP="00D03BE9">
      <w:pPr>
        <w:tabs>
          <w:tab w:val="left" w:pos="9781"/>
        </w:tabs>
        <w:spacing w:line="240" w:lineRule="exact"/>
        <w:jc w:val="both"/>
        <w:rPr>
          <w:rFonts w:ascii="Arial" w:hAnsi="Arial" w:cs="Arial"/>
          <w:b/>
          <w:sz w:val="20"/>
          <w:szCs w:val="20"/>
          <w:lang w:val="ca-ES"/>
        </w:rPr>
      </w:pPr>
    </w:p>
    <w:p w14:paraId="71194F9B"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Per determinar la viabilitat de l’oferta, s’han realitzat els passos següents:</w:t>
      </w:r>
    </w:p>
    <w:p w14:paraId="730FDCB9"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4293A94E"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4.1.- Costos del servei estimats</w:t>
      </w:r>
    </w:p>
    <w:p w14:paraId="35D2F82B"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7987537F" w14:textId="77777777" w:rsidR="00D03BE9" w:rsidRPr="002443F2" w:rsidRDefault="00D03BE9" w:rsidP="00D03BE9">
      <w:pPr>
        <w:tabs>
          <w:tab w:val="left" w:pos="9781"/>
        </w:tabs>
        <w:spacing w:line="240" w:lineRule="exact"/>
        <w:jc w:val="both"/>
        <w:rPr>
          <w:rFonts w:ascii="Arial" w:hAnsi="Arial" w:cs="Arial"/>
          <w:sz w:val="20"/>
          <w:szCs w:val="20"/>
          <w:lang w:val="ca-ES"/>
        </w:rPr>
      </w:pPr>
      <w:r w:rsidRPr="002443F2">
        <w:rPr>
          <w:rFonts w:ascii="Arial" w:hAnsi="Arial" w:cs="Arial"/>
          <w:sz w:val="20"/>
          <w:szCs w:val="20"/>
          <w:lang w:val="ca-ES"/>
        </w:rPr>
        <w:t>Infraestructures.cat realitzarà una estimació dels possibles costos del servei.</w:t>
      </w:r>
    </w:p>
    <w:p w14:paraId="579B3316"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Costos dels personal adscrit al servei. En aquest apartat es tindran en compte:</w:t>
      </w:r>
    </w:p>
    <w:p w14:paraId="7803A7E2"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Els costos previstos a l’oferta.</w:t>
      </w:r>
    </w:p>
    <w:p w14:paraId="3F4C8196"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Es valoraran aquells aspectes que l’oferta no hagi previst. Aquesta valoració es realitzarà en base a la informació disponible a l’oferta.</w:t>
      </w:r>
    </w:p>
    <w:p w14:paraId="75143453"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La resta de capítols:</w:t>
      </w:r>
    </w:p>
    <w:p w14:paraId="23285661"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 xml:space="preserve">Costos justificats: es tindrà en compte el valor del cost ofert per la licitadora. </w:t>
      </w:r>
    </w:p>
    <w:p w14:paraId="5D869563" w14:textId="77777777" w:rsidR="00D03BE9" w:rsidRPr="002443F2" w:rsidRDefault="00D03BE9" w:rsidP="00D03BE9">
      <w:pPr>
        <w:pStyle w:val="NormalNormalct"/>
        <w:numPr>
          <w:ilvl w:val="1"/>
          <w:numId w:val="1"/>
        </w:numPr>
        <w:spacing w:line="240" w:lineRule="exact"/>
        <w:rPr>
          <w:rFonts w:ascii="Arial" w:hAnsi="Arial" w:cs="Arial"/>
        </w:rPr>
      </w:pPr>
      <w:r w:rsidRPr="002443F2">
        <w:rPr>
          <w:rFonts w:ascii="Arial" w:hAnsi="Arial" w:cs="Arial"/>
        </w:rPr>
        <w:t>Costos no justificats: en aquells costos on  la informació presentada per la licitadora no justifiqui el cost previst, per cada cost es tindrà en compte el valor obtingut de la següent metodologia:</w:t>
      </w:r>
    </w:p>
    <w:p w14:paraId="0F1DE21E" w14:textId="77777777" w:rsidR="00D03BE9" w:rsidRPr="002443F2" w:rsidRDefault="00D03BE9" w:rsidP="00D03BE9">
      <w:pPr>
        <w:pStyle w:val="NormalNormalct"/>
        <w:numPr>
          <w:ilvl w:val="2"/>
          <w:numId w:val="1"/>
        </w:numPr>
        <w:spacing w:line="240" w:lineRule="exact"/>
        <w:rPr>
          <w:rFonts w:ascii="Arial" w:hAnsi="Arial" w:cs="Arial"/>
        </w:rPr>
      </w:pPr>
      <w:r w:rsidRPr="002443F2">
        <w:rPr>
          <w:rFonts w:ascii="Arial" w:hAnsi="Arial" w:cs="Arial"/>
        </w:rPr>
        <w:t>Es calcularà la baixa mitja (VM) de les ofertes del servei de manteniment i gestió energètica.</w:t>
      </w:r>
    </w:p>
    <w:p w14:paraId="087842A3" w14:textId="77777777" w:rsidR="00D03BE9" w:rsidRPr="002443F2" w:rsidRDefault="00D03BE9" w:rsidP="00D03BE9">
      <w:pPr>
        <w:pStyle w:val="NormalNormalct"/>
        <w:numPr>
          <w:ilvl w:val="2"/>
          <w:numId w:val="1"/>
        </w:numPr>
        <w:spacing w:line="240" w:lineRule="exact"/>
        <w:rPr>
          <w:rFonts w:ascii="Arial" w:hAnsi="Arial" w:cs="Arial"/>
        </w:rPr>
      </w:pPr>
      <w:r w:rsidRPr="002443F2">
        <w:rPr>
          <w:rFonts w:ascii="Arial" w:hAnsi="Arial" w:cs="Arial"/>
        </w:rPr>
        <w:t>Aquesta baixa mitja s’aplicarà als imports previstos per Infraestructures.cat a cada concepte de la descomposició de l’oferta.</w:t>
      </w:r>
    </w:p>
    <w:p w14:paraId="08A1215D" w14:textId="77777777" w:rsidR="00D03BE9" w:rsidRPr="002443F2" w:rsidRDefault="00D03BE9" w:rsidP="00D03BE9">
      <w:pPr>
        <w:pStyle w:val="NormalNormalct"/>
        <w:numPr>
          <w:ilvl w:val="2"/>
          <w:numId w:val="1"/>
        </w:numPr>
        <w:spacing w:line="240" w:lineRule="exact"/>
        <w:rPr>
          <w:rFonts w:ascii="Arial" w:hAnsi="Arial" w:cs="Arial"/>
        </w:rPr>
      </w:pPr>
      <w:r w:rsidRPr="002443F2">
        <w:rPr>
          <w:rFonts w:ascii="Arial" w:hAnsi="Arial" w:cs="Arial"/>
        </w:rPr>
        <w:t>Aquesta baixa no s’aplicarà a la despesa per les llicències de GMAO, que és coneguda.</w:t>
      </w:r>
    </w:p>
    <w:p w14:paraId="28899E77" w14:textId="77777777" w:rsidR="00D03BE9" w:rsidRPr="002443F2" w:rsidRDefault="00D03BE9" w:rsidP="00D03BE9">
      <w:pPr>
        <w:pStyle w:val="NormalNormalct"/>
        <w:numPr>
          <w:ilvl w:val="0"/>
          <w:numId w:val="1"/>
        </w:numPr>
        <w:spacing w:line="240" w:lineRule="exact"/>
        <w:rPr>
          <w:rFonts w:ascii="Arial" w:hAnsi="Arial" w:cs="Arial"/>
        </w:rPr>
      </w:pPr>
      <w:r w:rsidRPr="002443F2">
        <w:rPr>
          <w:rFonts w:ascii="Arial" w:hAnsi="Arial" w:cs="Arial"/>
        </w:rPr>
        <w:t>Costos classificats com a No procedeix: no es tindran en compte.</w:t>
      </w:r>
    </w:p>
    <w:p w14:paraId="4290FF1E"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4F97EB1A" w14:textId="77777777" w:rsidR="00D03BE9" w:rsidRPr="002443F2" w:rsidRDefault="00D03BE9" w:rsidP="00D03BE9">
      <w:pPr>
        <w:pStyle w:val="NormalNormalct"/>
        <w:spacing w:line="240" w:lineRule="exact"/>
        <w:rPr>
          <w:rFonts w:ascii="Arial" w:hAnsi="Arial" w:cs="Arial"/>
        </w:rPr>
      </w:pPr>
      <w:r w:rsidRPr="002443F2">
        <w:rPr>
          <w:rFonts w:ascii="Arial" w:hAnsi="Arial" w:cs="Arial"/>
        </w:rPr>
        <w:t>4.2.- Costos totals estimats del contracte.</w:t>
      </w:r>
    </w:p>
    <w:p w14:paraId="1223300C" w14:textId="77777777" w:rsidR="00D03BE9" w:rsidRPr="002443F2" w:rsidRDefault="00D03BE9" w:rsidP="00D03BE9">
      <w:pPr>
        <w:pStyle w:val="NormalNormalct"/>
        <w:spacing w:line="240" w:lineRule="exact"/>
        <w:rPr>
          <w:rFonts w:ascii="Arial" w:hAnsi="Arial" w:cs="Arial"/>
        </w:rPr>
      </w:pPr>
    </w:p>
    <w:p w14:paraId="6AF6E98A" w14:textId="77777777" w:rsidR="00D03BE9" w:rsidRPr="002443F2" w:rsidRDefault="00D03BE9" w:rsidP="00D03BE9">
      <w:pPr>
        <w:pStyle w:val="NormalNormalct"/>
        <w:spacing w:line="240" w:lineRule="exact"/>
        <w:rPr>
          <w:rFonts w:ascii="Arial" w:hAnsi="Arial" w:cs="Arial"/>
        </w:rPr>
      </w:pPr>
      <w:r w:rsidRPr="002443F2">
        <w:rPr>
          <w:rFonts w:ascii="Arial" w:hAnsi="Arial" w:cs="Arial"/>
        </w:rPr>
        <w:t>Els costos estimats totals del contracte seran la suma dels costos estimats del servei.</w:t>
      </w:r>
    </w:p>
    <w:p w14:paraId="1D6A4148" w14:textId="77777777" w:rsidR="00D03BE9" w:rsidRPr="002443F2" w:rsidRDefault="00D03BE9" w:rsidP="00D03BE9">
      <w:pPr>
        <w:pStyle w:val="NormalNormalct"/>
        <w:spacing w:line="240" w:lineRule="exact"/>
        <w:rPr>
          <w:rFonts w:ascii="Arial" w:hAnsi="Arial" w:cs="Arial"/>
        </w:rPr>
      </w:pPr>
    </w:p>
    <w:p w14:paraId="10571B3C" w14:textId="77777777" w:rsidR="00D03BE9" w:rsidRPr="002443F2" w:rsidRDefault="00D03BE9" w:rsidP="00D03BE9">
      <w:pPr>
        <w:pStyle w:val="NormalNormalct"/>
        <w:spacing w:line="240" w:lineRule="exact"/>
        <w:rPr>
          <w:rFonts w:ascii="Arial" w:hAnsi="Arial" w:cs="Arial"/>
        </w:rPr>
      </w:pPr>
      <w:r w:rsidRPr="002443F2">
        <w:rPr>
          <w:rFonts w:ascii="Arial" w:hAnsi="Arial" w:cs="Arial"/>
        </w:rPr>
        <w:t>4.3.- Anàlisi del resultat i conclusions</w:t>
      </w:r>
    </w:p>
    <w:p w14:paraId="78BC897C" w14:textId="77777777" w:rsidR="00D03BE9" w:rsidRPr="002443F2" w:rsidRDefault="00D03BE9" w:rsidP="00D03BE9">
      <w:pPr>
        <w:pStyle w:val="NormalNormalct"/>
        <w:spacing w:line="240" w:lineRule="exact"/>
        <w:rPr>
          <w:rFonts w:ascii="Arial" w:hAnsi="Arial" w:cs="Arial"/>
        </w:rPr>
      </w:pPr>
    </w:p>
    <w:p w14:paraId="73F35F31" w14:textId="77777777" w:rsidR="00D03BE9" w:rsidRPr="002443F2" w:rsidRDefault="00D03BE9" w:rsidP="00D03BE9">
      <w:pPr>
        <w:pStyle w:val="NormalNormalct"/>
        <w:spacing w:line="240" w:lineRule="exact"/>
        <w:rPr>
          <w:rFonts w:ascii="Arial" w:hAnsi="Arial" w:cs="Arial"/>
        </w:rPr>
      </w:pPr>
      <w:r w:rsidRPr="002443F2">
        <w:rPr>
          <w:rFonts w:ascii="Arial" w:hAnsi="Arial" w:cs="Arial"/>
        </w:rPr>
        <w:t>Finalment s’analitzaran els resultats de la següent manera:</w:t>
      </w:r>
    </w:p>
    <w:p w14:paraId="5A97D276" w14:textId="77777777" w:rsidR="00D03BE9" w:rsidRPr="002443F2" w:rsidRDefault="00D03BE9" w:rsidP="00D03BE9">
      <w:pPr>
        <w:pStyle w:val="NormalNormalct"/>
        <w:numPr>
          <w:ilvl w:val="0"/>
          <w:numId w:val="2"/>
        </w:numPr>
        <w:spacing w:line="240" w:lineRule="exact"/>
        <w:rPr>
          <w:rFonts w:ascii="Arial" w:hAnsi="Arial" w:cs="Arial"/>
        </w:rPr>
      </w:pPr>
      <w:r w:rsidRPr="002443F2">
        <w:rPr>
          <w:rFonts w:ascii="Arial" w:hAnsi="Arial" w:cs="Arial"/>
        </w:rPr>
        <w:t>Es compararan els costos totals estimats del contracte l’import ofert per al servei de manteniment.</w:t>
      </w:r>
    </w:p>
    <w:p w14:paraId="0D71D5DB" w14:textId="77777777" w:rsidR="00D03BE9" w:rsidRPr="002443F2" w:rsidRDefault="00D03BE9" w:rsidP="00D03BE9">
      <w:pPr>
        <w:pStyle w:val="NormalNormalct"/>
        <w:numPr>
          <w:ilvl w:val="0"/>
          <w:numId w:val="2"/>
        </w:numPr>
        <w:spacing w:line="240" w:lineRule="exact"/>
        <w:rPr>
          <w:rFonts w:ascii="Arial" w:hAnsi="Arial" w:cs="Arial"/>
        </w:rPr>
      </w:pPr>
      <w:r w:rsidRPr="002443F2">
        <w:rPr>
          <w:rFonts w:ascii="Arial" w:hAnsi="Arial" w:cs="Arial"/>
        </w:rPr>
        <w:t>Si els costos totals estimats del contracte són inferiors a l’oferta presentada, l’oferta es considerarà viable.</w:t>
      </w:r>
    </w:p>
    <w:p w14:paraId="6325F5FE" w14:textId="77777777" w:rsidR="00D03BE9" w:rsidRPr="002443F2" w:rsidRDefault="00D03BE9" w:rsidP="00D03BE9">
      <w:pPr>
        <w:pStyle w:val="NormalNormalct"/>
        <w:numPr>
          <w:ilvl w:val="0"/>
          <w:numId w:val="2"/>
        </w:numPr>
        <w:spacing w:line="240" w:lineRule="exact"/>
        <w:rPr>
          <w:rFonts w:ascii="Arial" w:hAnsi="Arial" w:cs="Arial"/>
        </w:rPr>
      </w:pPr>
      <w:r w:rsidRPr="002443F2">
        <w:rPr>
          <w:rFonts w:ascii="Arial" w:hAnsi="Arial" w:cs="Arial"/>
        </w:rPr>
        <w:t>Si els costos totals estimats del contracte són superior a l’oferta presentada, s’analitzarà el resultat de la següent manera:</w:t>
      </w:r>
    </w:p>
    <w:p w14:paraId="425AFD65" w14:textId="77777777" w:rsidR="00D03BE9" w:rsidRPr="002443F2" w:rsidRDefault="00D03BE9" w:rsidP="00D03BE9">
      <w:pPr>
        <w:pStyle w:val="NormalNormalct"/>
        <w:numPr>
          <w:ilvl w:val="1"/>
          <w:numId w:val="2"/>
        </w:numPr>
        <w:spacing w:line="240" w:lineRule="exact"/>
        <w:rPr>
          <w:rFonts w:ascii="Arial" w:hAnsi="Arial" w:cs="Arial"/>
        </w:rPr>
      </w:pPr>
      <w:r w:rsidRPr="002443F2">
        <w:rPr>
          <w:rFonts w:ascii="Arial" w:hAnsi="Arial" w:cs="Arial"/>
        </w:rPr>
        <w:t>Si aquesta diferència és inferior o igual al 0,5% dels costos estimats del contracte, l’oferta es considerarà viable. S’ha determinat definir aquest marge atenent al fet que el cost estimat es basa en hipòtesis de càlcul que pot presentar un marge de tolerància a l’error del ± 0,5%.</w:t>
      </w:r>
    </w:p>
    <w:p w14:paraId="37B7E9A7" w14:textId="77777777" w:rsidR="00D03BE9" w:rsidRPr="002443F2" w:rsidRDefault="00D03BE9" w:rsidP="00D03BE9">
      <w:pPr>
        <w:pStyle w:val="NormalNormalct"/>
        <w:numPr>
          <w:ilvl w:val="1"/>
          <w:numId w:val="2"/>
        </w:numPr>
        <w:spacing w:line="240" w:lineRule="exact"/>
        <w:rPr>
          <w:rFonts w:ascii="Arial" w:hAnsi="Arial" w:cs="Arial"/>
          <w:u w:val="single"/>
        </w:rPr>
      </w:pPr>
      <w:r w:rsidRPr="002443F2">
        <w:rPr>
          <w:rFonts w:ascii="Arial" w:hAnsi="Arial" w:cs="Arial"/>
        </w:rPr>
        <w:t>Si aquesta diferència és superior al 0,5% dels costos estimats del contracte, l’oferta es considerarà no viable.</w:t>
      </w:r>
    </w:p>
    <w:p w14:paraId="258B7CF8"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7345ECA4" w14:textId="77777777" w:rsidR="00D03BE9" w:rsidRPr="002443F2" w:rsidRDefault="00D03BE9" w:rsidP="00D03BE9">
      <w:pPr>
        <w:tabs>
          <w:tab w:val="left" w:pos="9781"/>
        </w:tabs>
        <w:spacing w:line="240" w:lineRule="exact"/>
        <w:jc w:val="both"/>
        <w:rPr>
          <w:rFonts w:ascii="Arial" w:hAnsi="Arial" w:cs="Arial"/>
          <w:sz w:val="20"/>
          <w:szCs w:val="20"/>
          <w:lang w:val="ca-ES"/>
        </w:rPr>
      </w:pPr>
    </w:p>
    <w:p w14:paraId="5C943268" w14:textId="77777777" w:rsidR="00D03BE9" w:rsidRPr="002443F2" w:rsidRDefault="00D03BE9" w:rsidP="00D03BE9">
      <w:pPr>
        <w:spacing w:line="240" w:lineRule="exact"/>
        <w:rPr>
          <w:rFonts w:ascii="Arial" w:eastAsia="Arial" w:hAnsi="Arial" w:cs="Arial"/>
          <w:sz w:val="20"/>
          <w:szCs w:val="20"/>
        </w:rPr>
      </w:pPr>
    </w:p>
    <w:p w14:paraId="3C5EB019" w14:textId="77777777" w:rsidR="00D03BE9" w:rsidRPr="002443F2" w:rsidRDefault="00D03BE9" w:rsidP="00D03BE9">
      <w:pPr>
        <w:tabs>
          <w:tab w:val="left" w:pos="9781"/>
        </w:tabs>
        <w:spacing w:line="240" w:lineRule="exact"/>
        <w:jc w:val="both"/>
        <w:rPr>
          <w:rFonts w:ascii="Arial" w:hAnsi="Arial" w:cs="Arial"/>
          <w:sz w:val="20"/>
          <w:szCs w:val="20"/>
        </w:rPr>
      </w:pPr>
    </w:p>
    <w:p w14:paraId="179693A3" w14:textId="77777777" w:rsidR="00D03BE9" w:rsidRPr="002443F2" w:rsidRDefault="00D03BE9" w:rsidP="00D03BE9">
      <w:pPr>
        <w:tabs>
          <w:tab w:val="left" w:pos="9781"/>
        </w:tabs>
        <w:spacing w:line="240" w:lineRule="exact"/>
        <w:jc w:val="both"/>
        <w:rPr>
          <w:rFonts w:ascii="Arial" w:hAnsi="Arial" w:cs="Arial"/>
          <w:sz w:val="20"/>
          <w:szCs w:val="20"/>
        </w:rPr>
      </w:pPr>
    </w:p>
    <w:p w14:paraId="06AAA4EB" w14:textId="77777777" w:rsidR="00D03BE9" w:rsidRPr="002443F2" w:rsidRDefault="00D03BE9" w:rsidP="00D03BE9">
      <w:pPr>
        <w:tabs>
          <w:tab w:val="left" w:pos="9781"/>
        </w:tabs>
        <w:spacing w:line="240" w:lineRule="exact"/>
        <w:jc w:val="both"/>
        <w:rPr>
          <w:rFonts w:ascii="Arial" w:hAnsi="Arial" w:cs="Arial"/>
          <w:sz w:val="20"/>
          <w:szCs w:val="20"/>
        </w:rPr>
      </w:pPr>
    </w:p>
    <w:p w14:paraId="5B857089" w14:textId="77777777" w:rsidR="00D03BE9" w:rsidRDefault="00D03BE9" w:rsidP="00D03BE9">
      <w:pPr>
        <w:tabs>
          <w:tab w:val="left" w:pos="9781"/>
        </w:tabs>
        <w:spacing w:line="240" w:lineRule="exact"/>
        <w:jc w:val="both"/>
        <w:rPr>
          <w:rFonts w:ascii="Arial" w:hAnsi="Arial" w:cs="Arial"/>
          <w:sz w:val="20"/>
          <w:szCs w:val="20"/>
        </w:rPr>
        <w:sectPr w:rsidR="00D03BE9" w:rsidSect="00D03BE9">
          <w:headerReference w:type="default" r:id="rId5"/>
          <w:footerReference w:type="default" r:id="rId6"/>
          <w:headerReference w:type="first" r:id="rId7"/>
          <w:pgSz w:w="11906" w:h="16838" w:code="9"/>
          <w:pgMar w:top="1559" w:right="1701" w:bottom="1418" w:left="1701" w:header="567" w:footer="567" w:gutter="0"/>
          <w:pgNumType w:start="0"/>
          <w:cols w:space="720"/>
          <w:docGrid w:linePitch="326"/>
        </w:sectPr>
      </w:pPr>
    </w:p>
    <w:p w14:paraId="5AA95923" w14:textId="77777777" w:rsidR="00D03BE9" w:rsidRPr="00FB2FBB" w:rsidRDefault="00D03BE9" w:rsidP="00D03BE9">
      <w:pPr>
        <w:jc w:val="center"/>
        <w:rPr>
          <w:rFonts w:ascii="Arial" w:hAnsi="Arial" w:cs="Arial"/>
          <w:b/>
          <w:sz w:val="20"/>
          <w:szCs w:val="20"/>
          <w:u w:val="single"/>
          <w:lang w:val="ca-ES"/>
        </w:rPr>
      </w:pPr>
      <w:r w:rsidRPr="00FB2FBB">
        <w:rPr>
          <w:rFonts w:ascii="Arial" w:hAnsi="Arial" w:cs="Arial"/>
          <w:b/>
          <w:sz w:val="20"/>
          <w:szCs w:val="20"/>
          <w:u w:val="single"/>
          <w:lang w:val="ca-ES"/>
        </w:rPr>
        <w:lastRenderedPageBreak/>
        <w:t>ANNEX 4</w:t>
      </w:r>
    </w:p>
    <w:p w14:paraId="2DCD671D" w14:textId="77777777" w:rsidR="00D03BE9" w:rsidRPr="00FB2FBB" w:rsidRDefault="00D03BE9" w:rsidP="00D03BE9">
      <w:pPr>
        <w:tabs>
          <w:tab w:val="left" w:pos="9781"/>
        </w:tabs>
        <w:spacing w:line="240" w:lineRule="exact"/>
        <w:jc w:val="both"/>
        <w:rPr>
          <w:rFonts w:ascii="Arial" w:hAnsi="Arial" w:cs="Arial"/>
          <w:b/>
          <w:sz w:val="20"/>
          <w:szCs w:val="20"/>
          <w:u w:val="single"/>
          <w:lang w:val="ca-ES"/>
        </w:rPr>
      </w:pPr>
    </w:p>
    <w:p w14:paraId="3BF97D61" w14:textId="77777777" w:rsidR="00D03BE9" w:rsidRDefault="00D03BE9" w:rsidP="00D03BE9">
      <w:pPr>
        <w:tabs>
          <w:tab w:val="left" w:pos="9781"/>
        </w:tabs>
        <w:spacing w:line="240" w:lineRule="exact"/>
        <w:jc w:val="center"/>
        <w:rPr>
          <w:rFonts w:ascii="Arial" w:hAnsi="Arial" w:cs="Arial"/>
          <w:b/>
          <w:sz w:val="20"/>
          <w:szCs w:val="20"/>
          <w:u w:val="single"/>
          <w:lang w:val="ca-ES"/>
        </w:rPr>
      </w:pPr>
      <w:r w:rsidRPr="00FB2FBB">
        <w:rPr>
          <w:rFonts w:ascii="Arial" w:hAnsi="Arial" w:cs="Arial"/>
          <w:b/>
          <w:sz w:val="20"/>
          <w:szCs w:val="20"/>
          <w:u w:val="single"/>
          <w:lang w:val="ca-ES"/>
        </w:rPr>
        <w:t>SUBROGACIÓ DE PERSONAL</w:t>
      </w:r>
    </w:p>
    <w:p w14:paraId="6D4BD4C4" w14:textId="49B91FE5" w:rsidR="00D03BE9" w:rsidRDefault="00D03BE9" w:rsidP="00D03BE9">
      <w:pPr>
        <w:tabs>
          <w:tab w:val="left" w:pos="9781"/>
        </w:tabs>
        <w:spacing w:line="240" w:lineRule="exact"/>
        <w:jc w:val="center"/>
        <w:rPr>
          <w:rFonts w:ascii="Arial" w:hAnsi="Arial" w:cs="Arial"/>
          <w:b/>
          <w:sz w:val="20"/>
          <w:szCs w:val="20"/>
          <w:u w:val="single"/>
          <w:lang w:val="ca-ES"/>
        </w:rPr>
      </w:pPr>
      <w:r>
        <w:rPr>
          <w:rFonts w:ascii="Arial" w:hAnsi="Arial" w:cs="Arial"/>
          <w:noProof/>
          <w:sz w:val="20"/>
          <w:szCs w:val="20"/>
          <w:lang w:val="ca-ES"/>
        </w:rPr>
        <w:drawing>
          <wp:anchor distT="0" distB="0" distL="114300" distR="114300" simplePos="0" relativeHeight="251659264" behindDoc="1" locked="0" layoutInCell="1" allowOverlap="1" wp14:anchorId="2718403B" wp14:editId="713C241B">
            <wp:simplePos x="0" y="0"/>
            <wp:positionH relativeFrom="column">
              <wp:posOffset>-633730</wp:posOffset>
            </wp:positionH>
            <wp:positionV relativeFrom="paragraph">
              <wp:posOffset>212090</wp:posOffset>
            </wp:positionV>
            <wp:extent cx="10213736" cy="4800600"/>
            <wp:effectExtent l="0" t="0" r="0" b="0"/>
            <wp:wrapNone/>
            <wp:docPr id="104529217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9782" cy="4803442"/>
                    </a:xfrm>
                    <a:prstGeom prst="rect">
                      <a:avLst/>
                    </a:prstGeom>
                    <a:noFill/>
                  </pic:spPr>
                </pic:pic>
              </a:graphicData>
            </a:graphic>
            <wp14:sizeRelH relativeFrom="page">
              <wp14:pctWidth>0</wp14:pctWidth>
            </wp14:sizeRelH>
            <wp14:sizeRelV relativeFrom="page">
              <wp14:pctHeight>0</wp14:pctHeight>
            </wp14:sizeRelV>
          </wp:anchor>
        </w:drawing>
      </w:r>
    </w:p>
    <w:p w14:paraId="112E5DF0" w14:textId="77777777" w:rsidR="00D03BE9" w:rsidRPr="002443F2" w:rsidRDefault="00D03BE9" w:rsidP="00D03BE9">
      <w:pPr>
        <w:tabs>
          <w:tab w:val="left" w:pos="9781"/>
        </w:tabs>
        <w:spacing w:line="240" w:lineRule="exact"/>
        <w:jc w:val="center"/>
        <w:rPr>
          <w:rFonts w:ascii="Arial" w:hAnsi="Arial" w:cs="Arial"/>
          <w:sz w:val="20"/>
          <w:szCs w:val="20"/>
          <w:lang w:val="ca-ES"/>
        </w:rPr>
      </w:pPr>
    </w:p>
    <w:p w14:paraId="577EC6B3" w14:textId="77777777" w:rsidR="00DE43A1" w:rsidRDefault="00DE43A1"/>
    <w:sectPr w:rsidR="00DE43A1" w:rsidSect="00D03BE9">
      <w:pgSz w:w="16838" w:h="11906" w:orient="landscape" w:code="9"/>
      <w:pgMar w:top="1701" w:right="1559" w:bottom="1701" w:left="1418" w:header="567" w:footer="567"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8512" w14:textId="77777777" w:rsidR="00D03BE9" w:rsidRDefault="00D03BE9" w:rsidP="00705F5D">
    <w:pPr>
      <w:jc w:val="right"/>
    </w:pPr>
    <w:r>
      <w:rPr>
        <w:rFonts w:ascii="Arial" w:hAnsi="Arial" w:cs="Arial"/>
        <w:sz w:val="16"/>
      </w:rPr>
      <w:tab/>
    </w:r>
    <w:r>
      <w:rPr>
        <w:rFonts w:ascii="Arial" w:hAnsi="Arial" w:cs="Arial"/>
        <w:sz w:val="16"/>
      </w:rPr>
      <w:tab/>
    </w:r>
    <w:r>
      <w:rPr>
        <w:rFonts w:ascii="Arial" w:hAnsi="Arial" w:cs="Arial"/>
        <w:sz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EF41" w14:textId="6A957478" w:rsidR="00D03BE9" w:rsidRDefault="00D03BE9" w:rsidP="004D2C1C">
    <w:pPr>
      <w:pStyle w:val="Capalera"/>
      <w:ind w:left="-284"/>
    </w:pPr>
    <w:r>
      <w:rPr>
        <w:noProof/>
      </w:rPr>
      <w:drawing>
        <wp:anchor distT="0" distB="0" distL="114300" distR="114300" simplePos="0" relativeHeight="251659264" behindDoc="0" locked="0" layoutInCell="1" allowOverlap="1" wp14:anchorId="3AD6880B" wp14:editId="31D59A83">
          <wp:simplePos x="0" y="0"/>
          <wp:positionH relativeFrom="column">
            <wp:posOffset>-87630</wp:posOffset>
          </wp:positionH>
          <wp:positionV relativeFrom="paragraph">
            <wp:posOffset>0</wp:posOffset>
          </wp:positionV>
          <wp:extent cx="1713230" cy="469265"/>
          <wp:effectExtent l="0" t="0" r="1270" b="6985"/>
          <wp:wrapSquare wrapText="bothSides"/>
          <wp:docPr id="36841298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4692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9DDB" w14:textId="2DD21558" w:rsidR="00D03BE9" w:rsidRDefault="00D03BE9">
    <w:pPr>
      <w:pStyle w:val="Capalera"/>
    </w:pPr>
    <w:r w:rsidRPr="0075634F">
      <w:rPr>
        <w:noProof/>
      </w:rPr>
      <w:drawing>
        <wp:inline distT="0" distB="0" distL="0" distR="0" wp14:anchorId="0708F7F1" wp14:editId="67291330">
          <wp:extent cx="2219325" cy="885825"/>
          <wp:effectExtent l="0" t="0" r="9525" b="9525"/>
          <wp:docPr id="1470636091"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69"/>
    <w:multiLevelType w:val="hybridMultilevel"/>
    <w:tmpl w:val="83142CF0"/>
    <w:lvl w:ilvl="0" w:tplc="6FD82336">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786856891">
    <w:abstractNumId w:val="1"/>
  </w:num>
  <w:num w:numId="2" w16cid:durableId="162484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E9"/>
    <w:rsid w:val="009C430A"/>
    <w:rsid w:val="00D03BE9"/>
    <w:rsid w:val="00DE43A1"/>
    <w:rsid w:val="00F45D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1FD3F8"/>
  <w15:chartTrackingRefBased/>
  <w15:docId w15:val="{73341236-1A8A-4CE6-8766-B856C562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E9"/>
    <w:pPr>
      <w:spacing w:after="0" w:line="240" w:lineRule="auto"/>
    </w:pPr>
    <w:rPr>
      <w:rFonts w:ascii="Times New Roman" w:eastAsia="Times New Roman" w:hAnsi="Times New Roman" w:cs="Times New Roman"/>
      <w:kern w:val="0"/>
      <w:sz w:val="24"/>
      <w:szCs w:val="24"/>
      <w:lang w:val="es-ES_tradnl" w:eastAsia="es-ES"/>
      <w14:ligatures w14:val="none"/>
    </w:rPr>
  </w:style>
  <w:style w:type="paragraph" w:styleId="Ttol1">
    <w:name w:val="heading 1"/>
    <w:basedOn w:val="Normal"/>
    <w:next w:val="Normal"/>
    <w:link w:val="Ttol1Car"/>
    <w:uiPriority w:val="9"/>
    <w:qFormat/>
    <w:rsid w:val="00D03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3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3BE9"/>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3BE9"/>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3BE9"/>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3BE9"/>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3BE9"/>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3BE9"/>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3BE9"/>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3BE9"/>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3BE9"/>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3BE9"/>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3BE9"/>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3BE9"/>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3BE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3BE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3BE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3BE9"/>
    <w:rPr>
      <w:rFonts w:eastAsiaTheme="majorEastAsia" w:cstheme="majorBidi"/>
      <w:color w:val="272727" w:themeColor="text1" w:themeTint="D8"/>
    </w:rPr>
  </w:style>
  <w:style w:type="paragraph" w:styleId="Ttol">
    <w:name w:val="Title"/>
    <w:basedOn w:val="Normal"/>
    <w:next w:val="Normal"/>
    <w:link w:val="TtolCar"/>
    <w:uiPriority w:val="10"/>
    <w:qFormat/>
    <w:rsid w:val="00D03BE9"/>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3BE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3BE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3B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3BE9"/>
    <w:pPr>
      <w:spacing w:before="160"/>
      <w:jc w:val="center"/>
    </w:pPr>
    <w:rPr>
      <w:i/>
      <w:iCs/>
      <w:color w:val="404040" w:themeColor="text1" w:themeTint="BF"/>
    </w:rPr>
  </w:style>
  <w:style w:type="character" w:customStyle="1" w:styleId="CitaCar">
    <w:name w:val="Cita Car"/>
    <w:basedOn w:val="Lletraperdefectedelpargraf"/>
    <w:link w:val="Cita"/>
    <w:uiPriority w:val="29"/>
    <w:rsid w:val="00D03BE9"/>
    <w:rPr>
      <w:i/>
      <w:iCs/>
      <w:color w:val="404040" w:themeColor="text1" w:themeTint="BF"/>
    </w:rPr>
  </w:style>
  <w:style w:type="paragraph" w:styleId="Pargrafdellista">
    <w:name w:val="List Paragraph"/>
    <w:basedOn w:val="Normal"/>
    <w:uiPriority w:val="34"/>
    <w:qFormat/>
    <w:rsid w:val="00D03BE9"/>
    <w:pPr>
      <w:ind w:left="720"/>
      <w:contextualSpacing/>
    </w:pPr>
  </w:style>
  <w:style w:type="character" w:styleId="mfasiintens">
    <w:name w:val="Intense Emphasis"/>
    <w:basedOn w:val="Lletraperdefectedelpargraf"/>
    <w:uiPriority w:val="21"/>
    <w:qFormat/>
    <w:rsid w:val="00D03BE9"/>
    <w:rPr>
      <w:i/>
      <w:iCs/>
      <w:color w:val="0F4761" w:themeColor="accent1" w:themeShade="BF"/>
    </w:rPr>
  </w:style>
  <w:style w:type="paragraph" w:styleId="Citaintensa">
    <w:name w:val="Intense Quote"/>
    <w:basedOn w:val="Normal"/>
    <w:next w:val="Normal"/>
    <w:link w:val="CitaintensaCar"/>
    <w:uiPriority w:val="30"/>
    <w:qFormat/>
    <w:rsid w:val="00D0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3BE9"/>
    <w:rPr>
      <w:i/>
      <w:iCs/>
      <w:color w:val="0F4761" w:themeColor="accent1" w:themeShade="BF"/>
    </w:rPr>
  </w:style>
  <w:style w:type="character" w:styleId="Refernciaintensa">
    <w:name w:val="Intense Reference"/>
    <w:basedOn w:val="Lletraperdefectedelpargraf"/>
    <w:uiPriority w:val="32"/>
    <w:qFormat/>
    <w:rsid w:val="00D03BE9"/>
    <w:rPr>
      <w:b/>
      <w:bCs/>
      <w:smallCaps/>
      <w:color w:val="0F4761" w:themeColor="accent1" w:themeShade="BF"/>
      <w:spacing w:val="5"/>
    </w:rPr>
  </w:style>
  <w:style w:type="paragraph" w:styleId="Textindependent3">
    <w:name w:val="Body Text 3"/>
    <w:basedOn w:val="Normal"/>
    <w:link w:val="Textindependent3Car"/>
    <w:rsid w:val="00D03BE9"/>
    <w:pPr>
      <w:jc w:val="both"/>
    </w:pPr>
    <w:rPr>
      <w:rFonts w:ascii="Arial Narrow" w:hAnsi="Arial Narrow"/>
      <w:sz w:val="20"/>
      <w:lang w:val="ca-ES"/>
    </w:rPr>
  </w:style>
  <w:style w:type="character" w:customStyle="1" w:styleId="Textindependent3Car">
    <w:name w:val="Text independent 3 Car"/>
    <w:basedOn w:val="Lletraperdefectedelpargraf"/>
    <w:link w:val="Textindependent3"/>
    <w:rsid w:val="00D03BE9"/>
    <w:rPr>
      <w:rFonts w:ascii="Arial Narrow" w:eastAsia="Times New Roman" w:hAnsi="Arial Narrow" w:cs="Times New Roman"/>
      <w:kern w:val="0"/>
      <w:sz w:val="20"/>
      <w:szCs w:val="24"/>
      <w:lang w:eastAsia="es-ES"/>
      <w14:ligatures w14:val="none"/>
    </w:rPr>
  </w:style>
  <w:style w:type="paragraph" w:styleId="Peu">
    <w:name w:val="footer"/>
    <w:basedOn w:val="Normal"/>
    <w:link w:val="PeuCar"/>
    <w:uiPriority w:val="99"/>
    <w:rsid w:val="00D03BE9"/>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uiPriority w:val="99"/>
    <w:rsid w:val="00D03BE9"/>
    <w:rPr>
      <w:rFonts w:ascii="Courier" w:eastAsia="Times New Roman" w:hAnsi="Courier" w:cs="Times New Roman"/>
      <w:kern w:val="0"/>
      <w:sz w:val="20"/>
      <w:szCs w:val="20"/>
      <w:lang w:val="x-none" w:eastAsia="es-ES"/>
      <w14:ligatures w14:val="none"/>
    </w:rPr>
  </w:style>
  <w:style w:type="paragraph" w:customStyle="1" w:styleId="Default">
    <w:name w:val="Default"/>
    <w:rsid w:val="00D03BE9"/>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Capalera">
    <w:name w:val="header"/>
    <w:basedOn w:val="Normal"/>
    <w:link w:val="CapaleraCar"/>
    <w:uiPriority w:val="99"/>
    <w:rsid w:val="00D03BE9"/>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uiPriority w:val="99"/>
    <w:rsid w:val="00D03BE9"/>
    <w:rPr>
      <w:rFonts w:ascii="Courier" w:eastAsia="Times New Roman" w:hAnsi="Courier" w:cs="Times New Roman"/>
      <w:kern w:val="0"/>
      <w:sz w:val="20"/>
      <w:szCs w:val="20"/>
      <w:lang w:eastAsia="es-ES"/>
      <w14:ligatures w14:val="none"/>
    </w:rPr>
  </w:style>
  <w:style w:type="paragraph" w:customStyle="1" w:styleId="NormalNormalct">
    <w:name w:val="Normal.Normalct"/>
    <w:rsid w:val="00D03BE9"/>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3049</Words>
  <Characters>17382</Characters>
  <Application>Microsoft Office Word</Application>
  <DocSecurity>0</DocSecurity>
  <Lines>144</Lines>
  <Paragraphs>40</Paragraphs>
  <ScaleCrop>false</ScaleCrop>
  <Company>Infraestructures.cat</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Guirado Coca, Amor</dc:creator>
  <cp:keywords/>
  <dc:description/>
  <cp:lastModifiedBy>Guirado Coca, Amor</cp:lastModifiedBy>
  <cp:revision>1</cp:revision>
  <dcterms:created xsi:type="dcterms:W3CDTF">2026-05-12T13:51:00Z</dcterms:created>
  <dcterms:modified xsi:type="dcterms:W3CDTF">2026-05-12T13:52:00Z</dcterms:modified>
</cp:coreProperties>
</file>