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46126" w14:textId="77777777" w:rsidR="00346F08" w:rsidRPr="007E1EA8" w:rsidRDefault="00346F08" w:rsidP="006D6439">
      <w:pPr>
        <w:pStyle w:val="Ttulo1"/>
      </w:pPr>
      <w:bookmarkStart w:id="0" w:name="_Toc229644648"/>
      <w:r w:rsidRPr="007E1EA8">
        <w:t>ANNEX 5: CONTRACTE D’ENCARREGAT DEL TRACTAMENT DE DADES PERSONALS</w:t>
      </w:r>
      <w:bookmarkEnd w:id="0"/>
    </w:p>
    <w:p w14:paraId="719FC618" w14:textId="77777777" w:rsidR="00346F08" w:rsidRPr="007E1EA8" w:rsidRDefault="00346F08" w:rsidP="00346F08">
      <w:pPr>
        <w:jc w:val="both"/>
        <w:rPr>
          <w:lang w:val="ca-ES"/>
        </w:rPr>
      </w:pPr>
    </w:p>
    <w:p w14:paraId="197F7803" w14:textId="77777777" w:rsidR="00346F08" w:rsidRPr="007E1EA8" w:rsidRDefault="00346F08" w:rsidP="00346F08">
      <w:pPr>
        <w:jc w:val="both"/>
        <w:rPr>
          <w:lang w:val="ca-ES"/>
        </w:rPr>
      </w:pPr>
      <w:r w:rsidRPr="007E1EA8">
        <w:rPr>
          <w:lang w:val="ca-ES"/>
        </w:rPr>
        <w:t>D’una banda,</w:t>
      </w:r>
    </w:p>
    <w:p w14:paraId="4A2BD724" w14:textId="77777777" w:rsidR="00346F08" w:rsidRPr="007E1EA8" w:rsidRDefault="00346F08" w:rsidP="00346F08">
      <w:pPr>
        <w:jc w:val="both"/>
        <w:rPr>
          <w:lang w:val="ca-ES"/>
        </w:rPr>
      </w:pPr>
    </w:p>
    <w:p w14:paraId="786B2B1B" w14:textId="084893EB" w:rsidR="00346F08" w:rsidRPr="007E1EA8" w:rsidRDefault="00346F08" w:rsidP="00346F08">
      <w:pPr>
        <w:jc w:val="both"/>
        <w:rPr>
          <w:lang w:val="ca-ES"/>
        </w:rPr>
      </w:pPr>
      <w:r w:rsidRPr="007E1EA8">
        <w:rPr>
          <w:lang w:val="ca-ES"/>
        </w:rPr>
        <w:t xml:space="preserve">La Fundació Universitat de Girona: Innovació i </w:t>
      </w:r>
      <w:proofErr w:type="spellStart"/>
      <w:r w:rsidRPr="007E1EA8">
        <w:rPr>
          <w:lang w:val="ca-ES"/>
        </w:rPr>
        <w:t>Formació,amb</w:t>
      </w:r>
      <w:proofErr w:type="spellEnd"/>
      <w:r w:rsidRPr="007E1EA8">
        <w:rPr>
          <w:lang w:val="ca-ES"/>
        </w:rPr>
        <w:t xml:space="preserve"> NIF </w:t>
      </w:r>
      <w:r w:rsidR="006B234C">
        <w:rPr>
          <w:lang w:val="ca-ES"/>
        </w:rPr>
        <w:t>G17318080</w:t>
      </w:r>
      <w:r w:rsidRPr="007E1EA8">
        <w:rPr>
          <w:lang w:val="ca-ES"/>
        </w:rPr>
        <w:t>,</w:t>
      </w:r>
      <w:r w:rsidR="006B234C">
        <w:rPr>
          <w:lang w:val="ca-ES"/>
        </w:rPr>
        <w:t xml:space="preserve"> </w:t>
      </w:r>
      <w:r w:rsidRPr="007E1EA8">
        <w:rPr>
          <w:lang w:val="ca-ES"/>
        </w:rPr>
        <w:t xml:space="preserve">amb domicili </w:t>
      </w:r>
      <w:r w:rsidR="006B234C">
        <w:rPr>
          <w:lang w:val="ca-ES"/>
        </w:rPr>
        <w:t xml:space="preserve">Carrer Pic de Peguera, 11 de Girona </w:t>
      </w:r>
      <w:r w:rsidRPr="007E1EA8">
        <w:rPr>
          <w:lang w:val="ca-ES"/>
        </w:rPr>
        <w:t>en endavant, el RESPONSABLE DEL TRACTAMENT.</w:t>
      </w:r>
    </w:p>
    <w:p w14:paraId="34D9A738" w14:textId="6DEDC4DC" w:rsidR="00346F08" w:rsidRPr="007E1EA8" w:rsidRDefault="00346F08" w:rsidP="00346F08">
      <w:pPr>
        <w:jc w:val="both"/>
        <w:rPr>
          <w:lang w:val="ca-ES"/>
        </w:rPr>
      </w:pPr>
      <w:r w:rsidRPr="007E1EA8">
        <w:rPr>
          <w:lang w:val="ca-ES"/>
        </w:rPr>
        <w:t>I de l’altra,</w:t>
      </w:r>
      <w:r w:rsidR="006B234C">
        <w:rPr>
          <w:lang w:val="ca-ES"/>
        </w:rPr>
        <w:t xml:space="preserve"> </w:t>
      </w:r>
    </w:p>
    <w:p w14:paraId="5F543715" w14:textId="77777777" w:rsidR="00346F08" w:rsidRPr="007E1EA8" w:rsidRDefault="00346F08" w:rsidP="00346F08">
      <w:pPr>
        <w:jc w:val="both"/>
        <w:rPr>
          <w:lang w:val="ca-ES"/>
        </w:rPr>
      </w:pPr>
      <w:r w:rsidRPr="007E1EA8">
        <w:rPr>
          <w:lang w:val="ca-ES"/>
        </w:rPr>
        <w:t>L’empresa _________________________________,</w:t>
      </w:r>
    </w:p>
    <w:p w14:paraId="3CD215D1" w14:textId="77777777" w:rsidR="00346F08" w:rsidRPr="007E1EA8" w:rsidRDefault="00346F08" w:rsidP="00346F08">
      <w:pPr>
        <w:jc w:val="both"/>
        <w:rPr>
          <w:lang w:val="ca-ES"/>
        </w:rPr>
      </w:pPr>
      <w:r w:rsidRPr="007E1EA8">
        <w:rPr>
          <w:lang w:val="ca-ES"/>
        </w:rPr>
        <w:t>amb NIF ___________________,</w:t>
      </w:r>
    </w:p>
    <w:p w14:paraId="629BD00F" w14:textId="77777777" w:rsidR="00346F08" w:rsidRPr="007E1EA8" w:rsidRDefault="00346F08" w:rsidP="00346F08">
      <w:pPr>
        <w:jc w:val="both"/>
        <w:rPr>
          <w:lang w:val="ca-ES"/>
        </w:rPr>
      </w:pPr>
      <w:r w:rsidRPr="007E1EA8">
        <w:rPr>
          <w:lang w:val="ca-ES"/>
        </w:rPr>
        <w:t>amb domicili a _______________________________,</w:t>
      </w:r>
    </w:p>
    <w:p w14:paraId="0E89C730" w14:textId="77777777" w:rsidR="00346F08" w:rsidRPr="007E1EA8" w:rsidRDefault="00346F08" w:rsidP="00346F08">
      <w:pPr>
        <w:jc w:val="both"/>
        <w:rPr>
          <w:lang w:val="ca-ES"/>
        </w:rPr>
      </w:pPr>
      <w:r w:rsidRPr="007E1EA8">
        <w:rPr>
          <w:lang w:val="ca-ES"/>
        </w:rPr>
        <w:t>en endavant, l’ENCARREGAT DEL TRACTAMENT.</w:t>
      </w:r>
    </w:p>
    <w:p w14:paraId="56AB39F4" w14:textId="77777777" w:rsidR="00346F08" w:rsidRPr="007E1EA8" w:rsidRDefault="00346F08" w:rsidP="00346F08">
      <w:pPr>
        <w:jc w:val="both"/>
        <w:rPr>
          <w:lang w:val="ca-ES"/>
        </w:rPr>
      </w:pPr>
    </w:p>
    <w:p w14:paraId="01DB245B" w14:textId="77777777" w:rsidR="00346F08" w:rsidRPr="007E1EA8" w:rsidRDefault="00346F08" w:rsidP="00346F08">
      <w:pPr>
        <w:jc w:val="both"/>
        <w:rPr>
          <w:lang w:val="ca-ES"/>
        </w:rPr>
      </w:pPr>
      <w:r w:rsidRPr="007E1EA8">
        <w:rPr>
          <w:lang w:val="ca-ES"/>
        </w:rPr>
        <w:t>Ambdues parts es reconeixen capacitat legal suficient per subscriure el present contracte d’encàrrec de tractament de dades personals, i</w:t>
      </w:r>
    </w:p>
    <w:p w14:paraId="4F0E5AF3" w14:textId="77777777" w:rsidR="00346F08" w:rsidRPr="007E1EA8" w:rsidRDefault="00346F08" w:rsidP="00346F08">
      <w:pPr>
        <w:jc w:val="both"/>
        <w:rPr>
          <w:lang w:val="ca-ES"/>
        </w:rPr>
      </w:pPr>
    </w:p>
    <w:p w14:paraId="74C3F657" w14:textId="77777777" w:rsidR="00346F08" w:rsidRPr="006B234C" w:rsidRDefault="00346F08" w:rsidP="00346F08">
      <w:pPr>
        <w:jc w:val="both"/>
        <w:rPr>
          <w:b/>
          <w:bCs/>
          <w:lang w:val="ca-ES"/>
        </w:rPr>
      </w:pPr>
      <w:r w:rsidRPr="006B234C">
        <w:rPr>
          <w:b/>
          <w:bCs/>
          <w:lang w:val="ca-ES"/>
        </w:rPr>
        <w:t>MANIFESTEN</w:t>
      </w:r>
    </w:p>
    <w:p w14:paraId="1CCE6530" w14:textId="77777777" w:rsidR="00346F08" w:rsidRPr="007E1EA8" w:rsidRDefault="00346F08" w:rsidP="00346F08">
      <w:pPr>
        <w:jc w:val="both"/>
        <w:rPr>
          <w:lang w:val="ca-ES"/>
        </w:rPr>
      </w:pPr>
      <w:r w:rsidRPr="007E1EA8">
        <w:rPr>
          <w:lang w:val="ca-ES"/>
        </w:rPr>
        <w:t>Que en el marc del contracte de serveis per a la implantació, migració, parametrització i manteniment d’un sistema ERP, incloent-hi, si escau, serveis d’integració, suport, evolució, allotjament, proves, posada en marxa i gestió d’incidències, l’ENCARREGAT DEL TRACTAMENT tindrà accés a dades personals titularitat del RESPONSABLE DEL TRACTAMENT.</w:t>
      </w:r>
    </w:p>
    <w:p w14:paraId="350CA666" w14:textId="77777777" w:rsidR="00346F08" w:rsidRPr="007E1EA8" w:rsidRDefault="00346F08" w:rsidP="00346F08">
      <w:pPr>
        <w:jc w:val="both"/>
        <w:rPr>
          <w:lang w:val="ca-ES"/>
        </w:rPr>
      </w:pPr>
      <w:r w:rsidRPr="007E1EA8">
        <w:rPr>
          <w:lang w:val="ca-ES"/>
        </w:rPr>
        <w:t>Que aquest accés és necessari exclusivament per a l’execució del contracte principal i es realitzarà d’acord amb el que disposa el Reglament (UE) 2016/679, General de Protecció de Dades (RGPD), i la Llei Orgànica 3/2018 (LOPDGDD).</w:t>
      </w:r>
    </w:p>
    <w:p w14:paraId="4158673A" w14:textId="77777777" w:rsidR="00346F08" w:rsidRPr="007E1EA8" w:rsidRDefault="00346F08" w:rsidP="00346F08">
      <w:pPr>
        <w:jc w:val="both"/>
        <w:rPr>
          <w:lang w:val="ca-ES"/>
        </w:rPr>
      </w:pPr>
      <w:r w:rsidRPr="007E1EA8">
        <w:rPr>
          <w:lang w:val="ca-ES"/>
        </w:rPr>
        <w:t>Per tot això, i de conformitat amb l’article 28 del RGPD, les parts acorden formalitzar el present contracte d’encàrrec de tractament, que es regirà per les</w:t>
      </w:r>
    </w:p>
    <w:p w14:paraId="11FDE5C8" w14:textId="77777777" w:rsidR="00346F08" w:rsidRPr="006B234C" w:rsidRDefault="00346F08" w:rsidP="00346F08">
      <w:pPr>
        <w:jc w:val="both"/>
        <w:rPr>
          <w:b/>
          <w:bCs/>
          <w:lang w:val="ca-ES"/>
        </w:rPr>
      </w:pPr>
      <w:r w:rsidRPr="006B234C">
        <w:rPr>
          <w:b/>
          <w:bCs/>
          <w:lang w:val="ca-ES"/>
        </w:rPr>
        <w:t>CLÀUSULES</w:t>
      </w:r>
    </w:p>
    <w:p w14:paraId="3F08160E" w14:textId="77777777" w:rsidR="00346F08" w:rsidRPr="006B234C" w:rsidRDefault="00346F08" w:rsidP="00346F08">
      <w:pPr>
        <w:jc w:val="both"/>
        <w:rPr>
          <w:b/>
          <w:bCs/>
          <w:lang w:val="ca-ES"/>
        </w:rPr>
      </w:pPr>
      <w:r w:rsidRPr="006B234C">
        <w:rPr>
          <w:b/>
          <w:bCs/>
          <w:lang w:val="ca-ES"/>
        </w:rPr>
        <w:t>1. Objecte de l’encàrrec</w:t>
      </w:r>
    </w:p>
    <w:p w14:paraId="3442EE14" w14:textId="77777777" w:rsidR="00346F08" w:rsidRPr="007E1EA8" w:rsidRDefault="00346F08" w:rsidP="00346F08">
      <w:pPr>
        <w:jc w:val="both"/>
        <w:rPr>
          <w:lang w:val="ca-ES"/>
        </w:rPr>
      </w:pPr>
      <w:r w:rsidRPr="007E1EA8">
        <w:rPr>
          <w:lang w:val="ca-ES"/>
        </w:rPr>
        <w:t>El present contracte té per objecte regular les condicions en què l’ENCARREGAT DEL TRACTAMENT tractarà, per compte del RESPONSABLE DEL TRACTAMENT, les dades personals necessàries per a la prestació dels serveis objecte del contracte ERP.</w:t>
      </w:r>
    </w:p>
    <w:p w14:paraId="06B44AB0" w14:textId="77777777" w:rsidR="00346F08" w:rsidRPr="007E1EA8" w:rsidRDefault="00346F08" w:rsidP="00346F08">
      <w:pPr>
        <w:jc w:val="both"/>
        <w:rPr>
          <w:lang w:val="ca-ES"/>
        </w:rPr>
      </w:pPr>
      <w:r w:rsidRPr="007E1EA8">
        <w:rPr>
          <w:lang w:val="ca-ES"/>
        </w:rPr>
        <w:lastRenderedPageBreak/>
        <w:t>Aquest encàrrec podrà comportar, en la mesura estrictament necessària per a l’execució del contracte principal, operacions d’accés, consulta, recollida, registre, organització, estructuració, conservació, adaptació, modificació, extracció, migració, comunicació tècnica entre sistemes, còpia de seguretat, recuperació, supressió i, si escau, retorn de dades.</w:t>
      </w:r>
    </w:p>
    <w:p w14:paraId="4DA1F81C" w14:textId="77777777" w:rsidR="00346F08" w:rsidRPr="007E1EA8" w:rsidRDefault="00346F08" w:rsidP="00346F08">
      <w:pPr>
        <w:jc w:val="both"/>
        <w:rPr>
          <w:lang w:val="ca-ES"/>
        </w:rPr>
      </w:pPr>
      <w:r w:rsidRPr="007E1EA8">
        <w:rPr>
          <w:lang w:val="ca-ES"/>
        </w:rPr>
        <w:t>L’ENCARREGAT DEL TRACTAMENT no podrà utilitzar les dades personals per a finalitats pròpies, comercials, analítiques o de desenvolupament de producte, ni tampoc per a l’entrenament, validació o millora de sistemes, models o eines pròpies o de tercers, excepte instrucció expressa, prèvia i per escrit del RESPONSABLE DEL TRACTAMENT.</w:t>
      </w:r>
    </w:p>
    <w:p w14:paraId="59B83086" w14:textId="77777777" w:rsidR="00346F08" w:rsidRPr="006B234C" w:rsidRDefault="00346F08" w:rsidP="00346F08">
      <w:pPr>
        <w:jc w:val="both"/>
        <w:rPr>
          <w:b/>
          <w:bCs/>
          <w:lang w:val="ca-ES"/>
        </w:rPr>
      </w:pPr>
      <w:r w:rsidRPr="006B234C">
        <w:rPr>
          <w:b/>
          <w:bCs/>
          <w:lang w:val="ca-ES"/>
        </w:rPr>
        <w:t>2. Durada</w:t>
      </w:r>
    </w:p>
    <w:p w14:paraId="0A2A632B" w14:textId="77777777" w:rsidR="00346F08" w:rsidRPr="007E1EA8" w:rsidRDefault="00346F08" w:rsidP="00346F08">
      <w:pPr>
        <w:jc w:val="both"/>
        <w:rPr>
          <w:lang w:val="ca-ES"/>
        </w:rPr>
      </w:pPr>
      <w:r w:rsidRPr="007E1EA8">
        <w:rPr>
          <w:lang w:val="ca-ES"/>
        </w:rPr>
        <w:t>Aquest contracte tindrà la mateixa durada que el contracte principal de serveis i s’extingirà automàticament a la seva finalització.</w:t>
      </w:r>
    </w:p>
    <w:p w14:paraId="172B1DF9" w14:textId="77777777" w:rsidR="00346F08" w:rsidRPr="007E1EA8" w:rsidRDefault="00346F08" w:rsidP="00346F08">
      <w:pPr>
        <w:jc w:val="both"/>
        <w:rPr>
          <w:lang w:val="ca-ES"/>
        </w:rPr>
      </w:pPr>
      <w:r w:rsidRPr="007E1EA8">
        <w:rPr>
          <w:lang w:val="ca-ES"/>
        </w:rPr>
        <w:t>No obstant això, les obligacions de confidencialitat, seguretat, cooperació, devolució o supressió de les dades i responsabilitat romandran vigents mentre subsisteixin obligacions legals o responsabilitats derivades del tractament</w:t>
      </w:r>
    </w:p>
    <w:p w14:paraId="6C299985" w14:textId="77777777" w:rsidR="00346F08" w:rsidRPr="006B234C" w:rsidRDefault="00346F08" w:rsidP="00346F08">
      <w:pPr>
        <w:jc w:val="both"/>
        <w:rPr>
          <w:b/>
          <w:bCs/>
          <w:lang w:val="ca-ES"/>
        </w:rPr>
      </w:pPr>
      <w:r w:rsidRPr="006B234C">
        <w:rPr>
          <w:b/>
          <w:bCs/>
          <w:lang w:val="ca-ES"/>
        </w:rPr>
        <w:t>3. Tipologia de dades i persones afectades</w:t>
      </w:r>
    </w:p>
    <w:p w14:paraId="12F368C6" w14:textId="77777777" w:rsidR="00346F08" w:rsidRPr="007E1EA8" w:rsidRDefault="00346F08" w:rsidP="00346F08">
      <w:pPr>
        <w:jc w:val="both"/>
        <w:rPr>
          <w:lang w:val="ca-ES"/>
        </w:rPr>
      </w:pPr>
      <w:r w:rsidRPr="007E1EA8">
        <w:rPr>
          <w:lang w:val="ca-ES"/>
        </w:rPr>
        <w:t>Les dades que podran ser objecte de tractament són, entre d’altres:</w:t>
      </w:r>
    </w:p>
    <w:p w14:paraId="1F07254F" w14:textId="77777777" w:rsidR="00346F08" w:rsidRPr="007E1EA8" w:rsidRDefault="00346F08" w:rsidP="006B234C">
      <w:pPr>
        <w:spacing w:before="0" w:after="0"/>
        <w:jc w:val="both"/>
        <w:rPr>
          <w:lang w:val="ca-ES"/>
        </w:rPr>
      </w:pPr>
      <w:r w:rsidRPr="007E1EA8">
        <w:rPr>
          <w:lang w:val="ca-ES"/>
        </w:rPr>
        <w:t>- dades identificatives,</w:t>
      </w:r>
    </w:p>
    <w:p w14:paraId="702F1612" w14:textId="77777777" w:rsidR="00346F08" w:rsidRPr="007E1EA8" w:rsidRDefault="00346F08" w:rsidP="006B234C">
      <w:pPr>
        <w:spacing w:before="0" w:after="0"/>
        <w:jc w:val="both"/>
        <w:rPr>
          <w:lang w:val="ca-ES"/>
        </w:rPr>
      </w:pPr>
      <w:r w:rsidRPr="007E1EA8">
        <w:rPr>
          <w:lang w:val="ca-ES"/>
        </w:rPr>
        <w:t>- dades de contacte,</w:t>
      </w:r>
    </w:p>
    <w:p w14:paraId="596EB097" w14:textId="77777777" w:rsidR="00346F08" w:rsidRPr="007E1EA8" w:rsidRDefault="00346F08" w:rsidP="006B234C">
      <w:pPr>
        <w:spacing w:before="0" w:after="0"/>
        <w:jc w:val="both"/>
        <w:rPr>
          <w:lang w:val="ca-ES"/>
        </w:rPr>
      </w:pPr>
      <w:r w:rsidRPr="007E1EA8">
        <w:rPr>
          <w:lang w:val="ca-ES"/>
        </w:rPr>
        <w:t>- dades econòmiques i financeres,</w:t>
      </w:r>
    </w:p>
    <w:p w14:paraId="06797B08" w14:textId="77777777" w:rsidR="00346F08" w:rsidRPr="007E1EA8" w:rsidRDefault="00346F08" w:rsidP="006B234C">
      <w:pPr>
        <w:spacing w:before="0" w:after="0"/>
        <w:jc w:val="both"/>
        <w:rPr>
          <w:lang w:val="ca-ES"/>
        </w:rPr>
      </w:pPr>
      <w:r w:rsidRPr="007E1EA8">
        <w:rPr>
          <w:lang w:val="ca-ES"/>
        </w:rPr>
        <w:t>- dades acadèmiques i professionals.</w:t>
      </w:r>
    </w:p>
    <w:p w14:paraId="7D71A424" w14:textId="77777777" w:rsidR="00346F08" w:rsidRPr="007E1EA8" w:rsidRDefault="00346F08" w:rsidP="00346F08">
      <w:pPr>
        <w:jc w:val="both"/>
        <w:rPr>
          <w:lang w:val="ca-ES"/>
        </w:rPr>
      </w:pPr>
      <w:r w:rsidRPr="007E1EA8">
        <w:rPr>
          <w:lang w:val="ca-ES"/>
        </w:rPr>
        <w:t>Així mateix, i en funció de les funcionalitats efectivament implantades, també es podran tractar dades administratives, de facturació, de cobraments i pagaments, dades relatives a inscripcions, matrícules, certificats, títols, convenis, projectes, subvencions, documentació annexa i dades laborals o de recursos humans quan resultin necessàries per a l’execució del contracte principal.</w:t>
      </w:r>
    </w:p>
    <w:p w14:paraId="0BB2E8CD" w14:textId="77777777" w:rsidR="00346F08" w:rsidRPr="007E1EA8" w:rsidRDefault="00346F08" w:rsidP="006B234C">
      <w:pPr>
        <w:spacing w:before="0" w:after="0"/>
        <w:jc w:val="both"/>
        <w:rPr>
          <w:lang w:val="ca-ES"/>
        </w:rPr>
      </w:pPr>
      <w:r w:rsidRPr="007E1EA8">
        <w:rPr>
          <w:lang w:val="ca-ES"/>
        </w:rPr>
        <w:t>Les persones afectades són:</w:t>
      </w:r>
    </w:p>
    <w:p w14:paraId="6999AD5A" w14:textId="77777777" w:rsidR="00346F08" w:rsidRPr="007E1EA8" w:rsidRDefault="00346F08" w:rsidP="006B234C">
      <w:pPr>
        <w:spacing w:before="0" w:after="0"/>
        <w:jc w:val="both"/>
        <w:rPr>
          <w:lang w:val="ca-ES"/>
        </w:rPr>
      </w:pPr>
      <w:r w:rsidRPr="007E1EA8">
        <w:rPr>
          <w:lang w:val="ca-ES"/>
        </w:rPr>
        <w:t>- personal de la Fundació,</w:t>
      </w:r>
    </w:p>
    <w:p w14:paraId="479C4E54" w14:textId="77777777" w:rsidR="00346F08" w:rsidRPr="007E1EA8" w:rsidRDefault="00346F08" w:rsidP="006B234C">
      <w:pPr>
        <w:spacing w:before="0" w:after="0"/>
        <w:jc w:val="both"/>
        <w:rPr>
          <w:lang w:val="ca-ES"/>
        </w:rPr>
      </w:pPr>
      <w:r w:rsidRPr="007E1EA8">
        <w:rPr>
          <w:lang w:val="ca-ES"/>
        </w:rPr>
        <w:t>- alumnat,</w:t>
      </w:r>
    </w:p>
    <w:p w14:paraId="5275D74A" w14:textId="77777777" w:rsidR="00346F08" w:rsidRPr="007E1EA8" w:rsidRDefault="00346F08" w:rsidP="006B234C">
      <w:pPr>
        <w:spacing w:before="0" w:after="0"/>
        <w:jc w:val="both"/>
        <w:rPr>
          <w:lang w:val="ca-ES"/>
        </w:rPr>
      </w:pPr>
      <w:r w:rsidRPr="007E1EA8">
        <w:rPr>
          <w:lang w:val="ca-ES"/>
        </w:rPr>
        <w:t>- docents,</w:t>
      </w:r>
    </w:p>
    <w:p w14:paraId="0DD10582" w14:textId="77777777" w:rsidR="00346F08" w:rsidRPr="007E1EA8" w:rsidRDefault="00346F08" w:rsidP="006B234C">
      <w:pPr>
        <w:spacing w:before="0" w:after="0"/>
        <w:jc w:val="both"/>
        <w:rPr>
          <w:lang w:val="ca-ES"/>
        </w:rPr>
      </w:pPr>
      <w:r w:rsidRPr="007E1EA8">
        <w:rPr>
          <w:lang w:val="ca-ES"/>
        </w:rPr>
        <w:t>- proveïdors,</w:t>
      </w:r>
    </w:p>
    <w:p w14:paraId="26CCF49D" w14:textId="77777777" w:rsidR="00346F08" w:rsidRPr="007E1EA8" w:rsidRDefault="00346F08" w:rsidP="006B234C">
      <w:pPr>
        <w:spacing w:before="0" w:after="0"/>
        <w:jc w:val="both"/>
        <w:rPr>
          <w:lang w:val="ca-ES"/>
        </w:rPr>
      </w:pPr>
      <w:r w:rsidRPr="007E1EA8">
        <w:rPr>
          <w:lang w:val="ca-ES"/>
        </w:rPr>
        <w:t>- col·laboradors i tercers relacionats amb l’activitat de la Fundació.</w:t>
      </w:r>
    </w:p>
    <w:p w14:paraId="1FD10134" w14:textId="77777777" w:rsidR="00346F08" w:rsidRPr="007E1EA8" w:rsidRDefault="00346F08" w:rsidP="00346F08">
      <w:pPr>
        <w:jc w:val="both"/>
        <w:rPr>
          <w:lang w:val="ca-ES"/>
        </w:rPr>
      </w:pPr>
      <w:r w:rsidRPr="007E1EA8">
        <w:rPr>
          <w:lang w:val="ca-ES"/>
        </w:rPr>
        <w:t>També podran veure’s afectades persones de contacte d’entitats col·laboradores, empreses, professionals externs i altres tercers vinculats a l’activitat de la Fundació, en la mesura que les seves dades s’incorporin o es gestionin mitjançant el sistema objecte del contracte.</w:t>
      </w:r>
    </w:p>
    <w:p w14:paraId="1695363E" w14:textId="77777777" w:rsidR="003E7222" w:rsidRDefault="003E7222">
      <w:pPr>
        <w:rPr>
          <w:b/>
          <w:bCs/>
          <w:lang w:val="ca-ES"/>
        </w:rPr>
      </w:pPr>
      <w:r>
        <w:rPr>
          <w:b/>
          <w:bCs/>
          <w:lang w:val="ca-ES"/>
        </w:rPr>
        <w:br w:type="page"/>
      </w:r>
    </w:p>
    <w:p w14:paraId="3027FD63" w14:textId="40DDC32C" w:rsidR="00346F08" w:rsidRPr="006B234C" w:rsidRDefault="00346F08" w:rsidP="00346F08">
      <w:pPr>
        <w:jc w:val="both"/>
        <w:rPr>
          <w:b/>
          <w:bCs/>
          <w:lang w:val="ca-ES"/>
        </w:rPr>
      </w:pPr>
      <w:r w:rsidRPr="006B234C">
        <w:rPr>
          <w:b/>
          <w:bCs/>
          <w:lang w:val="ca-ES"/>
        </w:rPr>
        <w:lastRenderedPageBreak/>
        <w:t>4. Obligacions de l’encarregat del tractament</w:t>
      </w:r>
    </w:p>
    <w:p w14:paraId="09307C1C" w14:textId="77777777" w:rsidR="00346F08" w:rsidRPr="007E1EA8" w:rsidRDefault="00346F08" w:rsidP="00346F08">
      <w:pPr>
        <w:jc w:val="both"/>
        <w:rPr>
          <w:lang w:val="ca-ES"/>
        </w:rPr>
      </w:pPr>
      <w:r w:rsidRPr="007E1EA8">
        <w:rPr>
          <w:lang w:val="ca-ES"/>
        </w:rPr>
        <w:t>L’ENCARREGAT DEL TRACTAMENT s’obliga a:</w:t>
      </w:r>
    </w:p>
    <w:p w14:paraId="2415FA0B" w14:textId="77777777" w:rsidR="00346F08" w:rsidRPr="007E1EA8" w:rsidRDefault="00346F08" w:rsidP="00346F08">
      <w:pPr>
        <w:jc w:val="both"/>
        <w:rPr>
          <w:lang w:val="ca-ES"/>
        </w:rPr>
      </w:pPr>
      <w:r w:rsidRPr="007E1EA8">
        <w:rPr>
          <w:lang w:val="ca-ES"/>
        </w:rPr>
        <w:t xml:space="preserve">a) Tractar les dades únicament seguint les instruccions documentades del RESPONSABLE DEL TRACTAMENT.  </w:t>
      </w:r>
    </w:p>
    <w:p w14:paraId="7A26307D" w14:textId="77777777" w:rsidR="00346F08" w:rsidRPr="007E1EA8" w:rsidRDefault="00346F08" w:rsidP="00346F08">
      <w:pPr>
        <w:jc w:val="both"/>
        <w:rPr>
          <w:lang w:val="ca-ES"/>
        </w:rPr>
      </w:pPr>
      <w:r w:rsidRPr="007E1EA8">
        <w:rPr>
          <w:lang w:val="ca-ES"/>
        </w:rPr>
        <w:t xml:space="preserve">Això inclou, si escau, les instruccions relatives a transferències internacionals de dades, accessos remots des de tercers països o utilització de </w:t>
      </w:r>
      <w:proofErr w:type="spellStart"/>
      <w:r w:rsidRPr="007E1EA8">
        <w:rPr>
          <w:lang w:val="ca-ES"/>
        </w:rPr>
        <w:t>subencarregats</w:t>
      </w:r>
      <w:proofErr w:type="spellEnd"/>
      <w:r w:rsidRPr="007E1EA8">
        <w:rPr>
          <w:lang w:val="ca-ES"/>
        </w:rPr>
        <w:t>.</w:t>
      </w:r>
    </w:p>
    <w:p w14:paraId="261F29F7" w14:textId="77777777" w:rsidR="00346F08" w:rsidRPr="007E1EA8" w:rsidRDefault="00346F08" w:rsidP="00346F08">
      <w:pPr>
        <w:jc w:val="both"/>
        <w:rPr>
          <w:lang w:val="ca-ES"/>
        </w:rPr>
      </w:pPr>
      <w:r w:rsidRPr="007E1EA8">
        <w:rPr>
          <w:lang w:val="ca-ES"/>
        </w:rPr>
        <w:t xml:space="preserve">b) No utilitzar les dades per a finalitats pròpies ni diferents de les del contracte principal.  </w:t>
      </w:r>
    </w:p>
    <w:p w14:paraId="1499BAA1" w14:textId="77777777" w:rsidR="00346F08" w:rsidRPr="007E1EA8" w:rsidRDefault="00346F08" w:rsidP="00346F08">
      <w:pPr>
        <w:jc w:val="both"/>
        <w:rPr>
          <w:lang w:val="ca-ES"/>
        </w:rPr>
      </w:pPr>
      <w:r w:rsidRPr="007E1EA8">
        <w:rPr>
          <w:lang w:val="ca-ES"/>
        </w:rPr>
        <w:t xml:space="preserve">c) Garantir que les persones autoritzades a tractar les dades s’han compromès a respectar la confidencialitat.  </w:t>
      </w:r>
    </w:p>
    <w:p w14:paraId="68997A6B" w14:textId="77777777" w:rsidR="00346F08" w:rsidRPr="007E1EA8" w:rsidRDefault="00346F08" w:rsidP="00346F08">
      <w:pPr>
        <w:jc w:val="both"/>
        <w:rPr>
          <w:lang w:val="ca-ES"/>
        </w:rPr>
      </w:pPr>
      <w:r w:rsidRPr="007E1EA8">
        <w:rPr>
          <w:lang w:val="ca-ES"/>
        </w:rPr>
        <w:t>L’ENCARREGAT DEL TRACTAMENT haurà de garantir igualment que aquestes persones han rebut la formació i instruccions necessàries en matèria de protecció de dades i seguretat de la informació</w:t>
      </w:r>
    </w:p>
    <w:p w14:paraId="62FA4318" w14:textId="77777777" w:rsidR="00346F08" w:rsidRPr="007E1EA8" w:rsidRDefault="00346F08" w:rsidP="00346F08">
      <w:pPr>
        <w:jc w:val="both"/>
        <w:rPr>
          <w:lang w:val="ca-ES"/>
        </w:rPr>
      </w:pPr>
      <w:r w:rsidRPr="007E1EA8">
        <w:rPr>
          <w:lang w:val="ca-ES"/>
        </w:rPr>
        <w:t>d) Adoptar les mesures tècniques i organitzatives adequades per garantir la seguretat de les dades. </w:t>
      </w:r>
    </w:p>
    <w:p w14:paraId="35ECE2F6" w14:textId="77777777" w:rsidR="00346F08" w:rsidRPr="007E1EA8" w:rsidRDefault="00346F08" w:rsidP="00346F08">
      <w:pPr>
        <w:jc w:val="both"/>
        <w:rPr>
          <w:lang w:val="ca-ES"/>
        </w:rPr>
      </w:pPr>
      <w:r w:rsidRPr="007E1EA8">
        <w:rPr>
          <w:lang w:val="ca-ES"/>
        </w:rPr>
        <w:t xml:space="preserve">En particular, haurà d’aplicar mesures adequades de control d’accés, autenticació, gestió de permisos, segregació d’entorns, traçabilitat d’accessos i operacions, protecció davant accessos no autoritzats, còpies de seguretat, restauració, gestió de vulnerabilitats i xifratge de la informació en trànsit i, quan sigui procedent segons el risc, també en repòs. </w:t>
      </w:r>
    </w:p>
    <w:p w14:paraId="5BCBB8C7" w14:textId="77777777" w:rsidR="00346F08" w:rsidRPr="007E1EA8" w:rsidRDefault="00346F08" w:rsidP="00346F08">
      <w:pPr>
        <w:jc w:val="both"/>
        <w:rPr>
          <w:lang w:val="ca-ES"/>
        </w:rPr>
      </w:pPr>
      <w:r w:rsidRPr="007E1EA8">
        <w:rPr>
          <w:lang w:val="ca-ES"/>
        </w:rPr>
        <w:t>e) Ajudar el RESPONSABLE DEL TRACTAMENT a complir les obligacions derivades del RGPD, especialment en matèria de seguretat del tractament, notificació de violacions de seguretat, avaluacions d’impacte relatives a la protecció de dades i consultes o requeriments de l’autoritat de control.</w:t>
      </w:r>
    </w:p>
    <w:p w14:paraId="317C9A16" w14:textId="77777777" w:rsidR="00346F08" w:rsidRPr="007E1EA8" w:rsidRDefault="00346F08" w:rsidP="00346F08">
      <w:pPr>
        <w:jc w:val="both"/>
        <w:rPr>
          <w:lang w:val="ca-ES"/>
        </w:rPr>
      </w:pPr>
      <w:r w:rsidRPr="007E1EA8">
        <w:rPr>
          <w:lang w:val="ca-ES"/>
        </w:rPr>
        <w:t xml:space="preserve">f) Notificar sense dilació qualsevol violació de seguretat de les dades personals.  </w:t>
      </w:r>
    </w:p>
    <w:p w14:paraId="14301822" w14:textId="77777777" w:rsidR="00346F08" w:rsidRPr="007E1EA8" w:rsidRDefault="00346F08" w:rsidP="00346F08">
      <w:pPr>
        <w:jc w:val="both"/>
        <w:rPr>
          <w:lang w:val="ca-ES"/>
        </w:rPr>
      </w:pPr>
      <w:r w:rsidRPr="007E1EA8">
        <w:rPr>
          <w:lang w:val="ca-ES"/>
        </w:rPr>
        <w:t>Aquesta notificació s’haurà de fer sense dilació indeguda i, en tot cas, dins del termini màxim de 24 des que l’ENCARREGAT DEL TRACTAMENT en tingui coneixement, aportant tota la informació disponible en aquell moment i completant-la posteriorment tan aviat com en disposi.</w:t>
      </w:r>
    </w:p>
    <w:p w14:paraId="141A9789" w14:textId="77777777" w:rsidR="00346F08" w:rsidRPr="007E1EA8" w:rsidRDefault="00346F08" w:rsidP="00346F08">
      <w:pPr>
        <w:jc w:val="both"/>
        <w:rPr>
          <w:lang w:val="ca-ES"/>
        </w:rPr>
      </w:pPr>
      <w:r w:rsidRPr="007E1EA8">
        <w:rPr>
          <w:lang w:val="ca-ES"/>
        </w:rPr>
        <w:t>g) Posar a disposició del RESPONSABLE DEL TRACTAMENT la informació necessària per demostrar el compliment d’aquest contracte.</w:t>
      </w:r>
    </w:p>
    <w:p w14:paraId="1FF7CD83" w14:textId="77777777" w:rsidR="003E7222" w:rsidRDefault="00346F08" w:rsidP="00346F08">
      <w:pPr>
        <w:jc w:val="both"/>
        <w:rPr>
          <w:lang w:val="ca-ES"/>
        </w:rPr>
      </w:pPr>
      <w:r w:rsidRPr="007E1EA8">
        <w:rPr>
          <w:lang w:val="ca-ES"/>
        </w:rPr>
        <w:t>L’ENCARREGAT DEL TRACTAMENT haurà de cooperar igualment en les actuacions de verificació o auditoria raonablement necessàries per acreditar aquest compliment.</w:t>
      </w:r>
    </w:p>
    <w:p w14:paraId="5B342BAC" w14:textId="0093E453" w:rsidR="00346F08" w:rsidRPr="007E1EA8" w:rsidRDefault="00346F08" w:rsidP="00346F08">
      <w:pPr>
        <w:jc w:val="both"/>
        <w:rPr>
          <w:lang w:val="ca-ES"/>
        </w:rPr>
      </w:pPr>
      <w:r w:rsidRPr="007E1EA8">
        <w:rPr>
          <w:lang w:val="ca-ES"/>
        </w:rPr>
        <w:t>h) Informar immediatament el RESPONSABLE DEL TRACTAMENT si, al seu parer, alguna instrucció infringeix la normativa de protecció de dades aplicable.</w:t>
      </w:r>
    </w:p>
    <w:p w14:paraId="7B7C5B91" w14:textId="77777777" w:rsidR="00346F08" w:rsidRPr="007E1EA8" w:rsidRDefault="00346F08" w:rsidP="00346F08">
      <w:pPr>
        <w:jc w:val="both"/>
        <w:rPr>
          <w:lang w:val="ca-ES"/>
        </w:rPr>
      </w:pPr>
      <w:r w:rsidRPr="007E1EA8">
        <w:rPr>
          <w:lang w:val="ca-ES"/>
        </w:rPr>
        <w:t>i) Aplicar els principis de minimització, limitació de la finalitat i protecció de dades des del disseny i per defecte en totes les actuacions vinculades al contracte principal.</w:t>
      </w:r>
    </w:p>
    <w:p w14:paraId="6CD1D411" w14:textId="77777777" w:rsidR="00346F08" w:rsidRPr="007E1EA8" w:rsidRDefault="00346F08" w:rsidP="00346F08">
      <w:pPr>
        <w:jc w:val="both"/>
        <w:rPr>
          <w:lang w:val="ca-ES"/>
        </w:rPr>
      </w:pPr>
      <w:r w:rsidRPr="007E1EA8">
        <w:rPr>
          <w:lang w:val="ca-ES"/>
        </w:rPr>
        <w:lastRenderedPageBreak/>
        <w:t>j) Mantenir, quan sigui legalment exigible, el registre de categories d’activitats de tractament efectuades per compte del RESPONSABLE DEL TRACTAMENT.</w:t>
      </w:r>
    </w:p>
    <w:p w14:paraId="48C17CE6" w14:textId="77777777" w:rsidR="00346F08" w:rsidRPr="007E1EA8" w:rsidRDefault="00346F08" w:rsidP="00346F08">
      <w:pPr>
        <w:jc w:val="both"/>
        <w:rPr>
          <w:lang w:val="ca-ES"/>
        </w:rPr>
      </w:pPr>
      <w:r w:rsidRPr="007E1EA8">
        <w:rPr>
          <w:lang w:val="ca-ES"/>
        </w:rPr>
        <w:t>k) Comunicar al RESPONSABLE DEL TRACTAMENT, sense dilació i en un termini màxim de dos dies hàbils, qualsevol sol·licitud d’exercici de drets que rebi directament d’una persona interessada.</w:t>
      </w:r>
    </w:p>
    <w:p w14:paraId="41E14C9C" w14:textId="77777777" w:rsidR="00346F08" w:rsidRPr="007E1EA8" w:rsidRDefault="00346F08" w:rsidP="00346F08">
      <w:pPr>
        <w:jc w:val="both"/>
        <w:rPr>
          <w:lang w:val="ca-ES"/>
        </w:rPr>
      </w:pPr>
      <w:r w:rsidRPr="007E1EA8">
        <w:rPr>
          <w:lang w:val="ca-ES"/>
        </w:rPr>
        <w:t>l) No comunicar les dades a tercers, ni tan sols per a la seva conservació, excepte en els supòsits legalment admissibles i d’acord amb les instruccions del RESPONSABLE DEL TRACTAMENT.</w:t>
      </w:r>
    </w:p>
    <w:p w14:paraId="1B78CAAB" w14:textId="77777777" w:rsidR="00346F08" w:rsidRPr="003E7222" w:rsidRDefault="00346F08" w:rsidP="00346F08">
      <w:pPr>
        <w:jc w:val="both"/>
        <w:rPr>
          <w:b/>
          <w:bCs/>
          <w:lang w:val="ca-ES"/>
        </w:rPr>
      </w:pPr>
      <w:r w:rsidRPr="003E7222">
        <w:rPr>
          <w:b/>
          <w:bCs/>
          <w:lang w:val="ca-ES"/>
        </w:rPr>
        <w:t>5. Subcontractació</w:t>
      </w:r>
    </w:p>
    <w:p w14:paraId="0403C93B" w14:textId="77777777" w:rsidR="00346F08" w:rsidRPr="007E1EA8" w:rsidRDefault="00346F08" w:rsidP="00346F08">
      <w:pPr>
        <w:jc w:val="both"/>
        <w:rPr>
          <w:lang w:val="ca-ES"/>
        </w:rPr>
      </w:pPr>
      <w:r w:rsidRPr="007E1EA8">
        <w:rPr>
          <w:lang w:val="ca-ES"/>
        </w:rPr>
        <w:t>L’ENCARREGAT DEL TRACTAMENT no podrà subcontractar cap tractament de dades personals sense l’autorització prèvia i expressa del RESPONSABLE DEL TRACTAMENT, d’acord amb el que estableix el PCAP.</w:t>
      </w:r>
    </w:p>
    <w:p w14:paraId="0CC0A896" w14:textId="77777777" w:rsidR="003E7222" w:rsidRDefault="00346F08" w:rsidP="00346F08">
      <w:pPr>
        <w:jc w:val="both"/>
        <w:rPr>
          <w:lang w:val="ca-ES"/>
        </w:rPr>
      </w:pPr>
      <w:r w:rsidRPr="007E1EA8">
        <w:rPr>
          <w:lang w:val="ca-ES"/>
        </w:rPr>
        <w:t xml:space="preserve">En cas de subcontractació autoritzada, l’ENCARREGAT garantirà que el </w:t>
      </w:r>
      <w:proofErr w:type="spellStart"/>
      <w:r w:rsidRPr="007E1EA8">
        <w:rPr>
          <w:lang w:val="ca-ES"/>
        </w:rPr>
        <w:t>subcontractista</w:t>
      </w:r>
      <w:proofErr w:type="spellEnd"/>
      <w:r w:rsidRPr="007E1EA8">
        <w:rPr>
          <w:lang w:val="ca-ES"/>
        </w:rPr>
        <w:t xml:space="preserve"> assumeixi les mateixes obligacions en matèria de protecció de dades.</w:t>
      </w:r>
    </w:p>
    <w:p w14:paraId="204B9E5F" w14:textId="38D2DEF8" w:rsidR="00346F08" w:rsidRPr="007E1EA8" w:rsidRDefault="00346F08" w:rsidP="00346F08">
      <w:pPr>
        <w:jc w:val="both"/>
        <w:rPr>
          <w:lang w:val="ca-ES"/>
        </w:rPr>
      </w:pPr>
      <w:r w:rsidRPr="007E1EA8">
        <w:rPr>
          <w:lang w:val="ca-ES"/>
        </w:rPr>
        <w:t xml:space="preserve">A aquests efectes, l’ENCARREGAT DEL TRACTAMENT haurà de formalitzar amb cada </w:t>
      </w:r>
      <w:proofErr w:type="spellStart"/>
      <w:r w:rsidRPr="007E1EA8">
        <w:rPr>
          <w:lang w:val="ca-ES"/>
        </w:rPr>
        <w:t>subencarregat</w:t>
      </w:r>
      <w:proofErr w:type="spellEnd"/>
      <w:r w:rsidRPr="007E1EA8">
        <w:rPr>
          <w:lang w:val="ca-ES"/>
        </w:rPr>
        <w:t xml:space="preserve"> un contracte o acte jurídic vinculant que imposi obligacions equivalents a les establertes en aquest document, i continuarà sent plenament responsable davant del RESPONSABLE DEL TRACTAMENT del compliment de les obligacions del </w:t>
      </w:r>
      <w:proofErr w:type="spellStart"/>
      <w:r w:rsidRPr="007E1EA8">
        <w:rPr>
          <w:lang w:val="ca-ES"/>
        </w:rPr>
        <w:t>subencarregat</w:t>
      </w:r>
      <w:proofErr w:type="spellEnd"/>
      <w:r w:rsidRPr="007E1EA8">
        <w:rPr>
          <w:lang w:val="ca-ES"/>
        </w:rPr>
        <w:t>.</w:t>
      </w:r>
    </w:p>
    <w:p w14:paraId="1007765C" w14:textId="77777777" w:rsidR="00346F08" w:rsidRPr="007E1EA8" w:rsidRDefault="00346F08" w:rsidP="00346F08">
      <w:pPr>
        <w:jc w:val="both"/>
        <w:rPr>
          <w:lang w:val="ca-ES"/>
        </w:rPr>
      </w:pPr>
      <w:r w:rsidRPr="007E1EA8">
        <w:rPr>
          <w:lang w:val="ca-ES"/>
        </w:rPr>
        <w:t xml:space="preserve">L’ENCARREGAT DEL TRACTAMENT no podrà recórrer a </w:t>
      </w:r>
      <w:proofErr w:type="spellStart"/>
      <w:r w:rsidRPr="007E1EA8">
        <w:rPr>
          <w:lang w:val="ca-ES"/>
        </w:rPr>
        <w:t>subencarregats</w:t>
      </w:r>
      <w:proofErr w:type="spellEnd"/>
      <w:r w:rsidRPr="007E1EA8">
        <w:rPr>
          <w:lang w:val="ca-ES"/>
        </w:rPr>
        <w:t xml:space="preserve"> que comportin transferències internacionals de dades o accessos des de fora de l’Espai Econòmic Europeu sense l’autorització prèvia i expressa del RESPONSABLE DEL TRACTAMENT i sense disposar d’un mecanisme jurídic vàlid conforme al RGPD.</w:t>
      </w:r>
    </w:p>
    <w:p w14:paraId="095464B8" w14:textId="77777777" w:rsidR="00346F08" w:rsidRPr="007E1EA8" w:rsidRDefault="00346F08" w:rsidP="00346F08">
      <w:pPr>
        <w:jc w:val="both"/>
        <w:rPr>
          <w:lang w:val="ca-ES"/>
        </w:rPr>
      </w:pPr>
      <w:r w:rsidRPr="007E1EA8">
        <w:rPr>
          <w:lang w:val="ca-ES"/>
        </w:rPr>
        <w:t xml:space="preserve">Qualsevol canvi previst en relació amb la incorporació o substitució de </w:t>
      </w:r>
      <w:proofErr w:type="spellStart"/>
      <w:r w:rsidRPr="007E1EA8">
        <w:rPr>
          <w:lang w:val="ca-ES"/>
        </w:rPr>
        <w:t>subencarregats</w:t>
      </w:r>
      <w:proofErr w:type="spellEnd"/>
      <w:r w:rsidRPr="007E1EA8">
        <w:rPr>
          <w:lang w:val="ca-ES"/>
        </w:rPr>
        <w:t xml:space="preserve"> haurà de ser comunicat prèviament al RESPONSABLE DEL TRACTAMENT, amb una antelació mínima de quinze dies hàbils, a fi que aquest el pugui valorar i, si escau, oposar-s’hi en els termes contractualment aplicables.</w:t>
      </w:r>
    </w:p>
    <w:p w14:paraId="2DCDE923" w14:textId="77777777" w:rsidR="00346F08" w:rsidRPr="003E7222" w:rsidRDefault="00346F08" w:rsidP="00346F08">
      <w:pPr>
        <w:jc w:val="both"/>
        <w:rPr>
          <w:b/>
          <w:bCs/>
          <w:lang w:val="ca-ES"/>
        </w:rPr>
      </w:pPr>
      <w:r w:rsidRPr="003E7222">
        <w:rPr>
          <w:b/>
          <w:bCs/>
          <w:lang w:val="ca-ES"/>
        </w:rPr>
        <w:t xml:space="preserve">6. Entorns de prova, preproducció o </w:t>
      </w:r>
      <w:proofErr w:type="spellStart"/>
      <w:r w:rsidRPr="003E7222">
        <w:rPr>
          <w:b/>
          <w:bCs/>
          <w:lang w:val="ca-ES"/>
        </w:rPr>
        <w:t>sandbox</w:t>
      </w:r>
      <w:proofErr w:type="spellEnd"/>
    </w:p>
    <w:p w14:paraId="4F75BCA7" w14:textId="77777777" w:rsidR="00346F08" w:rsidRPr="007E1EA8" w:rsidRDefault="00346F08" w:rsidP="00346F08">
      <w:pPr>
        <w:jc w:val="both"/>
        <w:rPr>
          <w:lang w:val="ca-ES"/>
        </w:rPr>
      </w:pPr>
      <w:r w:rsidRPr="007E1EA8">
        <w:rPr>
          <w:lang w:val="ca-ES"/>
        </w:rPr>
        <w:t xml:space="preserve">En els entorns de prova, preproducció o </w:t>
      </w:r>
      <w:proofErr w:type="spellStart"/>
      <w:r w:rsidRPr="007E1EA8">
        <w:rPr>
          <w:lang w:val="ca-ES"/>
        </w:rPr>
        <w:t>sandbox</w:t>
      </w:r>
      <w:proofErr w:type="spellEnd"/>
      <w:r w:rsidRPr="007E1EA8">
        <w:rPr>
          <w:lang w:val="ca-ES"/>
        </w:rPr>
        <w:t xml:space="preserve"> no es podran utilitzar dades personals reals identificables, llevat que això sigui estrictament necessari per raons tècniques degudament justificades i prèviament autoritzades per escrit pel RESPONSABLE DEL TRACTAMENT.</w:t>
      </w:r>
    </w:p>
    <w:p w14:paraId="72D343CF" w14:textId="77777777" w:rsidR="00346F08" w:rsidRPr="007E1EA8" w:rsidRDefault="00346F08" w:rsidP="00346F08">
      <w:pPr>
        <w:jc w:val="both"/>
        <w:rPr>
          <w:lang w:val="ca-ES"/>
        </w:rPr>
      </w:pPr>
      <w:r w:rsidRPr="007E1EA8">
        <w:rPr>
          <w:lang w:val="ca-ES"/>
        </w:rPr>
        <w:t xml:space="preserve">Amb caràcter general, les proves s’hauran de dur a terme mitjançant dades </w:t>
      </w:r>
      <w:proofErr w:type="spellStart"/>
      <w:r w:rsidRPr="007E1EA8">
        <w:rPr>
          <w:lang w:val="ca-ES"/>
        </w:rPr>
        <w:t>anonimitzades</w:t>
      </w:r>
      <w:proofErr w:type="spellEnd"/>
      <w:r w:rsidRPr="007E1EA8">
        <w:rPr>
          <w:lang w:val="ca-ES"/>
        </w:rPr>
        <w:t xml:space="preserve"> o, si </w:t>
      </w:r>
      <w:proofErr w:type="spellStart"/>
      <w:r w:rsidRPr="007E1EA8">
        <w:rPr>
          <w:lang w:val="ca-ES"/>
        </w:rPr>
        <w:t>l’anonimització</w:t>
      </w:r>
      <w:proofErr w:type="spellEnd"/>
      <w:r w:rsidRPr="007E1EA8">
        <w:rPr>
          <w:lang w:val="ca-ES"/>
        </w:rPr>
        <w:t xml:space="preserve"> no fos viable per a determinades validacions, mitjançant dades </w:t>
      </w:r>
      <w:proofErr w:type="spellStart"/>
      <w:r w:rsidRPr="007E1EA8">
        <w:rPr>
          <w:lang w:val="ca-ES"/>
        </w:rPr>
        <w:t>pseudonimitzades</w:t>
      </w:r>
      <w:proofErr w:type="spellEnd"/>
      <w:r w:rsidRPr="007E1EA8">
        <w:rPr>
          <w:lang w:val="ca-ES"/>
        </w:rPr>
        <w:t xml:space="preserve"> amb mesures addicionals que impedeixin la identificació directa de les persones afectades.</w:t>
      </w:r>
    </w:p>
    <w:p w14:paraId="2DDD40AE" w14:textId="77777777" w:rsidR="00346F08" w:rsidRPr="007E1EA8" w:rsidRDefault="00346F08" w:rsidP="00346F08">
      <w:pPr>
        <w:jc w:val="both"/>
        <w:rPr>
          <w:lang w:val="ca-ES"/>
        </w:rPr>
      </w:pPr>
      <w:r w:rsidRPr="007E1EA8">
        <w:rPr>
          <w:lang w:val="ca-ES"/>
        </w:rPr>
        <w:t>En tot cas, l’ús de dades en entorns de prova s’haurà d’ajustar als principis de minimització, limitació de la finalitat i protecció de dades des del disseny i per defecte, i s’haurà de garantir una separació efectiva respecte de l’entorn de producció.</w:t>
      </w:r>
    </w:p>
    <w:p w14:paraId="1C071D05" w14:textId="77777777" w:rsidR="00346F08" w:rsidRPr="003E7222" w:rsidRDefault="00346F08" w:rsidP="00346F08">
      <w:pPr>
        <w:jc w:val="both"/>
        <w:rPr>
          <w:b/>
          <w:bCs/>
          <w:lang w:val="ca-ES"/>
        </w:rPr>
      </w:pPr>
      <w:r w:rsidRPr="003E7222">
        <w:rPr>
          <w:b/>
          <w:bCs/>
          <w:lang w:val="ca-ES"/>
        </w:rPr>
        <w:lastRenderedPageBreak/>
        <w:t>7. Transferències internacionals de dades</w:t>
      </w:r>
    </w:p>
    <w:p w14:paraId="57F0F912" w14:textId="77777777" w:rsidR="00346F08" w:rsidRPr="007E1EA8" w:rsidRDefault="00346F08" w:rsidP="00346F08">
      <w:pPr>
        <w:jc w:val="both"/>
        <w:rPr>
          <w:lang w:val="ca-ES"/>
        </w:rPr>
      </w:pPr>
      <w:r w:rsidRPr="007E1EA8">
        <w:rPr>
          <w:lang w:val="ca-ES"/>
        </w:rPr>
        <w:t>L’ENCARREGAT DEL TRACTAMENT no podrà efectuar transferències internacionals de dades ni permetre accessos a dades personals des de fora de l’Espai Econòmic Europeu sense l’autorització prèvia i expressa del RESPONSABLE DEL TRACTAMENT i sense complir els requisits establerts per la normativa de protecció de dades.</w:t>
      </w:r>
    </w:p>
    <w:p w14:paraId="5290007A" w14:textId="77777777" w:rsidR="00346F08" w:rsidRPr="007E1EA8" w:rsidRDefault="00346F08" w:rsidP="00346F08">
      <w:pPr>
        <w:jc w:val="both"/>
        <w:rPr>
          <w:lang w:val="ca-ES"/>
        </w:rPr>
      </w:pPr>
      <w:r w:rsidRPr="007E1EA8">
        <w:rPr>
          <w:lang w:val="ca-ES"/>
        </w:rPr>
        <w:t xml:space="preserve">En cas que, per l’ús d’infraestructures, serveis auxiliars o </w:t>
      </w:r>
      <w:proofErr w:type="spellStart"/>
      <w:r w:rsidRPr="007E1EA8">
        <w:rPr>
          <w:lang w:val="ca-ES"/>
        </w:rPr>
        <w:t>subencarregats</w:t>
      </w:r>
      <w:proofErr w:type="spellEnd"/>
      <w:r w:rsidRPr="007E1EA8">
        <w:rPr>
          <w:lang w:val="ca-ES"/>
        </w:rPr>
        <w:t>, fos necessari dur a terme alguna transferència internacional o permetre accessos remots des de tercers països, l’ENCARREGAT DEL TRACTAMENT haurà d’informar-ne prèviament el RESPONSABLE DEL TRACTAMENT i acreditar l’existència d’un mecanisme jurídic adequat conforme al RGPD.</w:t>
      </w:r>
    </w:p>
    <w:p w14:paraId="3AFC4859" w14:textId="77777777" w:rsidR="00346F08" w:rsidRPr="003E7222" w:rsidRDefault="00346F08" w:rsidP="00346F08">
      <w:pPr>
        <w:jc w:val="both"/>
        <w:rPr>
          <w:b/>
          <w:bCs/>
          <w:lang w:val="ca-ES"/>
        </w:rPr>
      </w:pPr>
      <w:r w:rsidRPr="003E7222">
        <w:rPr>
          <w:b/>
          <w:bCs/>
          <w:lang w:val="ca-ES"/>
        </w:rPr>
        <w:t>8. Destí de les dades en finalitzar el contracte</w:t>
      </w:r>
    </w:p>
    <w:p w14:paraId="7B704822" w14:textId="77777777" w:rsidR="00346F08" w:rsidRPr="007E1EA8" w:rsidRDefault="00346F08" w:rsidP="00346F08">
      <w:pPr>
        <w:jc w:val="both"/>
        <w:rPr>
          <w:lang w:val="ca-ES"/>
        </w:rPr>
      </w:pPr>
      <w:r w:rsidRPr="007E1EA8">
        <w:rPr>
          <w:lang w:val="ca-ES"/>
        </w:rPr>
        <w:t>Un cop finalitzada la prestació del servei, l’ENCARREGAT DEL TRACTAMENT haurà de:</w:t>
      </w:r>
    </w:p>
    <w:p w14:paraId="1D8C3D56" w14:textId="77777777" w:rsidR="00346F08" w:rsidRPr="007E1EA8" w:rsidRDefault="00346F08" w:rsidP="00346F08">
      <w:pPr>
        <w:jc w:val="both"/>
        <w:rPr>
          <w:lang w:val="ca-ES"/>
        </w:rPr>
      </w:pPr>
      <w:r w:rsidRPr="007E1EA8">
        <w:rPr>
          <w:lang w:val="ca-ES"/>
        </w:rPr>
        <w:t>- retornar totes les dades personals al RESPONSABLE DEL TRACTAMENT, o bé</w:t>
      </w:r>
    </w:p>
    <w:p w14:paraId="2819BED2" w14:textId="77777777" w:rsidR="00346F08" w:rsidRPr="007E1EA8" w:rsidRDefault="00346F08" w:rsidP="00346F08">
      <w:pPr>
        <w:jc w:val="both"/>
        <w:rPr>
          <w:lang w:val="ca-ES"/>
        </w:rPr>
      </w:pPr>
      <w:r w:rsidRPr="007E1EA8">
        <w:rPr>
          <w:lang w:val="ca-ES"/>
        </w:rPr>
        <w:t>- suprimir-les,</w:t>
      </w:r>
    </w:p>
    <w:p w14:paraId="7EBA4910" w14:textId="77777777" w:rsidR="00346F08" w:rsidRPr="007E1EA8" w:rsidRDefault="00346F08" w:rsidP="00346F08">
      <w:pPr>
        <w:jc w:val="both"/>
        <w:rPr>
          <w:lang w:val="ca-ES"/>
        </w:rPr>
      </w:pPr>
      <w:r w:rsidRPr="007E1EA8">
        <w:rPr>
          <w:lang w:val="ca-ES"/>
        </w:rPr>
        <w:t>sense conservar-ne cap còpia, llevat que una obligació legal exigeixi la seva conservació.</w:t>
      </w:r>
    </w:p>
    <w:p w14:paraId="4B91F5A7" w14:textId="77777777" w:rsidR="00346F08" w:rsidRPr="007E1EA8" w:rsidRDefault="00346F08" w:rsidP="00346F08">
      <w:pPr>
        <w:jc w:val="both"/>
        <w:rPr>
          <w:lang w:val="ca-ES"/>
        </w:rPr>
      </w:pPr>
      <w:r w:rsidRPr="007E1EA8">
        <w:rPr>
          <w:lang w:val="ca-ES"/>
        </w:rPr>
        <w:t>La devolució o supressió s’haurà de dur a terme d’acord amb les instruccions del RESPONSABLE DEL TRACTAMENT, dins del termini que aquest estableixi i amb garanties suficients de seguretat.</w:t>
      </w:r>
    </w:p>
    <w:p w14:paraId="3989F7D6" w14:textId="77777777" w:rsidR="00346F08" w:rsidRPr="007E1EA8" w:rsidRDefault="00346F08" w:rsidP="00346F08">
      <w:pPr>
        <w:jc w:val="both"/>
        <w:rPr>
          <w:lang w:val="ca-ES"/>
        </w:rPr>
      </w:pPr>
      <w:r w:rsidRPr="007E1EA8">
        <w:rPr>
          <w:lang w:val="ca-ES"/>
        </w:rPr>
        <w:t xml:space="preserve">En cas de devolució, les dades s’hauran de facilitar en un format estructurat, d’ús comú i </w:t>
      </w:r>
      <w:proofErr w:type="spellStart"/>
      <w:r w:rsidRPr="007E1EA8">
        <w:rPr>
          <w:lang w:val="ca-ES"/>
        </w:rPr>
        <w:t>interoperable</w:t>
      </w:r>
      <w:proofErr w:type="spellEnd"/>
      <w:r w:rsidRPr="007E1EA8">
        <w:rPr>
          <w:lang w:val="ca-ES"/>
        </w:rPr>
        <w:t>, sempre que això sigui tècnicament possible i procedent.</w:t>
      </w:r>
    </w:p>
    <w:p w14:paraId="7CF5A35B" w14:textId="77777777" w:rsidR="00346F08" w:rsidRPr="007E1EA8" w:rsidRDefault="00346F08" w:rsidP="00346F08">
      <w:pPr>
        <w:jc w:val="both"/>
        <w:rPr>
          <w:lang w:val="ca-ES"/>
        </w:rPr>
      </w:pPr>
      <w:r w:rsidRPr="007E1EA8">
        <w:rPr>
          <w:lang w:val="ca-ES"/>
        </w:rPr>
        <w:t xml:space="preserve">En cas de supressió, aquesta haurà d’incloure també, en la mesura que correspongui, les còpies temporals, entorns auxiliars, fitxers de treball, </w:t>
      </w:r>
      <w:proofErr w:type="spellStart"/>
      <w:r w:rsidRPr="007E1EA8">
        <w:rPr>
          <w:lang w:val="ca-ES"/>
        </w:rPr>
        <w:t>repositoris</w:t>
      </w:r>
      <w:proofErr w:type="spellEnd"/>
      <w:r w:rsidRPr="007E1EA8">
        <w:rPr>
          <w:lang w:val="ca-ES"/>
        </w:rPr>
        <w:t xml:space="preserve"> documentals i altres suports o ubicacions on s’hagin allotjat les dades, llevat de les còpies que hagin de conservar-se bloquejades per obligació legal.</w:t>
      </w:r>
    </w:p>
    <w:p w14:paraId="7688D95C" w14:textId="77777777" w:rsidR="00346F08" w:rsidRPr="007E1EA8" w:rsidRDefault="00346F08" w:rsidP="00346F08">
      <w:pPr>
        <w:jc w:val="both"/>
        <w:rPr>
          <w:lang w:val="ca-ES"/>
        </w:rPr>
      </w:pPr>
      <w:r w:rsidRPr="007E1EA8">
        <w:rPr>
          <w:lang w:val="ca-ES"/>
        </w:rPr>
        <w:t>L’ENCARREGAT DEL TRACTAMENT haurà de poder acreditar, a requeriment del RESPONSABLE DEL TRACTAMENT, la devolució o supressió efectiva de les dades.</w:t>
      </w:r>
    </w:p>
    <w:p w14:paraId="6C1E4BBC" w14:textId="77777777" w:rsidR="00346F08" w:rsidRPr="003E7222" w:rsidRDefault="00346F08" w:rsidP="00346F08">
      <w:pPr>
        <w:jc w:val="both"/>
        <w:rPr>
          <w:b/>
          <w:bCs/>
          <w:lang w:val="ca-ES"/>
        </w:rPr>
      </w:pPr>
      <w:r w:rsidRPr="003E7222">
        <w:rPr>
          <w:b/>
          <w:bCs/>
          <w:lang w:val="ca-ES"/>
        </w:rPr>
        <w:t>9. Responsabilitat</w:t>
      </w:r>
    </w:p>
    <w:p w14:paraId="614C5E4F" w14:textId="77777777" w:rsidR="00346F08" w:rsidRPr="007E1EA8" w:rsidRDefault="00346F08" w:rsidP="00346F08">
      <w:pPr>
        <w:jc w:val="both"/>
        <w:rPr>
          <w:lang w:val="ca-ES"/>
        </w:rPr>
      </w:pPr>
      <w:r w:rsidRPr="007E1EA8">
        <w:rPr>
          <w:lang w:val="ca-ES"/>
        </w:rPr>
        <w:t xml:space="preserve">L’ENCARREGAT DEL TRACTAMENT serà responsable dels danys i perjudicis causats com a conseqüència d’un tractament inadequat de les dades personals o de l’incompliment de les obligacions assumides en aquest contracte o en la normativa vigent, inclosos, si escau, els incompliments imputables als seus </w:t>
      </w:r>
      <w:proofErr w:type="spellStart"/>
      <w:r w:rsidRPr="007E1EA8">
        <w:rPr>
          <w:lang w:val="ca-ES"/>
        </w:rPr>
        <w:t>subencarregats</w:t>
      </w:r>
      <w:proofErr w:type="spellEnd"/>
      <w:r w:rsidRPr="007E1EA8">
        <w:rPr>
          <w:lang w:val="ca-ES"/>
        </w:rPr>
        <w:t xml:space="preserve"> o al personal autoritzat, d’acord amb la normativa vigent.</w:t>
      </w:r>
    </w:p>
    <w:p w14:paraId="49CAF602" w14:textId="77777777" w:rsidR="00346F08" w:rsidRPr="003E7222" w:rsidRDefault="00346F08" w:rsidP="00346F08">
      <w:pPr>
        <w:jc w:val="both"/>
        <w:rPr>
          <w:b/>
          <w:bCs/>
          <w:lang w:val="ca-ES"/>
        </w:rPr>
      </w:pPr>
      <w:r w:rsidRPr="003E7222">
        <w:rPr>
          <w:b/>
          <w:bCs/>
          <w:lang w:val="ca-ES"/>
        </w:rPr>
        <w:t>8. Normativa aplicable</w:t>
      </w:r>
    </w:p>
    <w:p w14:paraId="0A4C877E" w14:textId="77777777" w:rsidR="00346F08" w:rsidRPr="007E1EA8" w:rsidRDefault="00346F08" w:rsidP="00346F08">
      <w:pPr>
        <w:jc w:val="both"/>
        <w:rPr>
          <w:lang w:val="ca-ES"/>
        </w:rPr>
      </w:pPr>
      <w:r w:rsidRPr="007E1EA8">
        <w:rPr>
          <w:lang w:val="ca-ES"/>
        </w:rPr>
        <w:t>Aquest contracte es regeix pel Reglament (UE) 2016/679 (RGPD), la LOPDGDD i la resta de normativa aplicable en matèria de protecció de dades.</w:t>
      </w:r>
    </w:p>
    <w:p w14:paraId="34F69B4E" w14:textId="77777777" w:rsidR="00346F08" w:rsidRPr="007E1EA8" w:rsidRDefault="00346F08" w:rsidP="00346F08">
      <w:pPr>
        <w:jc w:val="both"/>
        <w:rPr>
          <w:lang w:val="ca-ES"/>
        </w:rPr>
      </w:pPr>
      <w:r w:rsidRPr="007E1EA8">
        <w:rPr>
          <w:lang w:val="ca-ES"/>
        </w:rPr>
        <w:lastRenderedPageBreak/>
        <w:t>Així mateix, s’interpretarà de conformitat amb el PCAP, el PPT i la resta de documentació contractual que regeix la licitació i el contracte principal, en tot allò que resulti compatible amb la normativa de protecció de dades.</w:t>
      </w:r>
    </w:p>
    <w:p w14:paraId="73B0D174" w14:textId="77777777" w:rsidR="00346F08" w:rsidRPr="007E1EA8" w:rsidRDefault="00346F08" w:rsidP="00346F08">
      <w:pPr>
        <w:jc w:val="both"/>
        <w:rPr>
          <w:lang w:val="ca-ES"/>
        </w:rPr>
      </w:pPr>
      <w:r w:rsidRPr="007E1EA8">
        <w:rPr>
          <w:lang w:val="ca-ES"/>
        </w:rPr>
        <w:t>I en prova de conformitat, les parts signen el present contracte d’encàrrec de tractament de dades personals.</w:t>
      </w:r>
    </w:p>
    <w:p w14:paraId="61605257" w14:textId="77777777" w:rsidR="00346F08" w:rsidRPr="007E1EA8" w:rsidRDefault="00346F08" w:rsidP="00346F08">
      <w:pPr>
        <w:jc w:val="both"/>
        <w:rPr>
          <w:lang w:val="ca-ES"/>
        </w:rPr>
      </w:pPr>
      <w:r w:rsidRPr="007E1EA8">
        <w:rPr>
          <w:lang w:val="ca-ES"/>
        </w:rPr>
        <w:t>Lloc i data: ___________________________</w:t>
      </w:r>
    </w:p>
    <w:tbl>
      <w:tblPr>
        <w:tblStyle w:val="Tablaconcuadrcula"/>
        <w:tblW w:w="0" w:type="auto"/>
        <w:tblLook w:val="04A0" w:firstRow="1" w:lastRow="0" w:firstColumn="1" w:lastColumn="0" w:noHBand="0" w:noVBand="1"/>
      </w:tblPr>
      <w:tblGrid>
        <w:gridCol w:w="4247"/>
        <w:gridCol w:w="4247"/>
      </w:tblGrid>
      <w:tr w:rsidR="00346F08" w:rsidRPr="00103399" w14:paraId="1EBE2B76" w14:textId="77777777" w:rsidTr="008F00CC">
        <w:tc>
          <w:tcPr>
            <w:tcW w:w="4247" w:type="dxa"/>
          </w:tcPr>
          <w:p w14:paraId="4743AF8B" w14:textId="77777777" w:rsidR="00346F08" w:rsidRPr="007E1EA8" w:rsidRDefault="00346F08" w:rsidP="008F00CC">
            <w:pPr>
              <w:jc w:val="both"/>
              <w:rPr>
                <w:lang w:val="ca-ES"/>
              </w:rPr>
            </w:pPr>
          </w:p>
          <w:p w14:paraId="0AB23C78" w14:textId="77777777" w:rsidR="00346F08" w:rsidRPr="007E1EA8" w:rsidRDefault="00346F08" w:rsidP="008F00CC">
            <w:pPr>
              <w:jc w:val="both"/>
              <w:rPr>
                <w:lang w:val="ca-ES"/>
              </w:rPr>
            </w:pPr>
          </w:p>
          <w:p w14:paraId="72C67A51" w14:textId="77777777" w:rsidR="00346F08" w:rsidRPr="007E1EA8" w:rsidRDefault="00346F08" w:rsidP="008F00CC">
            <w:pPr>
              <w:jc w:val="both"/>
              <w:rPr>
                <w:lang w:val="ca-ES"/>
              </w:rPr>
            </w:pPr>
          </w:p>
          <w:p w14:paraId="434F7481" w14:textId="77777777" w:rsidR="00346F08" w:rsidRPr="007E1EA8" w:rsidRDefault="00346F08" w:rsidP="008F00CC">
            <w:pPr>
              <w:jc w:val="both"/>
              <w:rPr>
                <w:lang w:val="ca-ES"/>
              </w:rPr>
            </w:pPr>
          </w:p>
          <w:p w14:paraId="5A355519" w14:textId="77777777" w:rsidR="00346F08" w:rsidRPr="007E1EA8" w:rsidRDefault="00346F08" w:rsidP="008F00CC">
            <w:pPr>
              <w:jc w:val="both"/>
              <w:rPr>
                <w:lang w:val="ca-ES"/>
              </w:rPr>
            </w:pPr>
          </w:p>
          <w:p w14:paraId="4B0E90EC" w14:textId="77777777" w:rsidR="00346F08" w:rsidRPr="007E1EA8" w:rsidRDefault="00346F08" w:rsidP="008F00CC">
            <w:pPr>
              <w:jc w:val="both"/>
              <w:rPr>
                <w:lang w:val="ca-ES"/>
              </w:rPr>
            </w:pPr>
          </w:p>
          <w:p w14:paraId="08DA9CB5" w14:textId="77777777" w:rsidR="00346F08" w:rsidRPr="007E1EA8" w:rsidRDefault="00346F08" w:rsidP="008F00CC">
            <w:pPr>
              <w:jc w:val="both"/>
              <w:rPr>
                <w:lang w:val="ca-ES"/>
              </w:rPr>
            </w:pPr>
          </w:p>
        </w:tc>
        <w:tc>
          <w:tcPr>
            <w:tcW w:w="4247" w:type="dxa"/>
          </w:tcPr>
          <w:p w14:paraId="45BA7F9B" w14:textId="77777777" w:rsidR="00346F08" w:rsidRPr="007E1EA8" w:rsidRDefault="00346F08" w:rsidP="008F00CC">
            <w:pPr>
              <w:jc w:val="both"/>
              <w:rPr>
                <w:lang w:val="ca-ES"/>
              </w:rPr>
            </w:pPr>
          </w:p>
        </w:tc>
      </w:tr>
      <w:tr w:rsidR="00346F08" w:rsidRPr="007E1EA8" w14:paraId="44CB1FB6" w14:textId="77777777" w:rsidTr="008F00CC">
        <w:tc>
          <w:tcPr>
            <w:tcW w:w="4247" w:type="dxa"/>
          </w:tcPr>
          <w:p w14:paraId="009612A8" w14:textId="77777777" w:rsidR="00346F08" w:rsidRPr="007E1EA8" w:rsidRDefault="00346F08" w:rsidP="008F00CC">
            <w:pPr>
              <w:jc w:val="both"/>
              <w:rPr>
                <w:lang w:val="ca-ES"/>
              </w:rPr>
            </w:pPr>
            <w:r w:rsidRPr="007E1EA8">
              <w:rPr>
                <w:lang w:val="ca-ES"/>
              </w:rPr>
              <w:t>RESPONSABLE DEL TRACTAMENT</w:t>
            </w:r>
          </w:p>
        </w:tc>
        <w:tc>
          <w:tcPr>
            <w:tcW w:w="4247" w:type="dxa"/>
          </w:tcPr>
          <w:p w14:paraId="185660C5" w14:textId="77777777" w:rsidR="00346F08" w:rsidRPr="007E1EA8" w:rsidRDefault="00346F08" w:rsidP="008F00CC">
            <w:pPr>
              <w:jc w:val="both"/>
              <w:rPr>
                <w:lang w:val="ca-ES"/>
              </w:rPr>
            </w:pPr>
            <w:r w:rsidRPr="007E1EA8">
              <w:rPr>
                <w:lang w:val="ca-ES"/>
              </w:rPr>
              <w:t>L’ENCARREGAT DEL TRACTAMENT</w:t>
            </w:r>
          </w:p>
        </w:tc>
      </w:tr>
    </w:tbl>
    <w:p w14:paraId="3F8C6CA9" w14:textId="77777777" w:rsidR="00346F08" w:rsidRPr="007E1EA8" w:rsidRDefault="00346F08" w:rsidP="00346F08">
      <w:pPr>
        <w:jc w:val="both"/>
        <w:rPr>
          <w:lang w:val="ca-ES"/>
        </w:rPr>
      </w:pPr>
    </w:p>
    <w:p w14:paraId="093161F8" w14:textId="77777777" w:rsidR="00346F08" w:rsidRPr="007E1EA8" w:rsidRDefault="00346F08" w:rsidP="00346F08">
      <w:pPr>
        <w:jc w:val="both"/>
        <w:rPr>
          <w:b/>
          <w:bCs/>
          <w:lang w:val="ca-ES"/>
        </w:rPr>
      </w:pPr>
    </w:p>
    <w:p w14:paraId="46882103" w14:textId="77777777" w:rsidR="00346F08" w:rsidRDefault="00346F08" w:rsidP="00346F08"/>
    <w:p w14:paraId="6F675996" w14:textId="77777777" w:rsidR="00346F08" w:rsidRDefault="00346F08" w:rsidP="00346F08"/>
    <w:p w14:paraId="6AE4C61A" w14:textId="77777777" w:rsidR="00346F08" w:rsidRDefault="00346F08" w:rsidP="00346F08"/>
    <w:p w14:paraId="2A0631C2" w14:textId="77777777" w:rsidR="007B611F" w:rsidRDefault="007B611F"/>
    <w:sectPr w:rsidR="007B611F" w:rsidSect="00346F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08"/>
    <w:rsid w:val="000121D9"/>
    <w:rsid w:val="00145394"/>
    <w:rsid w:val="00203E9F"/>
    <w:rsid w:val="00346F08"/>
    <w:rsid w:val="003E7222"/>
    <w:rsid w:val="006B234C"/>
    <w:rsid w:val="006D6439"/>
    <w:rsid w:val="006E271E"/>
    <w:rsid w:val="007B611F"/>
    <w:rsid w:val="00E4562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2020"/>
  <w15:chartTrackingRefBased/>
  <w15:docId w15:val="{3DF4D53E-D49B-43C3-A267-365FB92A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a-E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F08"/>
    <w:rPr>
      <w:rFonts w:ascii="Arial" w:eastAsiaTheme="minorEastAsia" w:hAnsi="Arial"/>
      <w:sz w:val="22"/>
      <w:lang w:val="es-ES"/>
    </w:rPr>
  </w:style>
  <w:style w:type="paragraph" w:styleId="Ttulo1">
    <w:name w:val="heading 1"/>
    <w:basedOn w:val="Normal"/>
    <w:next w:val="Normal"/>
    <w:link w:val="Ttulo1Car"/>
    <w:uiPriority w:val="9"/>
    <w:qFormat/>
    <w:rsid w:val="00E45623"/>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jc w:val="both"/>
      <w:outlineLvl w:val="0"/>
    </w:pPr>
    <w:rPr>
      <w:rFonts w:eastAsiaTheme="minorHAnsi" w:cs="Arial"/>
      <w:caps/>
      <w:color w:val="FFFFFF" w:themeColor="background1"/>
      <w:spacing w:val="15"/>
      <w:szCs w:val="22"/>
      <w:lang w:val="ca-ES"/>
    </w:rPr>
  </w:style>
  <w:style w:type="paragraph" w:styleId="Ttulo2">
    <w:name w:val="heading 2"/>
    <w:basedOn w:val="Normal"/>
    <w:next w:val="Normal"/>
    <w:link w:val="Ttulo2Car"/>
    <w:uiPriority w:val="9"/>
    <w:unhideWhenUsed/>
    <w:qFormat/>
    <w:rsid w:val="00E45623"/>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jc w:val="both"/>
      <w:outlineLvl w:val="1"/>
    </w:pPr>
    <w:rPr>
      <w:rFonts w:eastAsiaTheme="minorHAnsi" w:cs="Arial"/>
      <w:caps/>
      <w:spacing w:val="15"/>
      <w:sz w:val="24"/>
      <w:szCs w:val="24"/>
      <w:lang w:val="ca-ES"/>
    </w:rPr>
  </w:style>
  <w:style w:type="paragraph" w:styleId="Ttulo3">
    <w:name w:val="heading 3"/>
    <w:basedOn w:val="Normal"/>
    <w:next w:val="Normal"/>
    <w:link w:val="Ttulo3Car"/>
    <w:uiPriority w:val="9"/>
    <w:semiHidden/>
    <w:unhideWhenUsed/>
    <w:qFormat/>
    <w:rsid w:val="00E45623"/>
    <w:pPr>
      <w:pBdr>
        <w:top w:val="single" w:sz="6" w:space="2" w:color="4A66AC" w:themeColor="accent1"/>
      </w:pBdr>
      <w:spacing w:before="300" w:after="0"/>
      <w:jc w:val="both"/>
      <w:outlineLvl w:val="2"/>
    </w:pPr>
    <w:rPr>
      <w:rFonts w:eastAsiaTheme="minorHAnsi" w:cs="Arial"/>
      <w:caps/>
      <w:color w:val="243255" w:themeColor="accent1" w:themeShade="7F"/>
      <w:spacing w:val="15"/>
      <w:sz w:val="24"/>
      <w:szCs w:val="24"/>
      <w:lang w:val="ca-ES"/>
    </w:rPr>
  </w:style>
  <w:style w:type="paragraph" w:styleId="Ttulo4">
    <w:name w:val="heading 4"/>
    <w:basedOn w:val="Normal"/>
    <w:next w:val="Normal"/>
    <w:link w:val="Ttulo4Car"/>
    <w:uiPriority w:val="9"/>
    <w:semiHidden/>
    <w:unhideWhenUsed/>
    <w:qFormat/>
    <w:rsid w:val="00E45623"/>
    <w:pPr>
      <w:pBdr>
        <w:top w:val="dotted" w:sz="6" w:space="2" w:color="4A66AC" w:themeColor="accent1"/>
      </w:pBdr>
      <w:spacing w:before="200" w:after="0"/>
      <w:jc w:val="both"/>
      <w:outlineLvl w:val="3"/>
    </w:pPr>
    <w:rPr>
      <w:rFonts w:eastAsiaTheme="minorHAnsi" w:cs="Arial"/>
      <w:caps/>
      <w:color w:val="374C80" w:themeColor="accent1" w:themeShade="BF"/>
      <w:spacing w:val="10"/>
      <w:sz w:val="24"/>
      <w:szCs w:val="24"/>
      <w:lang w:val="ca-ES"/>
    </w:rPr>
  </w:style>
  <w:style w:type="paragraph" w:styleId="Ttulo5">
    <w:name w:val="heading 5"/>
    <w:basedOn w:val="Normal"/>
    <w:next w:val="Normal"/>
    <w:link w:val="Ttulo5Car"/>
    <w:uiPriority w:val="9"/>
    <w:semiHidden/>
    <w:unhideWhenUsed/>
    <w:qFormat/>
    <w:rsid w:val="00E45623"/>
    <w:pPr>
      <w:pBdr>
        <w:bottom w:val="single" w:sz="6" w:space="1" w:color="4A66AC" w:themeColor="accent1"/>
      </w:pBdr>
      <w:spacing w:before="200" w:after="0"/>
      <w:jc w:val="both"/>
      <w:outlineLvl w:val="4"/>
    </w:pPr>
    <w:rPr>
      <w:rFonts w:eastAsiaTheme="minorHAnsi" w:cs="Arial"/>
      <w:caps/>
      <w:color w:val="374C80" w:themeColor="accent1" w:themeShade="BF"/>
      <w:spacing w:val="10"/>
      <w:sz w:val="24"/>
      <w:szCs w:val="24"/>
      <w:lang w:val="ca-ES"/>
    </w:rPr>
  </w:style>
  <w:style w:type="paragraph" w:styleId="Ttulo6">
    <w:name w:val="heading 6"/>
    <w:basedOn w:val="Normal"/>
    <w:next w:val="Normal"/>
    <w:link w:val="Ttulo6Car"/>
    <w:uiPriority w:val="9"/>
    <w:semiHidden/>
    <w:unhideWhenUsed/>
    <w:qFormat/>
    <w:rsid w:val="00E45623"/>
    <w:pPr>
      <w:pBdr>
        <w:bottom w:val="dotted" w:sz="6" w:space="1" w:color="4A66AC" w:themeColor="accent1"/>
      </w:pBdr>
      <w:spacing w:before="200" w:after="0"/>
      <w:jc w:val="both"/>
      <w:outlineLvl w:val="5"/>
    </w:pPr>
    <w:rPr>
      <w:rFonts w:eastAsiaTheme="minorHAnsi" w:cs="Arial"/>
      <w:caps/>
      <w:color w:val="374C80" w:themeColor="accent1" w:themeShade="BF"/>
      <w:spacing w:val="10"/>
      <w:sz w:val="24"/>
      <w:szCs w:val="24"/>
      <w:lang w:val="ca-ES"/>
    </w:rPr>
  </w:style>
  <w:style w:type="paragraph" w:styleId="Ttulo7">
    <w:name w:val="heading 7"/>
    <w:basedOn w:val="Normal"/>
    <w:next w:val="Normal"/>
    <w:link w:val="Ttulo7Car"/>
    <w:uiPriority w:val="9"/>
    <w:semiHidden/>
    <w:unhideWhenUsed/>
    <w:qFormat/>
    <w:rsid w:val="00E45623"/>
    <w:pPr>
      <w:spacing w:before="200" w:after="0"/>
      <w:jc w:val="both"/>
      <w:outlineLvl w:val="6"/>
    </w:pPr>
    <w:rPr>
      <w:rFonts w:eastAsiaTheme="minorHAnsi" w:cs="Arial"/>
      <w:caps/>
      <w:color w:val="374C80" w:themeColor="accent1" w:themeShade="BF"/>
      <w:spacing w:val="10"/>
      <w:sz w:val="24"/>
      <w:szCs w:val="24"/>
      <w:lang w:val="ca-ES"/>
    </w:rPr>
  </w:style>
  <w:style w:type="paragraph" w:styleId="Ttulo8">
    <w:name w:val="heading 8"/>
    <w:basedOn w:val="Normal"/>
    <w:next w:val="Normal"/>
    <w:link w:val="Ttulo8Car"/>
    <w:uiPriority w:val="9"/>
    <w:semiHidden/>
    <w:unhideWhenUsed/>
    <w:qFormat/>
    <w:rsid w:val="00E45623"/>
    <w:pPr>
      <w:spacing w:before="200" w:after="0"/>
      <w:jc w:val="both"/>
      <w:outlineLvl w:val="7"/>
    </w:pPr>
    <w:rPr>
      <w:rFonts w:eastAsiaTheme="minorHAnsi" w:cs="Arial"/>
      <w:caps/>
      <w:spacing w:val="10"/>
      <w:sz w:val="18"/>
      <w:szCs w:val="18"/>
      <w:lang w:val="ca-ES"/>
    </w:rPr>
  </w:style>
  <w:style w:type="paragraph" w:styleId="Ttulo9">
    <w:name w:val="heading 9"/>
    <w:basedOn w:val="Normal"/>
    <w:next w:val="Normal"/>
    <w:link w:val="Ttulo9Car"/>
    <w:uiPriority w:val="9"/>
    <w:semiHidden/>
    <w:unhideWhenUsed/>
    <w:qFormat/>
    <w:rsid w:val="00E45623"/>
    <w:pPr>
      <w:spacing w:before="200" w:after="0"/>
      <w:jc w:val="both"/>
      <w:outlineLvl w:val="8"/>
    </w:pPr>
    <w:rPr>
      <w:rFonts w:eastAsiaTheme="minorHAnsi" w:cs="Arial"/>
      <w:i/>
      <w:iCs/>
      <w:caps/>
      <w:spacing w:val="10"/>
      <w:sz w:val="18"/>
      <w:szCs w:val="1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5623"/>
    <w:rPr>
      <w:rFonts w:ascii="Arial" w:hAnsi="Arial" w:cs="Arial"/>
      <w:caps/>
      <w:color w:val="FFFFFF" w:themeColor="background1"/>
      <w:spacing w:val="15"/>
      <w:sz w:val="22"/>
      <w:szCs w:val="22"/>
      <w:shd w:val="clear" w:color="auto" w:fill="4A66AC" w:themeFill="accent1"/>
    </w:rPr>
  </w:style>
  <w:style w:type="character" w:customStyle="1" w:styleId="Ttulo2Car">
    <w:name w:val="Título 2 Car"/>
    <w:basedOn w:val="Fuentedeprrafopredeter"/>
    <w:link w:val="Ttulo2"/>
    <w:uiPriority w:val="9"/>
    <w:rsid w:val="00E45623"/>
    <w:rPr>
      <w:rFonts w:ascii="Arial" w:hAnsi="Arial" w:cs="Arial"/>
      <w:caps/>
      <w:spacing w:val="15"/>
      <w:sz w:val="24"/>
      <w:szCs w:val="24"/>
      <w:shd w:val="clear" w:color="auto" w:fill="D9DFEF" w:themeFill="accent1" w:themeFillTint="33"/>
    </w:rPr>
  </w:style>
  <w:style w:type="character" w:customStyle="1" w:styleId="Ttulo3Car">
    <w:name w:val="Título 3 Car"/>
    <w:basedOn w:val="Fuentedeprrafopredeter"/>
    <w:link w:val="Ttulo3"/>
    <w:uiPriority w:val="9"/>
    <w:semiHidden/>
    <w:rsid w:val="00E45623"/>
    <w:rPr>
      <w:rFonts w:ascii="Arial" w:hAnsi="Arial" w:cs="Arial"/>
      <w:caps/>
      <w:color w:val="243255" w:themeColor="accent1" w:themeShade="7F"/>
      <w:spacing w:val="15"/>
      <w:sz w:val="24"/>
      <w:szCs w:val="24"/>
    </w:rPr>
  </w:style>
  <w:style w:type="character" w:customStyle="1" w:styleId="Ttulo4Car">
    <w:name w:val="Título 4 Car"/>
    <w:basedOn w:val="Fuentedeprrafopredeter"/>
    <w:link w:val="Ttulo4"/>
    <w:uiPriority w:val="9"/>
    <w:semiHidden/>
    <w:rsid w:val="00E45623"/>
    <w:rPr>
      <w:rFonts w:ascii="Arial" w:hAnsi="Arial" w:cs="Arial"/>
      <w:caps/>
      <w:color w:val="374C80" w:themeColor="accent1" w:themeShade="BF"/>
      <w:spacing w:val="10"/>
      <w:sz w:val="24"/>
      <w:szCs w:val="24"/>
    </w:rPr>
  </w:style>
  <w:style w:type="character" w:customStyle="1" w:styleId="Ttulo5Car">
    <w:name w:val="Título 5 Car"/>
    <w:basedOn w:val="Fuentedeprrafopredeter"/>
    <w:link w:val="Ttulo5"/>
    <w:uiPriority w:val="9"/>
    <w:semiHidden/>
    <w:rsid w:val="00E45623"/>
    <w:rPr>
      <w:rFonts w:ascii="Arial" w:hAnsi="Arial" w:cs="Arial"/>
      <w:caps/>
      <w:color w:val="374C80" w:themeColor="accent1" w:themeShade="BF"/>
      <w:spacing w:val="10"/>
      <w:sz w:val="24"/>
      <w:szCs w:val="24"/>
    </w:rPr>
  </w:style>
  <w:style w:type="character" w:customStyle="1" w:styleId="Ttulo6Car">
    <w:name w:val="Título 6 Car"/>
    <w:basedOn w:val="Fuentedeprrafopredeter"/>
    <w:link w:val="Ttulo6"/>
    <w:uiPriority w:val="9"/>
    <w:semiHidden/>
    <w:rsid w:val="00E45623"/>
    <w:rPr>
      <w:rFonts w:ascii="Arial" w:hAnsi="Arial" w:cs="Arial"/>
      <w:caps/>
      <w:color w:val="374C80" w:themeColor="accent1" w:themeShade="BF"/>
      <w:spacing w:val="10"/>
      <w:sz w:val="24"/>
      <w:szCs w:val="24"/>
    </w:rPr>
  </w:style>
  <w:style w:type="character" w:customStyle="1" w:styleId="Ttulo7Car">
    <w:name w:val="Título 7 Car"/>
    <w:basedOn w:val="Fuentedeprrafopredeter"/>
    <w:link w:val="Ttulo7"/>
    <w:uiPriority w:val="9"/>
    <w:semiHidden/>
    <w:rsid w:val="00E45623"/>
    <w:rPr>
      <w:rFonts w:ascii="Arial" w:hAnsi="Arial" w:cs="Arial"/>
      <w:caps/>
      <w:color w:val="374C80" w:themeColor="accent1" w:themeShade="BF"/>
      <w:spacing w:val="10"/>
      <w:sz w:val="24"/>
      <w:szCs w:val="24"/>
    </w:rPr>
  </w:style>
  <w:style w:type="character" w:customStyle="1" w:styleId="Ttulo8Car">
    <w:name w:val="Título 8 Car"/>
    <w:basedOn w:val="Fuentedeprrafopredeter"/>
    <w:link w:val="Ttulo8"/>
    <w:uiPriority w:val="9"/>
    <w:semiHidden/>
    <w:rsid w:val="00E45623"/>
    <w:rPr>
      <w:rFonts w:ascii="Arial" w:hAnsi="Arial" w:cs="Arial"/>
      <w:caps/>
      <w:spacing w:val="10"/>
      <w:sz w:val="18"/>
      <w:szCs w:val="18"/>
    </w:rPr>
  </w:style>
  <w:style w:type="character" w:customStyle="1" w:styleId="Ttulo9Car">
    <w:name w:val="Título 9 Car"/>
    <w:basedOn w:val="Fuentedeprrafopredeter"/>
    <w:link w:val="Ttulo9"/>
    <w:uiPriority w:val="9"/>
    <w:semiHidden/>
    <w:rsid w:val="00E45623"/>
    <w:rPr>
      <w:rFonts w:ascii="Arial" w:hAnsi="Arial" w:cs="Arial"/>
      <w:i/>
      <w:iCs/>
      <w:caps/>
      <w:spacing w:val="10"/>
      <w:sz w:val="18"/>
      <w:szCs w:val="18"/>
    </w:rPr>
  </w:style>
  <w:style w:type="paragraph" w:styleId="Descripcin">
    <w:name w:val="caption"/>
    <w:basedOn w:val="Normal"/>
    <w:next w:val="Normal"/>
    <w:uiPriority w:val="35"/>
    <w:semiHidden/>
    <w:unhideWhenUsed/>
    <w:qFormat/>
    <w:rsid w:val="00E45623"/>
    <w:pPr>
      <w:jc w:val="both"/>
    </w:pPr>
    <w:rPr>
      <w:rFonts w:eastAsiaTheme="minorHAnsi" w:cs="Arial"/>
      <w:b/>
      <w:bCs/>
      <w:color w:val="374C80" w:themeColor="accent1" w:themeShade="BF"/>
      <w:sz w:val="16"/>
      <w:szCs w:val="16"/>
      <w:lang w:val="ca-ES"/>
    </w:rPr>
  </w:style>
  <w:style w:type="paragraph" w:styleId="Ttulo">
    <w:name w:val="Title"/>
    <w:basedOn w:val="Normal"/>
    <w:next w:val="Normal"/>
    <w:link w:val="TtuloCar"/>
    <w:uiPriority w:val="10"/>
    <w:qFormat/>
    <w:rsid w:val="00E45623"/>
    <w:pPr>
      <w:spacing w:before="0" w:after="0"/>
      <w:jc w:val="both"/>
    </w:pPr>
    <w:rPr>
      <w:rFonts w:asciiTheme="majorHAnsi" w:eastAsiaTheme="majorEastAsia" w:hAnsiTheme="majorHAnsi" w:cstheme="majorBidi"/>
      <w:caps/>
      <w:color w:val="4A66AC" w:themeColor="accent1"/>
      <w:spacing w:val="10"/>
      <w:sz w:val="52"/>
      <w:szCs w:val="52"/>
      <w:lang w:val="ca-ES"/>
    </w:rPr>
  </w:style>
  <w:style w:type="character" w:customStyle="1" w:styleId="TtuloCar">
    <w:name w:val="Título Car"/>
    <w:basedOn w:val="Fuentedeprrafopredeter"/>
    <w:link w:val="Ttulo"/>
    <w:uiPriority w:val="10"/>
    <w:rsid w:val="00E45623"/>
    <w:rPr>
      <w:rFonts w:asciiTheme="majorHAnsi" w:eastAsiaTheme="majorEastAsia" w:hAnsiTheme="majorHAnsi" w:cstheme="majorBidi"/>
      <w:caps/>
      <w:color w:val="4A66AC" w:themeColor="accent1"/>
      <w:spacing w:val="10"/>
      <w:sz w:val="52"/>
      <w:szCs w:val="52"/>
    </w:rPr>
  </w:style>
  <w:style w:type="paragraph" w:styleId="Subttulo">
    <w:name w:val="Subtitle"/>
    <w:basedOn w:val="Normal"/>
    <w:next w:val="Normal"/>
    <w:link w:val="SubttuloCar"/>
    <w:uiPriority w:val="11"/>
    <w:qFormat/>
    <w:rsid w:val="00E45623"/>
    <w:pPr>
      <w:spacing w:before="0" w:after="500" w:line="240" w:lineRule="auto"/>
      <w:jc w:val="both"/>
    </w:pPr>
    <w:rPr>
      <w:rFonts w:eastAsiaTheme="minorHAnsi" w:cs="Arial"/>
      <w:caps/>
      <w:color w:val="595959" w:themeColor="text1" w:themeTint="A6"/>
      <w:spacing w:val="10"/>
      <w:sz w:val="21"/>
      <w:szCs w:val="21"/>
      <w:lang w:val="ca-ES"/>
    </w:rPr>
  </w:style>
  <w:style w:type="character" w:customStyle="1" w:styleId="SubttuloCar">
    <w:name w:val="Subtítulo Car"/>
    <w:basedOn w:val="Fuentedeprrafopredeter"/>
    <w:link w:val="Subttulo"/>
    <w:uiPriority w:val="11"/>
    <w:rsid w:val="00E45623"/>
    <w:rPr>
      <w:rFonts w:ascii="Arial" w:hAnsi="Arial" w:cs="Arial"/>
      <w:caps/>
      <w:color w:val="595959" w:themeColor="text1" w:themeTint="A6"/>
      <w:spacing w:val="10"/>
      <w:sz w:val="21"/>
      <w:szCs w:val="21"/>
    </w:rPr>
  </w:style>
  <w:style w:type="character" w:styleId="Fuerte">
    <w:name w:val="Strong"/>
    <w:uiPriority w:val="22"/>
    <w:qFormat/>
    <w:rsid w:val="00E45623"/>
    <w:rPr>
      <w:b/>
      <w:bCs/>
    </w:rPr>
  </w:style>
  <w:style w:type="character" w:styleId="nfasis">
    <w:name w:val="Emphasis"/>
    <w:uiPriority w:val="20"/>
    <w:qFormat/>
    <w:rsid w:val="00E45623"/>
    <w:rPr>
      <w:caps/>
      <w:color w:val="243255" w:themeColor="accent1" w:themeShade="7F"/>
      <w:spacing w:val="5"/>
    </w:rPr>
  </w:style>
  <w:style w:type="paragraph" w:styleId="Sinespaciado">
    <w:name w:val="No Spacing"/>
    <w:uiPriority w:val="1"/>
    <w:qFormat/>
    <w:rsid w:val="00E45623"/>
    <w:pPr>
      <w:spacing w:after="0" w:line="240" w:lineRule="auto"/>
    </w:pPr>
  </w:style>
  <w:style w:type="paragraph" w:styleId="Prrafodelista">
    <w:name w:val="List Paragraph"/>
    <w:basedOn w:val="Normal"/>
    <w:uiPriority w:val="34"/>
    <w:qFormat/>
    <w:rsid w:val="00E45623"/>
    <w:pPr>
      <w:ind w:left="720"/>
      <w:contextualSpacing/>
      <w:jc w:val="both"/>
    </w:pPr>
    <w:rPr>
      <w:rFonts w:eastAsiaTheme="minorHAnsi" w:cs="Arial"/>
      <w:sz w:val="24"/>
      <w:szCs w:val="24"/>
      <w:lang w:val="ca-ES"/>
    </w:rPr>
  </w:style>
  <w:style w:type="paragraph" w:styleId="Cita">
    <w:name w:val="Quote"/>
    <w:basedOn w:val="Normal"/>
    <w:next w:val="Normal"/>
    <w:link w:val="CitaCar"/>
    <w:uiPriority w:val="29"/>
    <w:qFormat/>
    <w:rsid w:val="00E45623"/>
    <w:pPr>
      <w:jc w:val="both"/>
    </w:pPr>
    <w:rPr>
      <w:rFonts w:eastAsiaTheme="minorHAnsi" w:cs="Arial"/>
      <w:i/>
      <w:iCs/>
      <w:sz w:val="24"/>
      <w:szCs w:val="24"/>
      <w:lang w:val="ca-ES"/>
    </w:rPr>
  </w:style>
  <w:style w:type="character" w:customStyle="1" w:styleId="CitaCar">
    <w:name w:val="Cita Car"/>
    <w:basedOn w:val="Fuentedeprrafopredeter"/>
    <w:link w:val="Cita"/>
    <w:uiPriority w:val="29"/>
    <w:rsid w:val="00E45623"/>
    <w:rPr>
      <w:rFonts w:ascii="Arial" w:hAnsi="Arial" w:cs="Arial"/>
      <w:i/>
      <w:iCs/>
      <w:sz w:val="24"/>
      <w:szCs w:val="24"/>
    </w:rPr>
  </w:style>
  <w:style w:type="paragraph" w:styleId="Citadestacada">
    <w:name w:val="Intense Quote"/>
    <w:basedOn w:val="Normal"/>
    <w:next w:val="Normal"/>
    <w:link w:val="CitadestacadaCar"/>
    <w:uiPriority w:val="30"/>
    <w:qFormat/>
    <w:rsid w:val="00E45623"/>
    <w:pPr>
      <w:spacing w:before="240" w:after="240" w:line="240" w:lineRule="auto"/>
      <w:ind w:left="1080" w:right="1080"/>
      <w:jc w:val="center"/>
    </w:pPr>
    <w:rPr>
      <w:rFonts w:eastAsiaTheme="minorHAnsi" w:cs="Arial"/>
      <w:color w:val="4A66AC" w:themeColor="accent1"/>
      <w:sz w:val="24"/>
      <w:szCs w:val="24"/>
      <w:lang w:val="ca-ES"/>
    </w:rPr>
  </w:style>
  <w:style w:type="character" w:customStyle="1" w:styleId="CitadestacadaCar">
    <w:name w:val="Cita destacada Car"/>
    <w:basedOn w:val="Fuentedeprrafopredeter"/>
    <w:link w:val="Citadestacada"/>
    <w:uiPriority w:val="30"/>
    <w:rsid w:val="00E45623"/>
    <w:rPr>
      <w:rFonts w:ascii="Arial" w:hAnsi="Arial" w:cs="Arial"/>
      <w:color w:val="4A66AC" w:themeColor="accent1"/>
      <w:sz w:val="24"/>
      <w:szCs w:val="24"/>
    </w:rPr>
  </w:style>
  <w:style w:type="character" w:styleId="nfasissutil">
    <w:name w:val="Subtle Emphasis"/>
    <w:uiPriority w:val="19"/>
    <w:qFormat/>
    <w:rsid w:val="00E45623"/>
    <w:rPr>
      <w:i/>
      <w:iCs/>
      <w:color w:val="243255" w:themeColor="accent1" w:themeShade="7F"/>
    </w:rPr>
  </w:style>
  <w:style w:type="character" w:styleId="nfasisintenso">
    <w:name w:val="Intense Emphasis"/>
    <w:uiPriority w:val="21"/>
    <w:qFormat/>
    <w:rsid w:val="00E45623"/>
    <w:rPr>
      <w:b/>
      <w:bCs/>
      <w:caps/>
      <w:color w:val="243255" w:themeColor="accent1" w:themeShade="7F"/>
      <w:spacing w:val="10"/>
    </w:rPr>
  </w:style>
  <w:style w:type="character" w:styleId="Referenciasutil">
    <w:name w:val="Subtle Reference"/>
    <w:uiPriority w:val="31"/>
    <w:qFormat/>
    <w:rsid w:val="00E45623"/>
    <w:rPr>
      <w:b/>
      <w:bCs/>
      <w:color w:val="4A66AC" w:themeColor="accent1"/>
    </w:rPr>
  </w:style>
  <w:style w:type="character" w:styleId="Referenciaintensa">
    <w:name w:val="Intense Reference"/>
    <w:uiPriority w:val="32"/>
    <w:qFormat/>
    <w:rsid w:val="00E45623"/>
    <w:rPr>
      <w:b/>
      <w:bCs/>
      <w:i/>
      <w:iCs/>
      <w:caps/>
      <w:color w:val="4A66AC" w:themeColor="accent1"/>
    </w:rPr>
  </w:style>
  <w:style w:type="character" w:styleId="Ttulodellibro">
    <w:name w:val="Book Title"/>
    <w:uiPriority w:val="33"/>
    <w:qFormat/>
    <w:rsid w:val="00E45623"/>
    <w:rPr>
      <w:b/>
      <w:bCs/>
      <w:i/>
      <w:iCs/>
      <w:spacing w:val="0"/>
    </w:rPr>
  </w:style>
  <w:style w:type="paragraph" w:styleId="TtuloTDC">
    <w:name w:val="TOC Heading"/>
    <w:basedOn w:val="Ttulo1"/>
    <w:next w:val="Normal"/>
    <w:uiPriority w:val="39"/>
    <w:semiHidden/>
    <w:unhideWhenUsed/>
    <w:qFormat/>
    <w:rsid w:val="00E45623"/>
    <w:pPr>
      <w:outlineLvl w:val="9"/>
    </w:pPr>
  </w:style>
  <w:style w:type="table" w:styleId="Tablaconcuadrcula">
    <w:name w:val="Table Grid"/>
    <w:basedOn w:val="Tablanormal"/>
    <w:uiPriority w:val="39"/>
    <w:rsid w:val="00346F08"/>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AD59CA053BF4B99B9AC205AADC4E0" ma:contentTypeVersion="10" ma:contentTypeDescription="Crea un document nou" ma:contentTypeScope="" ma:versionID="0f0d1e0a761cf38f2d9170830e53200d">
  <xsd:schema xmlns:xsd="http://www.w3.org/2001/XMLSchema" xmlns:xs="http://www.w3.org/2001/XMLSchema" xmlns:p="http://schemas.microsoft.com/office/2006/metadata/properties" xmlns:ns2="0dd28e6e-e0b6-4df7-84fa-a108e0637eac" xmlns:ns3="74ee0b44-5c76-4fb9-8ef9-be11d43f8be9" targetNamespace="http://schemas.microsoft.com/office/2006/metadata/properties" ma:root="true" ma:fieldsID="90cca403771d32b1c4487abde8cb1ca8" ns2:_="" ns3:_="">
    <xsd:import namespace="0dd28e6e-e0b6-4df7-84fa-a108e0637eac"/>
    <xsd:import namespace="74ee0b44-5c76-4fb9-8ef9-be11d43f8b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28e6e-e0b6-4df7-84fa-a108e0637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0b67b547-ee38-46e8-9337-86456358d8c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e0b44-5c76-4fb9-8ef9-be11d43f8b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96941d-a769-4e2c-8df0-473af8152944}" ma:internalName="TaxCatchAll" ma:showField="CatchAllData" ma:web="74ee0b44-5c76-4fb9-8ef9-be11d43f8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ee0b44-5c76-4fb9-8ef9-be11d43f8be9" xsi:nil="true"/>
    <lcf76f155ced4ddcb4097134ff3c332f xmlns="0dd28e6e-e0b6-4df7-84fa-a108e0637e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5C86EE-D178-43F7-91FF-E35A0DBB1786}"/>
</file>

<file path=customXml/itemProps2.xml><?xml version="1.0" encoding="utf-8"?>
<ds:datastoreItem xmlns:ds="http://schemas.openxmlformats.org/officeDocument/2006/customXml" ds:itemID="{3C901E78-0292-43E5-BCFA-67CC0CE140BA}"/>
</file>

<file path=customXml/itemProps3.xml><?xml version="1.0" encoding="utf-8"?>
<ds:datastoreItem xmlns:ds="http://schemas.openxmlformats.org/officeDocument/2006/customXml" ds:itemID="{B02FBBF2-1F0D-4C1E-8422-41A7B2A63DA6}"/>
</file>

<file path=docMetadata/LabelInfo.xml><?xml version="1.0" encoding="utf-8"?>
<clbl:labelList xmlns:clbl="http://schemas.microsoft.com/office/2020/mipLabelMetadata">
  <clbl:label id="{df4771ae-786c-4f42-9985-67d023afea35}" enabled="0" method="" siteId="{df4771ae-786c-4f42-9985-67d023afea35}"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1743</Words>
  <Characters>9941</Characters>
  <Application>Microsoft Office Word</Application>
  <DocSecurity>0</DocSecurity>
  <Lines>82</Lines>
  <Paragraphs>23</Paragraphs>
  <ScaleCrop>false</ScaleCrop>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María del Pozo Ortiz</dc:creator>
  <cp:keywords/>
  <dc:description/>
  <cp:lastModifiedBy>Anna María del Pozo Ortiz</cp:lastModifiedBy>
  <cp:revision>4</cp:revision>
  <dcterms:created xsi:type="dcterms:W3CDTF">2026-05-14T08:26:00Z</dcterms:created>
  <dcterms:modified xsi:type="dcterms:W3CDTF">2026-05-14T08:34:00Z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0x01010027DAD59CA053BF4B99B9AC205AADC4E0</vt:lpwstr>
  </property>
</Properties>
</file>