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media/image8.jpeg" ContentType="image/jpeg"/>
  <Override PartName="/word/media/image7.png" ContentType="image/pn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1.1 – LOT 1 </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neteja i desinfecció d’espais interiors i exteriors dels centres esportius i mercats municipals de l’Ajuntament de Terrassa,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t xml:space="preserve">LOT 1 – CENTRES ESPORTIUS </w:t>
      </w:r>
    </w:p>
    <w:p>
      <w:pPr>
        <w:pStyle w:val="Normal"/>
        <w:jc w:val="both"/>
        <w:rPr/>
      </w:pPr>
      <w:r>
        <w:rPr/>
      </w:r>
    </w:p>
    <w:p>
      <w:pPr>
        <w:pStyle w:val="Normal"/>
        <w:jc w:val="both"/>
        <w:rPr/>
      </w:pPr>
      <w:r>
        <w:rPr/>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numPr>
                <w:ilvl w:val="0"/>
                <w:numId w:val="0"/>
              </w:numPr>
              <w:tabs>
                <w:tab w:val="clear" w:pos="720"/>
                <w:tab w:val="left" w:pos="993" w:leader="none"/>
              </w:tabs>
              <w:suppressAutoHyphens w:val="false"/>
              <w:ind w:left="1875" w:hanging="0"/>
              <w:jc w:val="both"/>
              <w:rPr>
                <w:color w:val="000000"/>
                <w:shd w:fill="auto" w:val="clear"/>
              </w:rPr>
            </w:pPr>
            <w:r>
              <w:rPr>
                <w:rFonts w:cs="Arial"/>
                <w:b w:val="false"/>
                <w:bCs w:val="false"/>
                <w:color w:val="000000"/>
                <w:sz w:val="22"/>
                <w:szCs w:val="22"/>
                <w:u w:val="none"/>
                <w:shd w:fill="auto" w:val="clear"/>
              </w:rPr>
              <w:t>Preu, fi</w:t>
            </w:r>
            <w:r>
              <w:rPr>
                <w:rFonts w:cs="Arial"/>
                <w:b w:val="false"/>
                <w:bCs w:val="false"/>
                <w:color w:val="000000"/>
                <w:sz w:val="22"/>
                <w:szCs w:val="22"/>
                <w:shd w:fill="auto" w:val="clear"/>
              </w:rPr>
              <w:t>ns a un màxim de 60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Caldrà presentar els preus unitaris sol·licitats a l’Excel d’oferta econòmica (Annex 1.economic)</w:t>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Es calcularà el valor de cadascun dels articles multiplicant la seva volumetria  estimada pel preu unitari ofert, exclòs l'IVA. El preu de l’empresa  licitadora serà la suma dels imports.</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No s’acceptaran ofertes parcials, que no continguin tots els preus unitaris. Presentar una oferta de preu unitari superior al preu unitari màxim serà motiu d’exclusió del procediment d’adjudicació del contracte.</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Preu total ofert exclòs l’IVA (cel·la  J31 full lot 1 de l’Excel annex 1.1)</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p>
      <w:pPr>
        <w:pStyle w:val="Normal"/>
        <w:pageBreakBefore w:val="false"/>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Millora de les característiques del sistema de control presencial, fins a 20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A l’apartat 4.4 del PPT es detallen les característiques mínimes que ha de tenir el Sistema Informàtic de Control Horari (SICH).</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les empreses licitadores ofereixin un que el sistema de control presencial que a més de les característiques descrites al PPT també les següents característiques:</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Sigui un sistema aliè a l’empresa adjudicatària o qualsevol empresa del seu grup.</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Sigui inalterable. No podran modificar-se les dades registrades a partir del tercer dia laborable del mes. En el cas de qualsevol modificació, haurà de quedar registre al propi sistema.</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Permeti l’accés al personal responsable municipal (o en qui en ells deleguin) a través d’un accés web i que mostri els registres d’entrada i sortida de forma constant amb identificació del personal que els realitzi així com la descàrrega en format full de càlcul dels registres.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eastAsia="Times New Roman" w:cs="Arial"/>
                <w:color w:val="auto"/>
                <w:sz w:val="22"/>
                <w:szCs w:val="22"/>
                <w:lang w:val="ca-ES" w:eastAsia="zh-CN" w:bidi="ar-SA"/>
              </w:rPr>
              <w:t>que el sistema de control presencial que a més de les característiques descrites al PPT també les següents característiques:</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Sigui un sistema aliè a l’empresa adjudicatària o qualsevol empresa del seu grup.</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Sigui inalterable. No podran modificar-se les dades registrades a partir del tercer dia laborable del mes. En el cas de qualsevol modificació, haurà de quedar registre al propi sistema.</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Permeti l’accés al personal responsable municipal (o en qui en ells deleguin) a través d’un accés web i que mostri els registres d’entrada i sortida de forma constant amb identificació del personal que els realitzi així com la descàrrega en format full de càlcul dels registres.</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1415"/>
        <w:gridCol w:w="2496"/>
        <w:gridCol w:w="2496"/>
        <w:gridCol w:w="2261"/>
      </w:tblGrid>
      <w:tr>
        <w:trPr/>
        <w:tc>
          <w:tcPr>
            <w:tcW w:w="1081" w:type="dxa"/>
            <w:tcBorders>
              <w:top w:val="single" w:sz="4" w:space="0" w:color="FFFFFF"/>
              <w:left w:val="single" w:sz="4" w:space="0" w:color="FFFFFF"/>
              <w:bottom w:val="single" w:sz="4" w:space="0" w:color="FFFFFF"/>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15.1.3</w:t>
            </w:r>
          </w:p>
        </w:tc>
        <w:tc>
          <w:tcPr>
            <w:tcW w:w="8668" w:type="dxa"/>
            <w:gridSpan w:val="4"/>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Qualitat ambiental dels vehicles adscrits a l'execució del contracte, fins a un màxim de 10 punts</w:t>
            </w:r>
          </w:p>
        </w:tc>
      </w:tr>
      <w:tr>
        <w:trPr/>
        <w:tc>
          <w:tcPr>
            <w:tcW w:w="974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l'empresa adjudicatària tingui la millor qualitat ambiental pels vehicles adscrits a l’execució de cada lot.</w:t>
            </w:r>
          </w:p>
        </w:tc>
      </w:tr>
      <w:tr>
        <w:trPr/>
        <w:tc>
          <w:tcPr>
            <w:tcW w:w="974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r>
      <w:tr>
        <w:trPr/>
        <w:tc>
          <w:tcPr>
            <w:tcW w:w="9749" w:type="dxa"/>
            <w:gridSpan w:val="5"/>
            <w:tcBorders>
              <w:left w:val="single" w:sz="4" w:space="0" w:color="FFFFFF"/>
              <w:bottom w:val="single" w:sz="4" w:space="0" w:color="FFFFFF"/>
              <w:right w:val="single" w:sz="4" w:space="0" w:color="FFFFFF"/>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Dos vehicles </w:t>
            </w:r>
            <w:r>
              <w:rPr>
                <w:rFonts w:eastAsia="Times New Roman" w:cs="Arial"/>
                <w:b w:val="false"/>
                <w:bCs w:val="false"/>
                <w:color w:val="000000"/>
                <w:sz w:val="22"/>
                <w:szCs w:val="22"/>
                <w:shd w:fill="auto" w:val="clear"/>
                <w:lang w:val="ca-ES" w:eastAsia="zh-CN" w:bidi="ar-SA"/>
              </w:rPr>
              <w:t>adscrits a l'execució del contracte</w:t>
            </w:r>
            <w:r>
              <w:rPr>
                <w:rFonts w:eastAsia="Times New Roman" w:cs="Arial"/>
                <w:color w:val="auto"/>
                <w:sz w:val="22"/>
                <w:szCs w:val="22"/>
                <w:lang w:val="ca-ES" w:eastAsia="zh-CN" w:bidi="ar-SA"/>
              </w:rPr>
              <w:t xml:space="preserve"> amb les següents etiquetes ambientals DGT</w:t>
            </w:r>
          </w:p>
        </w:tc>
      </w:tr>
      <w:tr>
        <w:trPr/>
        <w:tc>
          <w:tcPr>
            <w:tcW w:w="2496" w:type="dxa"/>
            <w:gridSpan w:val="2"/>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ZERO</w:t>
            </w:r>
          </w:p>
        </w:tc>
        <w:tc>
          <w:tcPr>
            <w:tcW w:w="2496" w:type="dxa"/>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ECO</w:t>
            </w:r>
          </w:p>
        </w:tc>
        <w:tc>
          <w:tcPr>
            <w:tcW w:w="2496" w:type="dxa"/>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C</w:t>
            </w:r>
          </w:p>
        </w:tc>
        <w:tc>
          <w:tcPr>
            <w:tcW w:w="2261" w:type="dxa"/>
            <w:tcBorders>
              <w:top w:val="single" w:sz="6" w:space="0" w:color="EEEEEE"/>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Style w:val="Mfasifort"/>
                <w:rFonts w:eastAsia="SimSun;宋体" w:cs="Arial"/>
                <w:b w:val="false"/>
                <w:bCs w:val="false"/>
                <w:color w:val="00000A"/>
                <w:kern w:val="0"/>
                <w:sz w:val="18"/>
                <w:szCs w:val="18"/>
                <w:shd w:fill="auto" w:val="clear"/>
                <w:lang w:val="ca-ES" w:eastAsia="zh-CN" w:bidi="ar-SA"/>
              </w:rPr>
              <w:t>Marcar el que correspongui</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2" w:after="0"/>
              <w:rPr>
                <w:rFonts w:ascii="Arial" w:hAnsi="Arial"/>
                <w:sz w:val="22"/>
                <w:szCs w:val="22"/>
              </w:rPr>
            </w:pPr>
            <w:r>
              <w:rPr>
                <w:rFonts w:ascii="Arial" w:hAnsi="Arial"/>
                <w:spacing w:val="-10"/>
                <w:sz w:val="22"/>
                <w:szCs w:val="22"/>
              </w:rPr>
              <w:t>2</w:t>
            </w:r>
          </w:p>
        </w:tc>
        <w:tc>
          <w:tcPr>
            <w:tcW w:w="2496" w:type="dxa"/>
            <w:tcBorders>
              <w:left w:val="single" w:sz="4" w:space="0" w:color="FFFFFF"/>
              <w:bottom w:val="single" w:sz="4" w:space="0" w:color="FFFFFF"/>
            </w:tcBorders>
            <w:shd w:fill="F2F2F2" w:val="clear"/>
          </w:tcPr>
          <w:p>
            <w:pPr>
              <w:pStyle w:val="TableParagraph"/>
              <w:widowControl w:val="false"/>
              <w:spacing w:before="32" w:after="0"/>
              <w:ind w:left="21" w:right="0" w:hanging="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2"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eastAsia="SimSun;宋体" w:cs="Arial"/>
                <w:b/>
                <w:b/>
                <w:bCs/>
                <w:color w:val="00000A"/>
                <w:kern w:val="0"/>
                <w:sz w:val="22"/>
                <w:szCs w:val="22"/>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 w:after="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21" w:right="0" w:hanging="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0"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21" w:right="0" w:hanging="0"/>
              <w:rPr>
                <w:rFonts w:ascii="Arial" w:hAnsi="Arial"/>
                <w:sz w:val="22"/>
                <w:szCs w:val="22"/>
              </w:rPr>
            </w:pPr>
            <w:r>
              <w:rPr>
                <w:rFonts w:ascii="Arial" w:hAnsi="Arial"/>
                <w:spacing w:val="-10"/>
                <w:sz w:val="22"/>
                <w:szCs w:val="22"/>
              </w:rPr>
              <w:t>2</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0" w:after="0"/>
              <w:rPr>
                <w:rFonts w:ascii="Arial" w:hAnsi="Arial"/>
                <w:sz w:val="22"/>
                <w:szCs w:val="22"/>
              </w:rPr>
            </w:pPr>
            <w:r>
              <w:rPr>
                <w:rFonts w:ascii="Arial" w:hAnsi="Arial"/>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21" w:right="0" w:hanging="0"/>
              <w:rPr>
                <w:rFonts w:ascii="Arial" w:hAnsi="Arial"/>
                <w:sz w:val="22"/>
                <w:szCs w:val="22"/>
              </w:rPr>
            </w:pPr>
            <w:r>
              <w:rPr>
                <w:rFonts w:ascii="Arial" w:hAnsi="Arial"/>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19" w:right="2" w:hanging="0"/>
              <w:rPr>
                <w:rFonts w:ascii="Arial" w:hAnsi="Arial"/>
                <w:sz w:val="22"/>
                <w:szCs w:val="22"/>
              </w:rPr>
            </w:pPr>
            <w:r>
              <w:rPr>
                <w:rFonts w:ascii="Arial" w:hAnsi="Arial"/>
                <w:sz w:val="22"/>
                <w:szCs w:val="22"/>
              </w:rPr>
              <w:t>1</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21" w:right="0" w:hanging="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19" w:right="2" w:hanging="0"/>
              <w:rPr>
                <w:rFonts w:ascii="Arial" w:hAnsi="Arial"/>
                <w:sz w:val="22"/>
                <w:szCs w:val="22"/>
              </w:rPr>
            </w:pPr>
            <w:r>
              <w:rPr>
                <w:rFonts w:ascii="Arial" w:hAnsi="Arial"/>
                <w:spacing w:val="-10"/>
                <w:sz w:val="22"/>
                <w:szCs w:val="22"/>
              </w:rPr>
              <w:t>1</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lineRule="exact" w:line="210" w:before="76"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lineRule="exact" w:line="210" w:before="76" w:after="0"/>
              <w:ind w:left="21" w:right="1" w:hanging="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lineRule="exact" w:line="210" w:before="76" w:after="0"/>
              <w:ind w:left="19" w:right="0" w:hanging="0"/>
              <w:rPr>
                <w:rFonts w:ascii="Arial" w:hAnsi="Arial"/>
                <w:sz w:val="22"/>
                <w:szCs w:val="22"/>
              </w:rPr>
            </w:pPr>
            <w:r>
              <w:rPr>
                <w:rFonts w:ascii="Arial" w:hAnsi="Arial"/>
                <w:spacing w:val="-10"/>
                <w:sz w:val="22"/>
                <w:szCs w:val="22"/>
              </w:rPr>
              <w:t>2</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r>
        <w:br w:type="page"/>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pageBreakBefore/>
              <w:widowControl w:val="false"/>
              <w:rPr>
                <w:rFonts w:cs="Arial"/>
                <w:b w:val="false"/>
                <w:b w:val="false"/>
                <w:bCs w:val="false"/>
                <w:sz w:val="22"/>
                <w:szCs w:val="22"/>
                <w:shd w:fill="auto" w:val="clear"/>
              </w:rPr>
            </w:pPr>
            <w:r>
              <w:rPr>
                <w:rFonts w:cs="Arial"/>
                <w:b w:val="false"/>
                <w:bCs w:val="false"/>
                <w:sz w:val="22"/>
                <w:szCs w:val="22"/>
                <w:shd w:fill="auto" w:val="clear"/>
              </w:rPr>
              <w:t>15.1.4</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Utilització de bosses d'escombraries de plàstic reciclades o compostables, fins a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que les empreses licitadores ofereixin utilitzar durant l'execució del contracte únicament bosses d'escombraries de plàstic reciclades o compostables.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eastAsia="Times New Roman" w:cs="Arial"/>
                <w:b w:val="false"/>
                <w:bCs w:val="false"/>
                <w:color w:val="auto"/>
                <w:sz w:val="22"/>
                <w:szCs w:val="22"/>
                <w:lang w:val="ca-ES" w:eastAsia="zh-CN" w:bidi="ar-SA"/>
              </w:rPr>
              <w:t>que totes les bosses d'escombraries compleixin els requeriments de resistència de la norma UNE-EN 13592:2017 (Sacs de plàstic per la recollida d'escombraries domèstica. Tipus, requisits i mètode d'assaig) o equivalent, i que contenguin com a mínim un 80% de plàstic reciclat post consum o siguin totalment compostables d'acord amb els requisits de la norma UNE-EN 13432: 2001 (Envasos i embalatges. Requisits dels envasos i embalatges valoritzables mitjançant compostatge i biodegradació) o equivalent.</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r>
        <w:br w:type="page"/>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pageBreakBefore/>
              <w:widowControl w:val="false"/>
              <w:rPr>
                <w:rFonts w:cs="Arial"/>
                <w:b w:val="false"/>
                <w:b w:val="false"/>
                <w:bCs w:val="false"/>
                <w:sz w:val="22"/>
                <w:szCs w:val="22"/>
                <w:shd w:fill="auto" w:val="clear"/>
              </w:rPr>
            </w:pPr>
            <w:r>
              <w:rPr>
                <w:rFonts w:cs="Arial"/>
                <w:b w:val="false"/>
                <w:bCs w:val="false"/>
                <w:sz w:val="22"/>
                <w:szCs w:val="22"/>
                <w:shd w:fill="auto" w:val="clear"/>
              </w:rPr>
              <w:t>15.1.5</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Criteris ambientals en el vestuari,, fins a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que les empreses licitadores ofereixin que els productes tèxtils que es fan servir en el vestuari posat a disposició del personal adscrit a l’execució de cada lot complexin amb criteris de sostenibilitat ambiental</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cs="Arial"/>
                <w:b w:val="false"/>
                <w:bCs w:val="false"/>
                <w:sz w:val="22"/>
                <w:szCs w:val="22"/>
              </w:rPr>
              <w:t>q</w:t>
            </w:r>
            <w:r>
              <w:rPr>
                <w:rFonts w:eastAsia="Times New Roman" w:cs="Arial"/>
                <w:b w:val="false"/>
                <w:bCs w:val="false"/>
                <w:color w:val="auto"/>
                <w:sz w:val="22"/>
                <w:szCs w:val="22"/>
                <w:lang w:val="ca-ES" w:eastAsia="zh-CN" w:bidi="ar-SA"/>
              </w:rPr>
              <w:t>ue els diferents articles de roba del vestuari del personal treballador compleixen els criteris de substàncies químiques en el producte final o en la fabricació definits en l’Etiqueta ecològica de la Unió Europea, el Cigne Nòrdic, la marca Oeko-tex, la certificació Made in Green o equivalent.</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jc w:val="both"/>
        <w:rPr>
          <w:sz w:val="18"/>
          <w:szCs w:val="18"/>
          <w:shd w:fill="auto" w:val="clear"/>
        </w:rPr>
      </w:pPr>
      <w:r>
        <w:rPr>
          <w:sz w:val="18"/>
          <w:szCs w:val="18"/>
          <w:shd w:fill="auto" w:val="clear"/>
        </w:rPr>
      </w:r>
    </w:p>
    <w:p>
      <w:pPr>
        <w:pStyle w:val="Normal"/>
        <w:jc w:val="both"/>
        <w:rPr/>
      </w:pPr>
      <w:r>
        <w:rPr/>
      </w:r>
    </w:p>
    <w:p>
      <w:pPr>
        <w:pStyle w:val="Normal"/>
        <w:jc w:val="both"/>
        <w:rPr>
          <w:b/>
          <w:b/>
          <w:sz w:val="22"/>
          <w:szCs w:val="22"/>
        </w:rPr>
      </w:pPr>
      <w:r>
        <w:rPr>
          <w:b/>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rPr>
          <w:sz w:val="22"/>
        </w:rPr>
      </w:pPr>
      <w:r>
        <w:rPr>
          <w:sz w:val="22"/>
        </w:rPr>
      </w:r>
    </w:p>
    <w:p>
      <w:pPr>
        <w:pStyle w:val="Normal"/>
        <w:spacing w:lineRule="auto" w:line="360"/>
        <w:jc w:val="both"/>
        <w:rPr>
          <w:b/>
          <w:b/>
          <w:sz w:val="22"/>
        </w:rPr>
      </w:pPr>
      <w:r>
        <w:rPr>
          <w:b/>
          <w:sz w:val="22"/>
        </w:rPr>
      </w:r>
      <w:r>
        <w:br w:type="page"/>
      </w:r>
    </w:p>
    <w:p>
      <w:pPr>
        <w:pStyle w:val="Normal"/>
        <w:spacing w:lineRule="auto" w:line="360"/>
        <w:jc w:val="both"/>
        <w:rPr>
          <w:shd w:fill="auto" w:val="clear"/>
        </w:rPr>
      </w:pPr>
      <w:r>
        <w:rPr>
          <w:b/>
          <w:sz w:val="22"/>
          <w:shd w:fill="auto" w:val="clear"/>
        </w:rPr>
        <w:t xml:space="preserve">ANNEX 1.2 – LOT 2 </w:t>
      </w:r>
    </w:p>
    <w:p>
      <w:pPr>
        <w:pStyle w:val="Normal"/>
        <w:spacing w:lineRule="auto" w:line="360"/>
        <w:jc w:val="both"/>
        <w:rPr>
          <w:shd w:fill="auto" w:val="clear"/>
        </w:rPr>
      </w:pPr>
      <w:r>
        <w:rPr>
          <w:b/>
          <w:sz w:val="22"/>
          <w:szCs w:val="22"/>
          <w:shd w:fill="auto" w:val="clear"/>
        </w:rPr>
        <w:t xml:space="preserve">PROPOSTA PER ALS </w:t>
      </w:r>
      <w:r>
        <w:rPr>
          <w:b/>
          <w:sz w:val="22"/>
          <w:shd w:fill="auto" w:val="clear"/>
        </w:rPr>
        <w:t xml:space="preserve">CRITERIS D’ADJUDICACIÓ QUANTIFICABLES MITJANÇANT LA MERA APLICACIÓ DE FÓRMULES (Sobre </w:t>
      </w:r>
      <w:r>
        <w:rPr>
          <w:b/>
          <w:sz w:val="22"/>
          <w:szCs w:val="22"/>
          <w:shd w:fill="auto" w:val="clear"/>
        </w:rPr>
        <w:t>2):</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 ....</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 xml:space="preserve"> en data.... i núm del seu protocol..... assabentat/assabentada del procediment obert convocat per a l’adjudicació del contracte de servei de neteja i desinfecció d’espais interiors i exteriors dels centres esportius i mercats municipals de l’Ajuntament de Terrassa, manifesto que accepto íntegrament els plecs de clàusules administratives particulars (PCAP) i de prescripcions tècniques (PPT), i em comprometo a complir les obligacions especificades en aquests plecs, d’acord amb la següent oferta:</w:t>
      </w:r>
    </w:p>
    <w:p>
      <w:pPr>
        <w:pStyle w:val="Normal"/>
        <w:jc w:val="both"/>
        <w:rPr/>
      </w:pPr>
      <w:r>
        <w:rPr/>
        <w:t xml:space="preserve">LOT 2 – MERCATS MUNICIPALS </w:t>
      </w:r>
    </w:p>
    <w:p>
      <w:pPr>
        <w:pStyle w:val="Normal"/>
        <w:jc w:val="both"/>
        <w:rPr/>
      </w:pPr>
      <w:r>
        <w:rPr/>
      </w:r>
    </w:p>
    <w:p>
      <w:pPr>
        <w:pStyle w:val="Normal"/>
        <w:jc w:val="both"/>
        <w:rPr/>
      </w:pPr>
      <w:r>
        <w:rPr/>
      </w:r>
    </w:p>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tbl>
      <w:tblPr>
        <w:tblW w:w="9750" w:type="dxa"/>
        <w:jc w:val="left"/>
        <w:tblInd w:w="132" w:type="dxa"/>
        <w:tblLayout w:type="fixed"/>
        <w:tblCellMar>
          <w:top w:w="108" w:type="dxa"/>
          <w:left w:w="108" w:type="dxa"/>
          <w:bottom w:w="108" w:type="dxa"/>
          <w:right w:w="108" w:type="dxa"/>
        </w:tblCellMar>
      </w:tblPr>
      <w:tblGrid>
        <w:gridCol w:w="1117"/>
        <w:gridCol w:w="8632"/>
      </w:tblGrid>
      <w:tr>
        <w:trPr/>
        <w:tc>
          <w:tcPr>
            <w:tcW w:w="1117" w:type="dxa"/>
            <w:tcBorders>
              <w:top w:val="single" w:sz="2" w:space="0" w:color="EEEEEE"/>
              <w:left w:val="single" w:sz="2" w:space="0" w:color="EEEEEE"/>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15.1.1</w:t>
            </w:r>
          </w:p>
        </w:tc>
        <w:tc>
          <w:tcPr>
            <w:tcW w:w="8632" w:type="dxa"/>
            <w:tcBorders>
              <w:top w:val="single" w:sz="2" w:space="0" w:color="EEEEEE"/>
              <w:right w:val="single" w:sz="2" w:space="0" w:color="EEEEEE"/>
            </w:tcBorders>
            <w:shd w:fill="D9D9D9" w:val="clear"/>
            <w:vAlign w:val="center"/>
          </w:tcPr>
          <w:p>
            <w:pPr>
              <w:pStyle w:val="Normal"/>
              <w:widowControl w:val="false"/>
              <w:numPr>
                <w:ilvl w:val="0"/>
                <w:numId w:val="0"/>
              </w:numPr>
              <w:tabs>
                <w:tab w:val="clear" w:pos="720"/>
                <w:tab w:val="left" w:pos="993" w:leader="none"/>
              </w:tabs>
              <w:suppressAutoHyphens w:val="false"/>
              <w:ind w:left="1875" w:hanging="0"/>
              <w:jc w:val="both"/>
              <w:rPr>
                <w:color w:val="000000"/>
                <w:shd w:fill="auto" w:val="clear"/>
              </w:rPr>
            </w:pPr>
            <w:r>
              <w:rPr>
                <w:rFonts w:cs="Arial"/>
                <w:b w:val="false"/>
                <w:bCs w:val="false"/>
                <w:color w:val="000000"/>
                <w:sz w:val="22"/>
                <w:szCs w:val="22"/>
                <w:u w:val="none"/>
                <w:shd w:fill="auto" w:val="clear"/>
              </w:rPr>
              <w:t>Preu, fi</w:t>
            </w:r>
            <w:r>
              <w:rPr>
                <w:rFonts w:cs="Arial"/>
                <w:b w:val="false"/>
                <w:bCs w:val="false"/>
                <w:color w:val="000000"/>
                <w:sz w:val="22"/>
                <w:szCs w:val="22"/>
                <w:shd w:fill="auto" w:val="clear"/>
              </w:rPr>
              <w:t>ns a un màxim de 60 punts:</w:t>
            </w:r>
          </w:p>
        </w:tc>
      </w:tr>
      <w:tr>
        <w:trPr/>
        <w:tc>
          <w:tcPr>
            <w:tcW w:w="9749" w:type="dxa"/>
            <w:gridSpan w:val="2"/>
            <w:tcBorders>
              <w:left w:val="single" w:sz="2" w:space="0" w:color="EEEEEE"/>
              <w:right w:val="single" w:sz="2" w:space="0" w:color="EEEEEE"/>
            </w:tcBorders>
            <w:shd w:fill="F2F2F2" w:val="clear"/>
            <w:vAlign w:val="center"/>
          </w:tcPr>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Caldrà presentar els preus unitaris sol·licitats a l’Excel d’oferta econòmica (Annex 1.economic)</w:t>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Es calcularà el valor de cadascun dels articles multiplicant la seva volumetria  estimada pel preu unitari ofert, exclòs l'IVA. El preu de l’empresa  licitadora serà la suma dels imports.</w:t>
            </w:r>
          </w:p>
          <w:p>
            <w:pPr>
              <w:pStyle w:val="Textodebloque1"/>
              <w:widowControl w:val="false"/>
              <w:tabs>
                <w:tab w:val="clear" w:pos="720"/>
                <w:tab w:val="left" w:pos="731" w:leader="none"/>
                <w:tab w:val="left" w:pos="788" w:leader="none"/>
              </w:tabs>
              <w:ind w:left="0" w:right="0" w:hanging="0"/>
              <w:jc w:val="both"/>
              <w:rPr>
                <w:rFonts w:ascii="Arial" w:hAnsi="Arial"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r>
          </w:p>
          <w:p>
            <w:pPr>
              <w:pStyle w:val="Textodebloque1"/>
              <w:widowControl w:val="false"/>
              <w:tabs>
                <w:tab w:val="clear" w:pos="720"/>
                <w:tab w:val="left" w:pos="731" w:leader="none"/>
                <w:tab w:val="left" w:pos="788" w:leader="none"/>
              </w:tabs>
              <w:ind w:left="0" w:right="0" w:hanging="0"/>
              <w:jc w:val="both"/>
              <w:rPr>
                <w:rFonts w:eastAsia="SimSun;宋体" w:cs="Arial"/>
                <w:b w:val="false"/>
                <w:b w:val="false"/>
                <w:bCs w:val="false"/>
                <w:i w:val="false"/>
                <w:i w:val="false"/>
                <w:iCs w:val="false"/>
                <w:spacing w:val="-2"/>
                <w:sz w:val="22"/>
                <w:szCs w:val="22"/>
                <w:shd w:fill="auto" w:val="clear"/>
                <w:lang w:eastAsia="es-ES"/>
              </w:rPr>
            </w:pPr>
            <w:r>
              <w:rPr>
                <w:rFonts w:eastAsia="SimSun;宋体" w:cs="Arial"/>
                <w:b w:val="false"/>
                <w:bCs w:val="false"/>
                <w:i w:val="false"/>
                <w:iCs w:val="false"/>
                <w:spacing w:val="-2"/>
                <w:sz w:val="22"/>
                <w:szCs w:val="22"/>
                <w:shd w:fill="auto" w:val="clear"/>
                <w:lang w:eastAsia="es-ES"/>
              </w:rPr>
              <w:t>No s’acceptaran ofertes parcials, que no continguin tots els preus unitaris. Presentar una oferta de preu unitari superior al preu unitari màxim serà motiu d’exclusió del procediment d’adjudicació del contracte.</w:t>
            </w:r>
          </w:p>
        </w:tc>
      </w:tr>
      <w:tr>
        <w:trPr/>
        <w:tc>
          <w:tcPr>
            <w:tcW w:w="9749" w:type="dxa"/>
            <w:gridSpan w:val="2"/>
            <w:tcBorders>
              <w:left w:val="single" w:sz="2" w:space="0" w:color="EEEEEE"/>
              <w:right w:val="single" w:sz="2" w:space="0" w:color="EEEEEE"/>
            </w:tcBorders>
            <w:shd w:fill="F2F2F2" w:val="clear"/>
            <w:vAlign w:val="center"/>
          </w:tcPr>
          <w:p>
            <w:pPr>
              <w:pStyle w:val="Normal"/>
              <w:widowControl w:val="false"/>
              <w:jc w:val="center"/>
              <w:rPr>
                <w:rFonts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Preu total ofert exclòs l’IVA (cel·la  J31 full lot 2 de l’Excel annex 1 _economic)</w:t>
            </w:r>
          </w:p>
        </w:tc>
      </w:tr>
      <w:tr>
        <w:trPr/>
        <w:tc>
          <w:tcPr>
            <w:tcW w:w="9749" w:type="dxa"/>
            <w:gridSpan w:val="2"/>
            <w:tcBorders>
              <w:left w:val="single" w:sz="2" w:space="0" w:color="EEEEEE"/>
              <w:bottom w:val="single" w:sz="2" w:space="0" w:color="EEEEEE"/>
              <w:right w:val="single" w:sz="2" w:space="0" w:color="EEEEEE"/>
            </w:tcBorders>
            <w:shd w:fill="FFFFFF" w:val="clear"/>
          </w:tcPr>
          <w:p>
            <w:pPr>
              <w:pStyle w:val="Normal"/>
              <w:widowControl w:val="false"/>
              <w:snapToGrid w:val="false"/>
              <w:jc w:val="center"/>
              <w:rPr>
                <w:rFonts w:ascii="Arial" w:hAnsi="Arial" w:cs="Arial"/>
                <w:sz w:val="22"/>
                <w:szCs w:val="22"/>
                <w:shd w:fill="auto" w:val="clear"/>
              </w:rPr>
            </w:pPr>
            <w:r>
              <w:rPr>
                <w:rFonts w:cs="Arial"/>
                <w:sz w:val="22"/>
                <w:szCs w:val="22"/>
                <w:shd w:fill="auto" w:val="clear"/>
              </w:rPr>
            </w:r>
          </w:p>
          <w:p>
            <w:pPr>
              <w:pStyle w:val="Normal"/>
              <w:widowControl w:val="false"/>
              <w:jc w:val="center"/>
              <w:rPr/>
            </w:pPr>
            <w:r>
              <w:rPr>
                <w:rStyle w:val="Mfasifort"/>
                <w:rFonts w:cs="Arial"/>
                <w:b w:val="false"/>
                <w:sz w:val="22"/>
                <w:szCs w:val="22"/>
                <w:shd w:fill="auto" w:val="clear"/>
              </w:rPr>
              <w:t>...   €</w:t>
            </w:r>
          </w:p>
        </w:tc>
      </w:tr>
    </w:tbl>
    <w:p>
      <w:pPr>
        <w:pStyle w:val="Normal"/>
        <w:tabs>
          <w:tab w:val="clear" w:pos="720"/>
          <w:tab w:val="left" w:pos="993" w:leader="none"/>
        </w:tabs>
        <w:jc w:val="both"/>
        <w:rPr>
          <w:rFonts w:ascii="Arial" w:hAnsi="Arial" w:cs="Arial"/>
          <w:sz w:val="22"/>
          <w:szCs w:val="22"/>
        </w:rPr>
      </w:pPr>
      <w:r>
        <w:rPr>
          <w:rFonts w:cs="Arial"/>
          <w:sz w:val="22"/>
          <w:szCs w:val="22"/>
        </w:rPr>
      </w:r>
    </w:p>
    <w:p>
      <w:pPr>
        <w:pStyle w:val="Normal"/>
        <w:jc w:val="both"/>
        <w:rPr>
          <w:sz w:val="22"/>
          <w:szCs w:val="22"/>
        </w:rPr>
      </w:pPr>
      <w:r>
        <w:rPr>
          <w:sz w:val="22"/>
          <w:szCs w:val="22"/>
        </w:rPr>
      </w:r>
    </w:p>
    <w:p>
      <w:pPr>
        <w:pStyle w:val="Normal"/>
        <w:pageBreakBefore w:val="false"/>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15.1.2</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Millora de les característiques del sistema de control presencial, fins a 20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A l’apartat 4.4 del PPT es detallen les característiques mínimes que ha de tenir el Sistema Informàtic de Control Horari (SICH).</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les empreses licitadores ofereixin un que el sistema de control presencial que a més de les característiques descrites al PPT també les següents característiques:</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Sigui un sistema aliè a l’empresa adjudicatària o qualsevol empresa del seu grup.</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Sigui inalterable. No podran modificar-se les dades registrades a partir del tercer dia laborable del mes. En el cas de qualsevol modificació, haurà de quedar registre al propi sistema.</w:t>
            </w:r>
          </w:p>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 xml:space="preserve">    • </w:t>
            </w:r>
            <w:r>
              <w:rPr>
                <w:rFonts w:eastAsia="SimSun;宋体" w:cs="Arial"/>
                <w:i w:val="false"/>
                <w:iCs w:val="false"/>
                <w:spacing w:val="-2"/>
                <w:sz w:val="20"/>
                <w:szCs w:val="20"/>
                <w:shd w:fill="auto" w:val="clear"/>
                <w:lang w:eastAsia="es-ES"/>
              </w:rPr>
              <w:t>Permeti l’accés al personal responsable municipal (o en qui en ells deleguin) a través d’un accés web i que mostri els registres d’entrada i sortida de forma constant amb identificació del personal que els realitzi així com la descàrrega en format full de càlcul dels registres. Increment en la qualitat del servei, la informació a la ciutadania i la seguretat dels espais.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eastAsia="Times New Roman" w:cs="Arial"/>
                <w:color w:val="auto"/>
                <w:sz w:val="22"/>
                <w:szCs w:val="22"/>
                <w:lang w:val="ca-ES" w:eastAsia="zh-CN" w:bidi="ar-SA"/>
              </w:rPr>
              <w:t>que el sistema de control presencial que a més de les característiques descrites al PPT també les següents característiques:</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Sigui un sistema aliè a l’empresa adjudicatària o qualsevol empresa del seu grup.</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Sigui inalterable. No podran modificar-se les dades registrades a partir del tercer dia laborable del mes. En el cas de qualsevol modificació, haurà de quedar registre al propi sistema.</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    • </w:t>
            </w:r>
            <w:r>
              <w:rPr>
                <w:rFonts w:eastAsia="Times New Roman" w:cs="Arial"/>
                <w:color w:val="auto"/>
                <w:sz w:val="22"/>
                <w:szCs w:val="22"/>
                <w:lang w:val="ca-ES" w:eastAsia="zh-CN" w:bidi="ar-SA"/>
              </w:rPr>
              <w:t>Permeti l’accés al personal responsable municipal (o en qui en ells deleguin) a través d’un accés web i que mostri els registres d’entrada i sortida de forma constant amb identificació del personal que els realitzi així com la descàrrega en format full de càlcul dels registres.</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rPr/>
      </w:pPr>
      <w:r>
        <w:rPr/>
      </w:r>
    </w:p>
    <w:p>
      <w:pPr>
        <w:pStyle w:val="Normal"/>
        <w:jc w:val="both"/>
        <w:rPr/>
      </w:pPr>
      <w:r>
        <w:rPr/>
      </w:r>
      <w:r>
        <w:br w:type="page"/>
      </w:r>
    </w:p>
    <w:p>
      <w:pPr>
        <w:pStyle w:val="Normal"/>
        <w:jc w:val="both"/>
        <w:rPr/>
      </w:pPr>
      <w:r>
        <w:rPr/>
      </w:r>
    </w:p>
    <w:tbl>
      <w:tblPr>
        <w:tblW w:w="9750" w:type="dxa"/>
        <w:jc w:val="left"/>
        <w:tblInd w:w="132" w:type="dxa"/>
        <w:tblLayout w:type="fixed"/>
        <w:tblCellMar>
          <w:top w:w="108" w:type="dxa"/>
          <w:left w:w="108" w:type="dxa"/>
          <w:bottom w:w="108" w:type="dxa"/>
          <w:right w:w="108" w:type="dxa"/>
        </w:tblCellMar>
      </w:tblPr>
      <w:tblGrid>
        <w:gridCol w:w="1081"/>
        <w:gridCol w:w="1415"/>
        <w:gridCol w:w="2496"/>
        <w:gridCol w:w="2496"/>
        <w:gridCol w:w="2261"/>
      </w:tblGrid>
      <w:tr>
        <w:trPr/>
        <w:tc>
          <w:tcPr>
            <w:tcW w:w="1081" w:type="dxa"/>
            <w:tcBorders>
              <w:top w:val="single" w:sz="4" w:space="0" w:color="FFFFFF"/>
              <w:left w:val="single" w:sz="4" w:space="0" w:color="FFFFFF"/>
              <w:bottom w:val="single" w:sz="4" w:space="0" w:color="FFFFFF"/>
            </w:tcBorders>
            <w:shd w:fill="D9D9D9" w:val="clear"/>
            <w:vAlign w:val="center"/>
          </w:tcPr>
          <w:p>
            <w:pPr>
              <w:pStyle w:val="Normal"/>
              <w:widowControl w:val="false"/>
              <w:rPr>
                <w:rFonts w:cs="Arial"/>
                <w:b w:val="false"/>
                <w:b w:val="false"/>
                <w:bCs w:val="false"/>
                <w:sz w:val="22"/>
                <w:szCs w:val="22"/>
                <w:shd w:fill="auto" w:val="clear"/>
              </w:rPr>
            </w:pPr>
            <w:r>
              <w:rPr>
                <w:rFonts w:cs="Arial"/>
                <w:b w:val="false"/>
                <w:bCs w:val="false"/>
                <w:sz w:val="22"/>
                <w:szCs w:val="22"/>
                <w:shd w:fill="auto" w:val="clear"/>
              </w:rPr>
              <w:t>15.1.3</w:t>
            </w:r>
          </w:p>
        </w:tc>
        <w:tc>
          <w:tcPr>
            <w:tcW w:w="8668" w:type="dxa"/>
            <w:gridSpan w:val="4"/>
            <w:tcBorders>
              <w:top w:val="single" w:sz="4" w:space="0" w:color="FFFFFF"/>
              <w:left w:val="single" w:sz="4" w:space="0" w:color="FFFFFF"/>
              <w:bottom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Qualitat ambiental dels vehicles adscrits a l'execució del contracte, fins a un màxim de 10 punts</w:t>
            </w:r>
          </w:p>
        </w:tc>
      </w:tr>
      <w:tr>
        <w:trPr/>
        <w:tc>
          <w:tcPr>
            <w:tcW w:w="974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t>Es valorarà que l'empresa adjudicatària tingui la millor qualitat ambiental pels vehicles adscrits a l’execució de cada lot.</w:t>
            </w:r>
          </w:p>
        </w:tc>
      </w:tr>
      <w:tr>
        <w:trPr/>
        <w:tc>
          <w:tcPr>
            <w:tcW w:w="9749" w:type="dxa"/>
            <w:gridSpan w:val="5"/>
            <w:tcBorders>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r>
      <w:tr>
        <w:trPr/>
        <w:tc>
          <w:tcPr>
            <w:tcW w:w="9749" w:type="dxa"/>
            <w:gridSpan w:val="5"/>
            <w:tcBorders>
              <w:left w:val="single" w:sz="4" w:space="0" w:color="FFFFFF"/>
              <w:bottom w:val="single" w:sz="4" w:space="0" w:color="FFFFFF"/>
              <w:right w:val="single" w:sz="4" w:space="0" w:color="FFFFFF"/>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t>Ofereixo:</w:t>
            </w:r>
          </w:p>
          <w:p>
            <w:pPr>
              <w:pStyle w:val="Contingutdelataula"/>
              <w:widowControl w:val="false"/>
              <w:ind w:left="426" w:right="0" w:hanging="0"/>
              <w:jc w:val="both"/>
              <w:rPr>
                <w:rFonts w:ascii="Arial" w:hAnsi="Arial" w:eastAsia="Times New Roman" w:cs="Arial"/>
                <w:color w:val="auto"/>
                <w:sz w:val="22"/>
                <w:szCs w:val="22"/>
                <w:lang w:val="ca-ES" w:eastAsia="zh-CN" w:bidi="ar-SA"/>
              </w:rPr>
            </w:pPr>
            <w:r>
              <w:rPr>
                <w:rFonts w:eastAsia="Times New Roman" w:cs="Arial"/>
                <w:color w:val="auto"/>
                <w:sz w:val="22"/>
                <w:szCs w:val="22"/>
                <w:lang w:val="ca-ES" w:eastAsia="zh-CN" w:bidi="ar-SA"/>
              </w:rPr>
              <w:t xml:space="preserve">Dos vehicles </w:t>
            </w:r>
            <w:r>
              <w:rPr>
                <w:rFonts w:eastAsia="Times New Roman" w:cs="Arial"/>
                <w:b w:val="false"/>
                <w:bCs w:val="false"/>
                <w:color w:val="000000"/>
                <w:sz w:val="22"/>
                <w:szCs w:val="22"/>
                <w:shd w:fill="auto" w:val="clear"/>
                <w:lang w:val="ca-ES" w:eastAsia="zh-CN" w:bidi="ar-SA"/>
              </w:rPr>
              <w:t>adscrits a l'execució del contracte</w:t>
            </w:r>
            <w:r>
              <w:rPr>
                <w:rFonts w:eastAsia="Times New Roman" w:cs="Arial"/>
                <w:color w:val="auto"/>
                <w:sz w:val="22"/>
                <w:szCs w:val="22"/>
                <w:lang w:val="ca-ES" w:eastAsia="zh-CN" w:bidi="ar-SA"/>
              </w:rPr>
              <w:t xml:space="preserve"> amb les següents etiquetes ambientals DGT</w:t>
            </w:r>
          </w:p>
        </w:tc>
      </w:tr>
      <w:tr>
        <w:trPr/>
        <w:tc>
          <w:tcPr>
            <w:tcW w:w="2496" w:type="dxa"/>
            <w:gridSpan w:val="2"/>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ZERO</w:t>
            </w:r>
          </w:p>
        </w:tc>
        <w:tc>
          <w:tcPr>
            <w:tcW w:w="2496" w:type="dxa"/>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ECO</w:t>
            </w:r>
          </w:p>
        </w:tc>
        <w:tc>
          <w:tcPr>
            <w:tcW w:w="2496" w:type="dxa"/>
            <w:tcBorders>
              <w:left w:val="single" w:sz="4" w:space="0" w:color="FFFFFF"/>
              <w:bottom w:val="single" w:sz="4" w:space="0" w:color="FFFFFF"/>
            </w:tcBorders>
            <w:shd w:fill="F2F2F2" w:val="clear"/>
            <w:vAlign w:val="center"/>
          </w:tcPr>
          <w:p>
            <w:pPr>
              <w:pStyle w:val="Contingutdelataula"/>
              <w:keepNext w:val="true"/>
              <w:widowControl w:val="false"/>
              <w:jc w:val="center"/>
              <w:rPr>
                <w:rFonts w:eastAsia="Times New Roman" w:cs="Arial"/>
                <w:color w:val="auto"/>
                <w:sz w:val="22"/>
                <w:szCs w:val="22"/>
                <w:lang w:val="ca-ES" w:eastAsia="zh-CN" w:bidi="ar-SA"/>
              </w:rPr>
            </w:pPr>
            <w:r>
              <w:rPr>
                <w:rFonts w:eastAsia="Times New Roman" w:cs="Arial"/>
                <w:color w:val="auto"/>
                <w:sz w:val="22"/>
                <w:szCs w:val="22"/>
                <w:lang w:val="ca-ES" w:eastAsia="zh-CN" w:bidi="ar-SA"/>
              </w:rPr>
              <w:t>C</w:t>
            </w:r>
          </w:p>
        </w:tc>
        <w:tc>
          <w:tcPr>
            <w:tcW w:w="2261" w:type="dxa"/>
            <w:tcBorders>
              <w:top w:val="single" w:sz="6" w:space="0" w:color="EEEEEE"/>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(X)</w:t>
            </w:r>
          </w:p>
          <w:p>
            <w:pPr>
              <w:pStyle w:val="Normal"/>
              <w:widowControl w:val="false"/>
              <w:jc w:val="center"/>
              <w:rPr>
                <w:rFonts w:ascii="Arial" w:hAnsi="Arial" w:eastAsia="SimSun;宋体" w:cs="Arial"/>
                <w:b w:val="false"/>
                <w:b w:val="false"/>
                <w:bCs w:val="false"/>
                <w:color w:val="00000A"/>
                <w:kern w:val="0"/>
                <w:sz w:val="18"/>
                <w:szCs w:val="18"/>
                <w:shd w:fill="auto" w:val="clear"/>
                <w:lang w:val="ca-ES" w:eastAsia="zh-CN" w:bidi="ar-SA"/>
              </w:rPr>
            </w:pPr>
            <w:r>
              <w:rPr>
                <w:rStyle w:val="Mfasifort"/>
                <w:rFonts w:eastAsia="SimSun;宋体" w:cs="Arial"/>
                <w:b w:val="false"/>
                <w:bCs w:val="false"/>
                <w:color w:val="00000A"/>
                <w:kern w:val="0"/>
                <w:sz w:val="18"/>
                <w:szCs w:val="18"/>
                <w:shd w:fill="auto" w:val="clear"/>
                <w:lang w:val="ca-ES" w:eastAsia="zh-CN" w:bidi="ar-SA"/>
              </w:rPr>
              <w:t>Marcar el que correspongui</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2" w:after="0"/>
              <w:rPr>
                <w:rFonts w:ascii="Arial" w:hAnsi="Arial"/>
                <w:sz w:val="22"/>
                <w:szCs w:val="22"/>
              </w:rPr>
            </w:pPr>
            <w:r>
              <w:rPr>
                <w:rFonts w:ascii="Arial" w:hAnsi="Arial"/>
                <w:spacing w:val="-10"/>
                <w:sz w:val="22"/>
                <w:szCs w:val="22"/>
              </w:rPr>
              <w:t>2</w:t>
            </w:r>
          </w:p>
        </w:tc>
        <w:tc>
          <w:tcPr>
            <w:tcW w:w="2496" w:type="dxa"/>
            <w:tcBorders>
              <w:left w:val="single" w:sz="4" w:space="0" w:color="FFFFFF"/>
              <w:bottom w:val="single" w:sz="4" w:space="0" w:color="FFFFFF"/>
            </w:tcBorders>
            <w:shd w:fill="F2F2F2" w:val="clear"/>
          </w:tcPr>
          <w:p>
            <w:pPr>
              <w:pStyle w:val="TableParagraph"/>
              <w:widowControl w:val="false"/>
              <w:spacing w:before="32" w:after="0"/>
              <w:ind w:left="21" w:right="0" w:hanging="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2"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eastAsia="SimSun;宋体" w:cs="Arial"/>
                <w:b/>
                <w:b/>
                <w:bCs/>
                <w:color w:val="00000A"/>
                <w:kern w:val="0"/>
                <w:sz w:val="22"/>
                <w:szCs w:val="22"/>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 w:after="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21" w:right="0" w:hanging="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0"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21" w:right="0" w:hanging="0"/>
              <w:rPr>
                <w:rFonts w:ascii="Arial" w:hAnsi="Arial"/>
                <w:sz w:val="22"/>
                <w:szCs w:val="22"/>
              </w:rPr>
            </w:pPr>
            <w:r>
              <w:rPr>
                <w:rFonts w:ascii="Arial" w:hAnsi="Arial"/>
                <w:spacing w:val="-10"/>
                <w:sz w:val="22"/>
                <w:szCs w:val="22"/>
              </w:rPr>
              <w:t>2</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19" w:right="2" w:hanging="0"/>
              <w:rPr>
                <w:rFonts w:ascii="Arial" w:hAnsi="Arial"/>
                <w:sz w:val="22"/>
                <w:szCs w:val="22"/>
              </w:rPr>
            </w:pPr>
            <w:r>
              <w:rPr>
                <w:rFonts w:ascii="Arial" w:hAnsi="Arial"/>
                <w:spacing w:val="-10"/>
                <w:sz w:val="22"/>
                <w:szCs w:val="22"/>
              </w:rPr>
              <w:t>0</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0" w:after="0"/>
              <w:rPr>
                <w:rFonts w:ascii="Arial" w:hAnsi="Arial"/>
                <w:sz w:val="22"/>
                <w:szCs w:val="22"/>
              </w:rPr>
            </w:pPr>
            <w:r>
              <w:rPr>
                <w:rFonts w:ascii="Arial" w:hAnsi="Arial"/>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21" w:right="0" w:hanging="0"/>
              <w:rPr>
                <w:rFonts w:ascii="Arial" w:hAnsi="Arial"/>
                <w:sz w:val="22"/>
                <w:szCs w:val="22"/>
              </w:rPr>
            </w:pPr>
            <w:r>
              <w:rPr>
                <w:rFonts w:ascii="Arial" w:hAnsi="Arial"/>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0" w:after="0"/>
              <w:ind w:left="19" w:right="2" w:hanging="0"/>
              <w:rPr>
                <w:rFonts w:ascii="Arial" w:hAnsi="Arial"/>
                <w:sz w:val="22"/>
                <w:szCs w:val="22"/>
              </w:rPr>
            </w:pPr>
            <w:r>
              <w:rPr>
                <w:rFonts w:ascii="Arial" w:hAnsi="Arial"/>
                <w:sz w:val="22"/>
                <w:szCs w:val="22"/>
              </w:rPr>
              <w:t>1</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before="3"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21" w:right="0" w:hanging="0"/>
              <w:rPr>
                <w:rFonts w:ascii="Arial" w:hAnsi="Arial"/>
                <w:sz w:val="22"/>
                <w:szCs w:val="22"/>
              </w:rPr>
            </w:pPr>
            <w:r>
              <w:rPr>
                <w:rFonts w:ascii="Arial" w:hAnsi="Arial"/>
                <w:spacing w:val="-10"/>
                <w:sz w:val="22"/>
                <w:szCs w:val="22"/>
              </w:rPr>
              <w:t>1</w:t>
            </w:r>
          </w:p>
        </w:tc>
        <w:tc>
          <w:tcPr>
            <w:tcW w:w="2496" w:type="dxa"/>
            <w:tcBorders>
              <w:left w:val="single" w:sz="4" w:space="0" w:color="FFFFFF"/>
              <w:bottom w:val="single" w:sz="4" w:space="0" w:color="FFFFFF"/>
            </w:tcBorders>
            <w:shd w:fill="F2F2F2" w:val="clear"/>
          </w:tcPr>
          <w:p>
            <w:pPr>
              <w:pStyle w:val="TableParagraph"/>
              <w:widowControl w:val="false"/>
              <w:spacing w:before="3" w:after="0"/>
              <w:ind w:left="19" w:right="2" w:hanging="0"/>
              <w:rPr>
                <w:rFonts w:ascii="Arial" w:hAnsi="Arial"/>
                <w:sz w:val="22"/>
                <w:szCs w:val="22"/>
              </w:rPr>
            </w:pPr>
            <w:r>
              <w:rPr>
                <w:rFonts w:ascii="Arial" w:hAnsi="Arial"/>
                <w:spacing w:val="-10"/>
                <w:sz w:val="22"/>
                <w:szCs w:val="22"/>
              </w:rPr>
              <w:t>1</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r>
        <w:trPr/>
        <w:tc>
          <w:tcPr>
            <w:tcW w:w="2496" w:type="dxa"/>
            <w:gridSpan w:val="2"/>
            <w:tcBorders>
              <w:left w:val="single" w:sz="4" w:space="0" w:color="FFFFFF"/>
              <w:bottom w:val="single" w:sz="4" w:space="0" w:color="FFFFFF"/>
            </w:tcBorders>
            <w:shd w:fill="F2F2F2" w:val="clear"/>
          </w:tcPr>
          <w:p>
            <w:pPr>
              <w:pStyle w:val="TableParagraph"/>
              <w:widowControl w:val="false"/>
              <w:spacing w:lineRule="exact" w:line="210" w:before="76" w:after="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lineRule="exact" w:line="210" w:before="76" w:after="0"/>
              <w:ind w:left="21" w:right="1" w:hanging="0"/>
              <w:rPr>
                <w:rFonts w:ascii="Arial" w:hAnsi="Arial"/>
                <w:sz w:val="22"/>
                <w:szCs w:val="22"/>
              </w:rPr>
            </w:pPr>
            <w:r>
              <w:rPr>
                <w:rFonts w:ascii="Arial" w:hAnsi="Arial"/>
                <w:spacing w:val="-10"/>
                <w:sz w:val="22"/>
                <w:szCs w:val="22"/>
              </w:rPr>
              <w:t>0</w:t>
            </w:r>
          </w:p>
        </w:tc>
        <w:tc>
          <w:tcPr>
            <w:tcW w:w="2496" w:type="dxa"/>
            <w:tcBorders>
              <w:left w:val="single" w:sz="4" w:space="0" w:color="FFFFFF"/>
              <w:bottom w:val="single" w:sz="4" w:space="0" w:color="FFFFFF"/>
            </w:tcBorders>
            <w:shd w:fill="F2F2F2" w:val="clear"/>
          </w:tcPr>
          <w:p>
            <w:pPr>
              <w:pStyle w:val="TableParagraph"/>
              <w:widowControl w:val="false"/>
              <w:spacing w:lineRule="exact" w:line="210" w:before="76" w:after="0"/>
              <w:ind w:left="19" w:right="0" w:hanging="0"/>
              <w:rPr>
                <w:rFonts w:ascii="Arial" w:hAnsi="Arial"/>
                <w:sz w:val="22"/>
                <w:szCs w:val="22"/>
              </w:rPr>
            </w:pPr>
            <w:r>
              <w:rPr>
                <w:rFonts w:ascii="Arial" w:hAnsi="Arial"/>
                <w:spacing w:val="-10"/>
                <w:sz w:val="22"/>
                <w:szCs w:val="22"/>
              </w:rPr>
              <w:t>2</w:t>
            </w:r>
          </w:p>
        </w:tc>
        <w:tc>
          <w:tcPr>
            <w:tcW w:w="2261" w:type="dxa"/>
            <w:tcBorders>
              <w:left w:val="single" w:sz="6" w:space="0" w:color="EEEEEE"/>
              <w:bottom w:val="single" w:sz="6" w:space="0" w:color="EEEEEE"/>
              <w:right w:val="single" w:sz="6" w:space="0" w:color="EEEEEE"/>
            </w:tcBorders>
            <w:shd w:fill="FFFFFF"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2"/>
                <w:szCs w:val="22"/>
                <w:shd w:fill="auto" w:val="clear"/>
                <w:lang w:val="ca-ES" w:eastAsia="zh-CN" w:bidi="ar-SA"/>
              </w:rPr>
              <w:t>....</w:t>
            </w:r>
          </w:p>
        </w:tc>
      </w:tr>
    </w:tbl>
    <w:p>
      <w:pPr>
        <w:pStyle w:val="Normal"/>
        <w:widowControl w:val="false"/>
        <w:spacing w:lineRule="auto" w:line="360"/>
        <w:jc w:val="both"/>
        <w:rPr>
          <w:sz w:val="22"/>
          <w:szCs w:val="22"/>
          <w:shd w:fill="FFFF00" w:val="clear"/>
        </w:rPr>
      </w:pPr>
      <w:r>
        <w:rPr>
          <w:sz w:val="22"/>
          <w:szCs w:val="22"/>
          <w:shd w:fill="FFFF00" w:val="clear"/>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r>
        <w:br w:type="page"/>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pageBreakBefore/>
              <w:widowControl w:val="false"/>
              <w:rPr>
                <w:rFonts w:cs="Arial"/>
                <w:b w:val="false"/>
                <w:b w:val="false"/>
                <w:bCs w:val="false"/>
                <w:sz w:val="22"/>
                <w:szCs w:val="22"/>
                <w:shd w:fill="auto" w:val="clear"/>
              </w:rPr>
            </w:pPr>
            <w:r>
              <w:rPr>
                <w:rFonts w:cs="Arial"/>
                <w:b w:val="false"/>
                <w:bCs w:val="false"/>
                <w:sz w:val="22"/>
                <w:szCs w:val="22"/>
                <w:shd w:fill="auto" w:val="clear"/>
              </w:rPr>
              <w:t>15.1.4</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Utilització de bosses d'escombraries de plàstic reciclades o compostables, fins a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que les empreses licitadores ofereixin utilitzar durant l'execució del contracte únicament bosses d'escombraries de plàstic reciclades o compostables.</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eastAsia="Times New Roman" w:cs="Arial"/>
                <w:b w:val="false"/>
                <w:bCs w:val="false"/>
                <w:color w:val="auto"/>
                <w:sz w:val="22"/>
                <w:szCs w:val="22"/>
                <w:lang w:val="ca-ES" w:eastAsia="zh-CN" w:bidi="ar-SA"/>
              </w:rPr>
              <w:t>que totes les bosses d'escombraries compleixin els requeriments de resistència de la norma UNE-EN 13592:2017 (Sacs de plàstic per la recollida d'escombraries domèstica. Tipus, requisits i mètode d'assaig) o equivalent, i que contenguin com a mínim un 80% de plàstic reciclat post consum o siguin totalment compostables d'acord amb els requisits de la norma UNE-EN 13432: 2001 (Envasos i embalatges. Requisits dels envasos i embalatges valoritzables mitjançant compostatge i biodegradació) o equivalent.</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r>
        <w:br w:type="page"/>
      </w:r>
    </w:p>
    <w:tbl>
      <w:tblPr>
        <w:tblW w:w="9750" w:type="dxa"/>
        <w:jc w:val="left"/>
        <w:tblInd w:w="132" w:type="dxa"/>
        <w:tblLayout w:type="fixed"/>
        <w:tblCellMar>
          <w:top w:w="108" w:type="dxa"/>
          <w:left w:w="108" w:type="dxa"/>
          <w:bottom w:w="108" w:type="dxa"/>
          <w:right w:w="108" w:type="dxa"/>
        </w:tblCellMar>
      </w:tblPr>
      <w:tblGrid>
        <w:gridCol w:w="1081"/>
        <w:gridCol w:w="6407"/>
        <w:gridCol w:w="2261"/>
      </w:tblGrid>
      <w:tr>
        <w:trPr/>
        <w:tc>
          <w:tcPr>
            <w:tcW w:w="1081" w:type="dxa"/>
            <w:tcBorders>
              <w:left w:val="single" w:sz="4" w:space="0" w:color="FFFFFF"/>
            </w:tcBorders>
            <w:shd w:fill="D9D9D9" w:val="clear"/>
            <w:vAlign w:val="center"/>
          </w:tcPr>
          <w:p>
            <w:pPr>
              <w:pStyle w:val="Normal"/>
              <w:pageBreakBefore/>
              <w:widowControl w:val="false"/>
              <w:rPr>
                <w:rFonts w:cs="Arial"/>
                <w:b w:val="false"/>
                <w:b w:val="false"/>
                <w:bCs w:val="false"/>
                <w:sz w:val="22"/>
                <w:szCs w:val="22"/>
                <w:shd w:fill="auto" w:val="clear"/>
              </w:rPr>
            </w:pPr>
            <w:r>
              <w:rPr>
                <w:rFonts w:cs="Arial"/>
                <w:b w:val="false"/>
                <w:bCs w:val="false"/>
                <w:sz w:val="22"/>
                <w:szCs w:val="22"/>
                <w:shd w:fill="auto" w:val="clear"/>
              </w:rPr>
              <w:t>15.1.5</w:t>
            </w:r>
          </w:p>
        </w:tc>
        <w:tc>
          <w:tcPr>
            <w:tcW w:w="8668" w:type="dxa"/>
            <w:gridSpan w:val="2"/>
            <w:tcBorders>
              <w:left w:val="single" w:sz="4" w:space="0" w:color="FFFFFF"/>
              <w:right w:val="single" w:sz="4" w:space="0" w:color="FFFFFF"/>
            </w:tcBorders>
            <w:shd w:fill="D9D9D9" w:val="clear"/>
            <w:vAlign w:val="center"/>
          </w:tcPr>
          <w:p>
            <w:pPr>
              <w:pStyle w:val="Normal"/>
              <w:widowControl w:val="false"/>
              <w:suppressAutoHyphens w:val="false"/>
              <w:rPr>
                <w:rFonts w:cs="Arial"/>
                <w:b w:val="false"/>
                <w:b w:val="false"/>
                <w:bCs w:val="false"/>
                <w:color w:val="000000"/>
                <w:sz w:val="22"/>
                <w:szCs w:val="22"/>
                <w:shd w:fill="auto" w:val="clear"/>
              </w:rPr>
            </w:pPr>
            <w:r>
              <w:rPr>
                <w:rFonts w:cs="Arial"/>
                <w:b w:val="false"/>
                <w:bCs w:val="false"/>
                <w:color w:val="000000"/>
                <w:sz w:val="22"/>
                <w:szCs w:val="22"/>
                <w:shd w:fill="auto" w:val="clear"/>
              </w:rPr>
              <w:t>Criteris ambientals en el vestuari, fins a  5 punts</w:t>
            </w:r>
          </w:p>
        </w:tc>
      </w:tr>
      <w:tr>
        <w:trPr/>
        <w:tc>
          <w:tcPr>
            <w:tcW w:w="974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tabs>
                <w:tab w:val="clear" w:pos="720"/>
                <w:tab w:val="left" w:pos="731" w:leader="none"/>
                <w:tab w:val="left" w:pos="788" w:leader="none"/>
              </w:tabs>
              <w:jc w:val="both"/>
              <w:rPr>
                <w:rFonts w:eastAsia="SimSun;宋体" w:cs="Arial"/>
                <w:i w:val="false"/>
                <w:i w:val="false"/>
                <w:iCs w:val="false"/>
                <w:spacing w:val="-2"/>
                <w:sz w:val="20"/>
                <w:szCs w:val="20"/>
                <w:shd w:fill="auto" w:val="clear"/>
                <w:lang w:eastAsia="es-ES"/>
              </w:rPr>
            </w:pPr>
            <w:r>
              <w:rPr>
                <w:rFonts w:eastAsia="SimSun;宋体" w:cs="Arial"/>
                <w:i w:val="false"/>
                <w:iCs w:val="false"/>
                <w:spacing w:val="-2"/>
                <w:sz w:val="20"/>
                <w:szCs w:val="20"/>
                <w:shd w:fill="auto" w:val="clear"/>
                <w:lang w:eastAsia="es-ES"/>
              </w:rPr>
              <w:t>Es valorarà que les empreses licitadores ofereixin que els productes tèxtils que es fan servir en el vestuari posat a disposició del personal adscrit a l’execució de cada lot complexin amb criteris de sostenibilitat ambiental</w:t>
            </w:r>
          </w:p>
          <w:p>
            <w:pPr>
              <w:pStyle w:val="Normal"/>
              <w:widowControl w:val="false"/>
              <w:tabs>
                <w:tab w:val="clear" w:pos="720"/>
                <w:tab w:val="left" w:pos="731" w:leader="none"/>
                <w:tab w:val="left" w:pos="788" w:leader="none"/>
              </w:tabs>
              <w:jc w:val="both"/>
              <w:rPr>
                <w:rFonts w:ascii="Arial" w:hAnsi="Arial" w:eastAsia="SimSun;宋体" w:cs="Arial"/>
                <w:i w:val="false"/>
                <w:i w:val="false"/>
                <w:iCs w:val="false"/>
                <w:spacing w:val="-2"/>
                <w:sz w:val="22"/>
                <w:szCs w:val="22"/>
                <w:shd w:fill="auto" w:val="clear"/>
                <w:lang w:eastAsia="es-ES"/>
              </w:rPr>
            </w:pPr>
            <w:r>
              <w:rPr>
                <w:rFonts w:eastAsia="SimSun;宋体" w:cs="Arial"/>
                <w:i w:val="false"/>
                <w:iCs w:val="false"/>
                <w:spacing w:val="-2"/>
                <w:sz w:val="22"/>
                <w:szCs w:val="22"/>
                <w:shd w:fill="auto" w:val="clear"/>
                <w:lang w:eastAsia="es-ES"/>
              </w:rPr>
            </w:r>
          </w:p>
        </w:tc>
      </w:tr>
      <w:tr>
        <w:trPr/>
        <w:tc>
          <w:tcPr>
            <w:tcW w:w="7488" w:type="dxa"/>
            <w:gridSpan w:val="2"/>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rFonts w:ascii="Arial" w:hAnsi="Arial" w:eastAsia="SimSun;宋体" w:cs="Arial"/>
                <w:color w:val="00000A"/>
                <w:kern w:val="0"/>
                <w:sz w:val="22"/>
                <w:szCs w:val="22"/>
                <w:shd w:fill="auto" w:val="clear"/>
                <w:lang w:val="ca-ES" w:eastAsia="zh-CN" w:bidi="ar-SA"/>
              </w:rPr>
            </w:pPr>
            <w:r>
              <w:rPr>
                <w:rFonts w:eastAsia="SimSun;宋体" w:cs="Arial"/>
                <w:color w:val="00000A"/>
                <w:kern w:val="0"/>
                <w:sz w:val="22"/>
                <w:szCs w:val="22"/>
                <w:shd w:fill="auto" w:val="clear"/>
                <w:lang w:val="ca-ES" w:eastAsia="zh-CN" w:bidi="ar-SA"/>
              </w:rPr>
              <w:t>Criteri</w:t>
            </w:r>
          </w:p>
        </w:tc>
        <w:tc>
          <w:tcPr>
            <w:tcW w:w="2261" w:type="dxa"/>
            <w:tcBorders>
              <w:top w:val="single" w:sz="4" w:space="0" w:color="FFFFFF"/>
              <w:left w:val="single" w:sz="4" w:space="0" w:color="FFFFFF"/>
              <w:bottom w:val="single" w:sz="8" w:space="0" w:color="D9D9D9"/>
              <w:right w:val="single" w:sz="4" w:space="0" w:color="FFFFFF"/>
            </w:tcBorders>
            <w:shd w:fill="F2F2F2" w:val="clear"/>
            <w:vAlign w:val="center"/>
          </w:tcPr>
          <w:p>
            <w:pPr>
              <w:pStyle w:val="Normal"/>
              <w:widowControl w:val="false"/>
              <w:jc w:val="center"/>
              <w:rPr>
                <w:rFonts w:ascii="Arial" w:hAnsi="Arial" w:eastAsia="SimSun;宋体" w:cs="Arial"/>
                <w:b/>
                <w:b/>
                <w:bCs/>
                <w:color w:val="00000A"/>
                <w:kern w:val="0"/>
                <w:sz w:val="28"/>
                <w:szCs w:val="28"/>
                <w:shd w:fill="auto" w:val="clear"/>
                <w:lang w:val="ca-ES" w:eastAsia="zh-CN" w:bidi="ar-SA"/>
              </w:rPr>
            </w:pPr>
            <w:r>
              <w:rPr>
                <w:rFonts w:eastAsia="SimSun;宋体" w:cs="Arial"/>
                <w:b/>
                <w:bCs/>
                <w:color w:val="00000A"/>
                <w:kern w:val="0"/>
                <w:sz w:val="28"/>
                <w:szCs w:val="28"/>
                <w:shd w:fill="auto" w:val="clear"/>
                <w:lang w:val="ca-ES" w:eastAsia="zh-CN" w:bidi="ar-SA"/>
              </w:rPr>
              <w:t>Sí / No</w:t>
            </w:r>
          </w:p>
          <w:p>
            <w:pPr>
              <w:pStyle w:val="Normal"/>
              <w:widowControl w:val="false"/>
              <w:jc w:val="center"/>
              <w:rPr/>
            </w:pPr>
            <w:r>
              <w:rPr>
                <w:rFonts w:eastAsia="SimSun;宋体" w:cs="Arial"/>
                <w:color w:val="00000A"/>
                <w:kern w:val="0"/>
                <w:sz w:val="18"/>
                <w:szCs w:val="18"/>
                <w:shd w:fill="auto" w:val="clear"/>
                <w:lang w:val="ca-ES" w:eastAsia="zh-CN" w:bidi="ar-SA"/>
              </w:rPr>
              <w:t>Indicar el que correspongui</w:t>
            </w:r>
          </w:p>
        </w:tc>
      </w:tr>
      <w:tr>
        <w:trPr/>
        <w:tc>
          <w:tcPr>
            <w:tcW w:w="7488" w:type="dxa"/>
            <w:gridSpan w:val="2"/>
            <w:tcBorders>
              <w:top w:val="single" w:sz="4" w:space="0" w:color="FFFFFF"/>
              <w:left w:val="single" w:sz="4" w:space="0" w:color="FFFFFF"/>
              <w:bottom w:val="single" w:sz="4" w:space="0" w:color="FFFFFF"/>
              <w:right w:val="single" w:sz="8" w:space="0" w:color="D9D9D9"/>
            </w:tcBorders>
            <w:shd w:fill="F2F2F2" w:val="clear"/>
          </w:tcPr>
          <w:p>
            <w:pPr>
              <w:pStyle w:val="BodyTextIndent2"/>
              <w:widowControl w:val="false"/>
              <w:rPr>
                <w:rFonts w:ascii="Arial" w:hAnsi="Arial" w:cs="Arial"/>
                <w:b/>
                <w:b/>
                <w:bCs/>
                <w:sz w:val="22"/>
                <w:szCs w:val="22"/>
              </w:rPr>
            </w:pPr>
            <w:r>
              <w:rPr>
                <w:rFonts w:cs="Arial"/>
                <w:b/>
                <w:bCs/>
                <w:sz w:val="22"/>
                <w:szCs w:val="22"/>
              </w:rPr>
              <w:t>DECLARO RESPONSABLEMENT QUE</w:t>
            </w:r>
          </w:p>
          <w:p>
            <w:pPr>
              <w:pStyle w:val="BodyTextIndent2"/>
              <w:widowControl w:val="false"/>
              <w:rPr>
                <w:rFonts w:ascii="Arial" w:hAnsi="Arial" w:cs="Arial"/>
                <w:b/>
                <w:b/>
                <w:bCs/>
                <w:sz w:val="22"/>
                <w:szCs w:val="22"/>
              </w:rPr>
            </w:pPr>
            <w:r>
              <w:rPr>
                <w:rFonts w:cs="Arial"/>
                <w:b/>
                <w:bCs/>
                <w:sz w:val="22"/>
                <w:szCs w:val="22"/>
              </w:rPr>
            </w:r>
          </w:p>
          <w:p>
            <w:pPr>
              <w:pStyle w:val="BodyTextIndent2"/>
              <w:widowControl w:val="false"/>
              <w:rPr>
                <w:rFonts w:ascii="Arial" w:hAnsi="Arial" w:cs="Arial"/>
                <w:b/>
                <w:b/>
                <w:bCs/>
                <w:sz w:val="22"/>
                <w:szCs w:val="22"/>
              </w:rPr>
            </w:pPr>
            <w:r>
              <w:rPr>
                <w:rFonts w:cs="Arial"/>
                <w:b/>
                <w:bCs/>
                <w:sz w:val="22"/>
                <w:szCs w:val="22"/>
              </w:rPr>
              <w:t xml:space="preserve">Ofereixo </w:t>
            </w:r>
            <w:r>
              <w:rPr>
                <w:rFonts w:cs="Arial"/>
                <w:b w:val="false"/>
                <w:bCs w:val="false"/>
                <w:sz w:val="22"/>
                <w:szCs w:val="22"/>
              </w:rPr>
              <w:t>q</w:t>
            </w:r>
            <w:r>
              <w:rPr>
                <w:rFonts w:eastAsia="Times New Roman" w:cs="Arial"/>
                <w:b w:val="false"/>
                <w:bCs w:val="false"/>
                <w:color w:val="auto"/>
                <w:sz w:val="22"/>
                <w:szCs w:val="22"/>
                <w:lang w:val="ca-ES" w:eastAsia="zh-CN" w:bidi="ar-SA"/>
              </w:rPr>
              <w:t>ue els diferents articles de roba del vestuari del personal treballador compleixen els criteris de substàncies químiques en el producte final o en la fabricació definits en l’Etiqueta ecològica de la Unió Europea, el Cigne Nòrdic, la marca Oeko-tex, la certificació Made in Green o equivalent.</w:t>
            </w:r>
          </w:p>
        </w:tc>
        <w:tc>
          <w:tcPr>
            <w:tcW w:w="2261" w:type="dxa"/>
            <w:tcBorders>
              <w:top w:val="single" w:sz="8" w:space="0" w:color="D9D9D9"/>
              <w:left w:val="single" w:sz="8" w:space="0" w:color="D9D9D9"/>
              <w:bottom w:val="single" w:sz="8" w:space="0" w:color="D9D9D9"/>
              <w:right w:val="single" w:sz="8" w:space="0" w:color="D9D9D9"/>
            </w:tcBorders>
            <w:shd w:fill="FFFFFF" w:val="clear"/>
            <w:vAlign w:val="center"/>
          </w:tcPr>
          <w:p>
            <w:pPr>
              <w:pStyle w:val="Normal"/>
              <w:widowControl w:val="false"/>
              <w:jc w:val="center"/>
              <w:rPr/>
            </w:pPr>
            <w:r>
              <w:rPr>
                <w:rStyle w:val="Mfasifort"/>
                <w:rFonts w:cs="Arial"/>
                <w:b w:val="false"/>
                <w:sz w:val="22"/>
                <w:szCs w:val="22"/>
                <w:shd w:fill="auto" w:val="clear"/>
              </w:rPr>
              <w:t>...</w:t>
            </w:r>
          </w:p>
        </w:tc>
      </w:tr>
    </w:tbl>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pPr>
      <w: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Normal"/>
        <w:tabs>
          <w:tab w:val="clear" w:pos="720"/>
          <w:tab w:val="left" w:pos="1134" w:leader="none"/>
        </w:tabs>
        <w:spacing w:lineRule="auto" w:line="360"/>
        <w:jc w:val="both"/>
        <w:rPr>
          <w:sz w:val="18"/>
          <w:szCs w:val="18"/>
          <w:shd w:fill="auto" w:val="clear"/>
        </w:rPr>
      </w:pPr>
      <w:r>
        <w:rPr>
          <w:sz w:val="18"/>
          <w:szCs w:val="18"/>
          <w:shd w:fill="auto" w:val="clear"/>
        </w:rPr>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color w:val="auto"/>
          <w:shd w:fill="auto" w:val="clear"/>
        </w:rPr>
      </w:pPr>
      <w:r>
        <w:rPr>
          <w:color w:val="000000"/>
          <w:shd w:fill="auto" w:val="clear"/>
        </w:rPr>
      </w:r>
      <w:r>
        <w:br w:type="page"/>
      </w:r>
    </w:p>
    <w:p>
      <w:pPr>
        <w:pStyle w:val="PlainText"/>
        <w:spacing w:lineRule="auto" w:line="360"/>
        <w:jc w:val="both"/>
        <w:rPr>
          <w:color w:val="auto"/>
          <w:shd w:fill="auto" w:val="clear"/>
        </w:rPr>
      </w:pPr>
      <w:r>
        <w:rPr>
          <w:rFonts w:cs="Arial" w:ascii="Arial" w:hAnsi="Arial"/>
          <w:b/>
          <w:color w:val="000000"/>
          <w:sz w:val="22"/>
          <w:shd w:fill="auto" w:val="clear"/>
        </w:rPr>
        <w:t>ANNEX 2 - DECLARACIÓ RESPONSABLE (Sobre 1)</w:t>
      </w:r>
      <w:r>
        <w:rPr>
          <w:rFonts w:cs="Arial" w:ascii="Arial" w:hAnsi="Arial"/>
          <w:color w:val="000000"/>
          <w:sz w:val="22"/>
          <w:shd w:fill="auto" w:val="clear"/>
        </w:rPr>
        <w:t xml:space="preserve">: </w:t>
      </w:r>
    </w:p>
    <w:p>
      <w:pPr>
        <w:pStyle w:val="PlainText"/>
        <w:spacing w:lineRule="auto" w:line="360"/>
        <w:jc w:val="both"/>
        <w:rPr>
          <w:rFonts w:ascii="Arial" w:hAnsi="Arial" w:cs="Arial"/>
          <w:b/>
          <w:b/>
          <w:color w:val="auto"/>
          <w:sz w:val="22"/>
          <w:shd w:fill="auto" w:val="clear"/>
        </w:rPr>
      </w:pPr>
      <w:r>
        <w:rPr>
          <w:rFonts w:cs="Arial" w:ascii="Arial" w:hAnsi="Arial"/>
          <w:b/>
          <w:color w:val="000000"/>
          <w:sz w:val="22"/>
          <w:shd w:fill="auto" w:val="clear"/>
        </w:rPr>
      </w:r>
    </w:p>
    <w:p>
      <w:pPr>
        <w:pStyle w:val="Normal"/>
        <w:spacing w:lineRule="auto" w:line="360"/>
        <w:jc w:val="both"/>
        <w:rPr>
          <w:color w:val="auto"/>
          <w:shd w:fill="auto" w:val="clear"/>
        </w:rPr>
      </w:pPr>
      <w:r>
        <w:rPr>
          <w:color w:val="000000"/>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Textosinformato1"/>
        <w:jc w:val="both"/>
        <w:rPr>
          <w:rFonts w:ascii="Arial" w:hAnsi="Arial" w:cs="Arial"/>
          <w:color w:val="auto"/>
          <w:sz w:val="22"/>
          <w:shd w:fill="auto" w:val="clear"/>
        </w:rPr>
      </w:pPr>
      <w:r>
        <w:rPr>
          <w:rFonts w:cs="Arial" w:ascii="Arial" w:hAnsi="Arial"/>
          <w:color w:val="000000"/>
          <w:sz w:val="22"/>
          <w:shd w:fill="auto" w:val="clear"/>
        </w:rPr>
      </w:r>
    </w:p>
    <w:p>
      <w:pPr>
        <w:pStyle w:val="Textosinformato1"/>
        <w:rPr>
          <w:color w:val="auto"/>
          <w:shd w:fill="auto" w:val="clear"/>
        </w:rPr>
      </w:pPr>
      <w:r>
        <w:rPr>
          <w:rFonts w:cs="Arial" w:ascii="Arial" w:hAnsi="Arial"/>
          <w:b/>
          <w:color w:val="000000"/>
          <w:sz w:val="22"/>
          <w:shd w:fill="auto" w:val="clear"/>
        </w:rPr>
        <w:t>DECLARO:</w:t>
      </w:r>
    </w:p>
    <w:p>
      <w:pPr>
        <w:pStyle w:val="Textosinformato1"/>
        <w:rPr>
          <w:rFonts w:ascii="Arial" w:hAnsi="Arial" w:cs="Arial"/>
          <w:color w:val="auto"/>
          <w:sz w:val="22"/>
          <w:szCs w:val="22"/>
        </w:rPr>
      </w:pPr>
      <w:r>
        <w:rPr>
          <w:rFonts w:cs="Arial" w:ascii="Arial" w:hAnsi="Arial"/>
          <w:color w:val="auto"/>
          <w:sz w:val="22"/>
          <w:szCs w:val="22"/>
        </w:rPr>
      </w:r>
    </w:p>
    <w:p>
      <w:pPr>
        <w:pStyle w:val="Textosinformato1"/>
        <w:numPr>
          <w:ilvl w:val="0"/>
          <w:numId w:val="8"/>
        </w:numPr>
        <w:spacing w:lineRule="auto" w:line="360"/>
        <w:jc w:val="both"/>
        <w:rPr>
          <w:color w:val="auto"/>
          <w:shd w:fill="auto" w:val="clear"/>
        </w:rPr>
      </w:pPr>
      <w:r>
        <w:rPr>
          <w:rFonts w:cs="Arial" w:ascii="Arial" w:hAnsi="Arial"/>
          <w:color w:val="000000"/>
          <w:sz w:val="22"/>
          <w:szCs w:val="22"/>
          <w:shd w:fill="auto" w:val="clear"/>
        </w:rPr>
        <w:t>Que estic facultat per contractar amb l’Administració, ja que, tenint capacitat d’obrar, no es troba compresa en cap de les circumstàncies de prohibició de contractar assenyalades en l’article 71 de la LCSP.</w:t>
      </w:r>
    </w:p>
    <w:p>
      <w:pPr>
        <w:pStyle w:val="Textosinformato1"/>
        <w:numPr>
          <w:ilvl w:val="0"/>
          <w:numId w:val="8"/>
        </w:numPr>
        <w:spacing w:lineRule="auto" w:line="360"/>
        <w:jc w:val="both"/>
        <w:rPr>
          <w:shd w:fill="auto" w:val="clear"/>
        </w:rPr>
      </w:pPr>
      <w:r>
        <w:rPr>
          <w:rFonts w:cs="Arial" w:ascii="Arial" w:hAnsi="Arial"/>
          <w:color w:val="00000A"/>
          <w:sz w:val="22"/>
          <w:szCs w:val="22"/>
          <w:shd w:fill="auto" w:val="clear"/>
        </w:rPr>
        <w:t>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ListParagraph"/>
        <w:numPr>
          <w:ilvl w:val="0"/>
          <w:numId w:val="8"/>
        </w:numPr>
        <w:spacing w:lineRule="auto" w:line="360"/>
        <w:jc w:val="both"/>
        <w:rPr>
          <w:shd w:fill="auto" w:val="clear"/>
        </w:rPr>
      </w:pPr>
      <w:r>
        <w:rPr>
          <w:rFonts w:cs="Arial" w:ascii="Arial" w:hAnsi="Arial"/>
          <w:shd w:fill="auto" w:val="clear"/>
        </w:rPr>
        <w:t>Que la societat està constituïda vàlidament i que de conformitat amb el seu objecte social es pot presentar a la licitació. Així mateix, el signant de la declaració té la deguda representació per presentar la proposició i la declaració.</w:t>
      </w:r>
    </w:p>
    <w:p>
      <w:pPr>
        <w:pStyle w:val="ListParagraph"/>
        <w:numPr>
          <w:ilvl w:val="0"/>
          <w:numId w:val="8"/>
        </w:numPr>
        <w:spacing w:lineRule="auto" w:line="360"/>
        <w:jc w:val="both"/>
        <w:rPr>
          <w:shd w:fill="auto" w:val="clear"/>
        </w:rPr>
      </w:pPr>
      <w:r>
        <w:rPr>
          <w:rFonts w:cs="Arial" w:ascii="Arial" w:hAnsi="Arial"/>
          <w:shd w:fill="auto" w:val="clear"/>
        </w:rPr>
        <w:t>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pPr>
        <w:pStyle w:val="ListParagraph"/>
        <w:numPr>
          <w:ilvl w:val="0"/>
          <w:numId w:val="8"/>
        </w:numPr>
        <w:spacing w:lineRule="auto" w:line="360"/>
        <w:jc w:val="both"/>
        <w:rPr>
          <w:rFonts w:ascii="Arial" w:hAnsi="Arial" w:cs="Arial"/>
        </w:rPr>
      </w:pPr>
      <w:r>
        <w:rPr>
          <w:rFonts w:cs="Arial" w:ascii="Arial" w:hAnsi="Arial"/>
          <w:shd w:fill="auto" w:val="clear"/>
        </w:rPr>
        <w:t>Que autoritzo a l’Ajuntament de Terrassa</w:t>
      </w:r>
      <w:r>
        <w:rPr>
          <w:rFonts w:cs="Arial" w:ascii="Arial" w:hAnsi="Arial"/>
          <w:i/>
          <w:shd w:fill="auto" w:val="clear"/>
        </w:rPr>
        <w:t xml:space="preserve"> </w:t>
      </w:r>
      <w:r>
        <w:rPr>
          <w:rFonts w:cs="Arial" w:ascii="Arial" w:hAnsi="Arial"/>
          <w:shd w:fill="auto" w:val="clear"/>
        </w:rPr>
        <w:t>a l’obtenció per mitjans electrònics de les dades següents: Comprovació a</w:t>
      </w:r>
      <w:r>
        <w:rPr>
          <w:rFonts w:cs="Arial" w:ascii="Arial" w:hAnsi="Arial"/>
        </w:rPr>
        <w:t xml:space="preserve">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ListParagraph"/>
        <w:numPr>
          <w:ilvl w:val="0"/>
          <w:numId w:val="8"/>
        </w:numPr>
        <w:spacing w:lineRule="auto" w:line="360"/>
        <w:jc w:val="both"/>
        <w:rPr>
          <w:rFonts w:ascii="Arial" w:hAnsi="Arial" w:cs="Arial"/>
        </w:rPr>
      </w:pPr>
      <w:r>
        <w:rPr>
          <w:rFonts w:cs="Arial" w:ascii="Arial" w:hAnsi="Arial"/>
        </w:rPr>
        <w:t>[</w:t>
      </w:r>
      <w:r>
        <w:rPr>
          <w:rFonts w:cs="Arial" w:ascii="Arial" w:hAnsi="Arial"/>
          <w:i/>
        </w:rPr>
        <w:t>Per a les empreses estrangeres</w:t>
      </w:r>
      <w:r>
        <w:rPr>
          <w:rFonts w:cs="Arial" w:ascii="Arial" w:hAnsi="Arial"/>
        </w:rPr>
        <w:t xml:space="preserve">] Sotmetre’m a la jurisdicció dels jutjats i tribunals espanyols, per a totes les incidències que de manera directa o indirecta puguin sorgir del contracte, amb renúncia, si s’escau, al fur jurisdiccional estranger que pugui correspondre a </w:t>
      </w:r>
      <w:r>
        <w:rPr>
          <w:rFonts w:cs="Arial" w:ascii="Arial" w:hAnsi="Arial"/>
          <w:shd w:fill="auto" w:val="clear"/>
        </w:rPr>
        <w:t>l’empresa licitadora.</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Que compleixo les condicions d’aptitud i solvència </w:t>
      </w:r>
      <w:r>
        <w:rPr>
          <w:rFonts w:cs="Arial" w:ascii="Arial" w:hAnsi="Arial"/>
          <w:shd w:fill="auto" w:val="clear"/>
        </w:rPr>
        <w:t xml:space="preserve">econòmica i financera, i tècnica o professional establertes per contractar, de conformitat amb els requisits mínims exigits  en aquest plec, i disposo de les autoritzacions </w:t>
      </w:r>
      <w:r>
        <w:rPr>
          <w:rFonts w:eastAsia="NSimSun" w:cs="Arial" w:ascii="Arial" w:hAnsi="Arial"/>
          <w:shd w:fill="auto" w:val="clear"/>
        </w:rPr>
        <w:t xml:space="preserve">i/o habilitacions </w:t>
      </w:r>
      <w:r>
        <w:rPr>
          <w:rFonts w:cs="Arial" w:ascii="Arial" w:hAnsi="Arial"/>
          <w:shd w:fill="auto" w:val="clear"/>
        </w:rPr>
        <w:t xml:space="preserve">necessàries per a exercir l'activitat.  </w:t>
      </w:r>
    </w:p>
    <w:p>
      <w:pPr>
        <w:pStyle w:val="ListParagraph"/>
        <w:numPr>
          <w:ilvl w:val="0"/>
          <w:numId w:val="8"/>
        </w:numPr>
        <w:spacing w:lineRule="auto" w:line="360"/>
        <w:jc w:val="both"/>
        <w:rPr>
          <w:shd w:fill="auto" w:val="clear"/>
        </w:rPr>
      </w:pPr>
      <w:r>
        <w:rPr>
          <w:rFonts w:cs="Arial" w:ascii="Arial" w:hAnsi="Arial"/>
          <w:color w:val="000000"/>
          <w:shd w:fill="auto" w:val="clear"/>
        </w:rPr>
        <w:t>Que en el cas de recórrer a solvència externa, compto amb el compromís per escrit de les entitats corresponents per a disposar dels seus recursos i capacitats per a utilitzar-los en l’execució del contracte.</w:t>
      </w:r>
    </w:p>
    <w:p>
      <w:pPr>
        <w:pStyle w:val="ListParagraph"/>
        <w:numPr>
          <w:ilvl w:val="0"/>
          <w:numId w:val="8"/>
        </w:numPr>
        <w:spacing w:lineRule="auto" w:line="360"/>
        <w:jc w:val="both"/>
        <w:rPr>
          <w:shd w:fill="auto" w:val="clear"/>
        </w:rPr>
      </w:pPr>
      <w:r>
        <w:rPr>
          <w:rFonts w:cs="Arial" w:ascii="Arial" w:hAnsi="Arial"/>
          <w:color w:val="000000"/>
          <w:shd w:fill="auto" w:val="clear"/>
        </w:rPr>
        <w:t xml:space="preserve">Em comprometo a adscriure a l’execució del contracte els mitjans personals i/o materials suficients per a això. </w:t>
      </w:r>
    </w:p>
    <w:p>
      <w:pPr>
        <w:pStyle w:val="ListParagraph"/>
        <w:numPr>
          <w:ilvl w:val="0"/>
          <w:numId w:val="8"/>
        </w:numPr>
        <w:spacing w:lineRule="auto" w:line="360"/>
        <w:jc w:val="both"/>
        <w:rPr>
          <w:rFonts w:ascii="Arial" w:hAnsi="Arial" w:cs="Arial"/>
        </w:rPr>
      </w:pPr>
      <w:r>
        <w:rPr>
          <w:rFonts w:cs="Arial" w:ascii="Arial" w:hAnsi="Arial"/>
          <w:color w:val="000000"/>
          <w:shd w:fill="auto" w:val="clear"/>
        </w:rPr>
        <w:t>A l’empresa no es produeix bretxa salarial entre dones i h</w:t>
      </w:r>
      <w:r>
        <w:rPr>
          <w:rFonts w:cs="Arial" w:ascii="Arial" w:hAnsi="Arial"/>
          <w:color w:val="000000"/>
        </w:rPr>
        <w:t xml:space="preserve">omes.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ListParagraph"/>
        <w:numPr>
          <w:ilvl w:val="0"/>
          <w:numId w:val="8"/>
        </w:numPr>
        <w:spacing w:lineRule="auto" w:line="360"/>
        <w:jc w:val="both"/>
        <w:rPr>
          <w:rFonts w:ascii="Arial" w:hAnsi="Arial" w:cs="Arial"/>
          <w:color w:val="000000"/>
        </w:rPr>
      </w:pPr>
      <w:r>
        <w:rPr>
          <w:rFonts w:cs="Arial" w:ascii="Arial" w:hAnsi="Arial"/>
          <w:color w:val="000000"/>
        </w:rPr>
        <w:t>No té relacions legals amb paradisos fiscals i, en cas afirmatiu, presenta documentació descriptiva dels moviments financers i tota la informació relativa a aquestes actuacions i les de les empreses subcontractades.</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ListParagraph"/>
        <w:numPr>
          <w:ilvl w:val="0"/>
          <w:numId w:val="8"/>
        </w:numPr>
        <w:spacing w:lineRule="auto" w:line="360"/>
        <w:jc w:val="both"/>
        <w:rPr>
          <w:rFonts w:ascii="Arial" w:hAnsi="Arial" w:cs="Arial"/>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en el marc de la producció del bé o subministrament o de la prestació del servei, particularment en les fases inicials com la fase d’extracció de materials, l’empresa i les </w:t>
      </w:r>
      <w:r>
        <w:rPr>
          <w:rFonts w:cs="Arial" w:ascii="Arial" w:hAnsi="Arial"/>
          <w:color w:val="000000"/>
          <w:shd w:fill="auto" w:val="clear"/>
        </w:rPr>
        <w:t>seves empreses subcontractistes no han vulnerat els drets humans.</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ListParagraph"/>
        <w:numPr>
          <w:ilvl w:val="0"/>
          <w:numId w:val="8"/>
        </w:numPr>
        <w:spacing w:lineRule="auto" w:line="360"/>
        <w:jc w:val="both"/>
        <w:rPr>
          <w:shd w:fill="auto" w:val="clear"/>
        </w:rPr>
      </w:pPr>
      <w:r>
        <w:rPr>
          <w:rFonts w:cs="Arial" w:ascii="Arial" w:hAnsi="Arial"/>
          <w:color w:val="000000" w:themeColor="text1"/>
          <w:shd w:fill="auto" w:val="clear"/>
        </w:rPr>
        <w:t>Que l’empresa a la qual represento, compleix amb les disposicions vigents en matèria laboral i social.</w:t>
      </w:r>
    </w:p>
    <w:p>
      <w:pPr>
        <w:pStyle w:val="ListParagraph"/>
        <w:numPr>
          <w:ilvl w:val="0"/>
          <w:numId w:val="8"/>
        </w:numPr>
        <w:spacing w:lineRule="auto" w:line="360"/>
        <w:jc w:val="both"/>
        <w:rPr>
          <w:rFonts w:ascii="Arial" w:hAnsi="Arial" w:cs="Arial"/>
          <w:color w:val="000000"/>
        </w:rPr>
      </w:pPr>
      <w:r>
        <w:rPr>
          <w:rFonts w:cs="Arial" w:ascii="Arial" w:hAnsi="Arial"/>
          <w:color w:val="000000"/>
          <w:shd w:fill="auto" w:val="clear"/>
        </w:rPr>
        <w:t>Que, cas de resultar p</w:t>
      </w:r>
      <w:r>
        <w:rPr>
          <w:rFonts w:cs="Arial" w:ascii="Arial" w:hAnsi="Arial"/>
          <w:color w:val="000000"/>
        </w:rPr>
        <w:t>roposat com a adjudicatari, es compromet a aportar la documentació assenyalada en el PCAP.</w:t>
      </w:r>
    </w:p>
    <w:p>
      <w:pPr>
        <w:pStyle w:val="ListParagraph"/>
        <w:numPr>
          <w:ilvl w:val="0"/>
          <w:numId w:val="8"/>
        </w:numPr>
        <w:spacing w:lineRule="auto" w:line="360"/>
        <w:jc w:val="both"/>
        <w:rPr>
          <w:rFonts w:ascii="Arial" w:hAnsi="Arial" w:cs="Arial"/>
          <w:color w:val="000000"/>
        </w:rPr>
      </w:pPr>
      <w:r>
        <w:rPr>
          <w:rFonts w:cs="Arial" w:ascii="Arial" w:hAnsi="Arial"/>
          <w:color w:val="000000"/>
        </w:rPr>
        <w:t xml:space="preserve">Que no ha </w:t>
      </w:r>
      <w:r>
        <w:rPr>
          <w:rFonts w:cs="Arial" w:ascii="Arial" w:hAnsi="Arial"/>
          <w:color w:val="000000"/>
          <w:shd w:fill="auto" w:val="clear"/>
        </w:rPr>
        <w:t>celebrat cap acord amb altres operadors econòmics destinats a falsejar la competència en l’àmbit d’aquest contracte i que no coneix cap conflicte d’interessos vinculat a la seva participació en aquest procediment de contractació.</w:t>
      </w:r>
    </w:p>
    <w:p>
      <w:pPr>
        <w:pStyle w:val="ListParagraph"/>
        <w:numPr>
          <w:ilvl w:val="0"/>
          <w:numId w:val="8"/>
        </w:numPr>
        <w:spacing w:lineRule="auto" w:line="360"/>
        <w:jc w:val="both"/>
        <w:rPr>
          <w:shd w:fill="auto" w:val="clear"/>
        </w:rPr>
      </w:pPr>
      <w:r>
        <w:rPr>
          <w:rFonts w:cs="Arial" w:ascii="Arial" w:hAnsi="Arial"/>
          <w:color w:val="000000"/>
          <w:shd w:fill="auto" w:val="clear"/>
        </w:rPr>
        <w:t>Que compleixo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declaro responsablement que:</w:t>
      </w:r>
    </w:p>
    <w:p>
      <w:pPr>
        <w:pStyle w:val="ListParagraph"/>
        <w:numPr>
          <w:ilvl w:val="0"/>
          <w:numId w:val="4"/>
        </w:numPr>
        <w:jc w:val="both"/>
        <w:rPr>
          <w:shd w:fill="auto" w:val="clear"/>
        </w:rPr>
      </w:pPr>
      <w:r>
        <w:rPr>
          <w:rFonts w:cs="Arial" w:ascii="Arial" w:hAnsi="Arial"/>
          <w:color w:val="000000"/>
          <w:shd w:fill="auto" w:val="clear"/>
        </w:rPr>
        <w:t>El personal extern, autònom o assalariat, compleix amb la normativa en prevenció de riscos</w:t>
      </w:r>
    </w:p>
    <w:p>
      <w:pPr>
        <w:pStyle w:val="ListParagraph"/>
        <w:jc w:val="both"/>
        <w:rPr>
          <w:shd w:fill="auto" w:val="clear"/>
        </w:rPr>
      </w:pPr>
      <w:r>
        <w:rPr>
          <w:rFonts w:cs="Arial" w:ascii="Arial" w:hAnsi="Arial"/>
          <w:color w:val="000000"/>
          <w:shd w:fill="auto" w:val="clear"/>
        </w:rPr>
        <w:t>laborals establerta.</w:t>
      </w:r>
    </w:p>
    <w:p>
      <w:pPr>
        <w:pStyle w:val="ListParagraph"/>
        <w:numPr>
          <w:ilvl w:val="0"/>
          <w:numId w:val="4"/>
        </w:numPr>
        <w:jc w:val="both"/>
        <w:rPr>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ListParagraph"/>
        <w:numPr>
          <w:ilvl w:val="0"/>
          <w:numId w:val="4"/>
        </w:numPr>
        <w:jc w:val="both"/>
        <w:rPr>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ListParagraph"/>
        <w:numPr>
          <w:ilvl w:val="0"/>
          <w:numId w:val="4"/>
        </w:numPr>
        <w:jc w:val="both"/>
        <w:rPr>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ListParagraph"/>
        <w:numPr>
          <w:ilvl w:val="0"/>
          <w:numId w:val="8"/>
        </w:numPr>
        <w:spacing w:lineRule="auto" w:line="360"/>
        <w:jc w:val="both"/>
        <w:rPr>
          <w:shd w:fill="auto" w:val="clear"/>
        </w:rPr>
      </w:pPr>
      <w:r>
        <w:rPr>
          <w:rFonts w:cs="Arial" w:ascii="Arial" w:hAnsi="Arial"/>
          <w:shd w:fill="auto" w:val="clear"/>
        </w:rPr>
        <w:t xml:space="preserve">Conec que l’eventual falsedat en allò declarat en el DEUC o en aquesta o altres declaracions pot donar lloc a la causa de prohibició de contractar amb el sector públic prevista en l’article 71.1 </w:t>
      </w:r>
      <w:r>
        <w:rPr>
          <w:rFonts w:cs="Arial" w:ascii="Arial" w:hAnsi="Arial"/>
          <w:iCs/>
          <w:shd w:fill="auto" w:val="clear"/>
        </w:rPr>
        <w:t xml:space="preserve">e) </w:t>
      </w:r>
      <w:r>
        <w:rPr>
          <w:rFonts w:cs="Arial" w:ascii="Arial" w:hAnsi="Arial"/>
          <w:shd w:fill="auto" w:val="clear"/>
        </w:rPr>
        <w:t>de la LCSP.</w:t>
      </w:r>
    </w:p>
    <w:p>
      <w:pPr>
        <w:pStyle w:val="Normal"/>
        <w:spacing w:lineRule="auto" w:line="360"/>
        <w:jc w:val="both"/>
        <w:rPr>
          <w:rFonts w:eastAsia="SimSun"/>
          <w:color w:val="000000"/>
          <w:sz w:val="22"/>
          <w:szCs w:val="22"/>
        </w:rPr>
      </w:pPr>
      <w:r>
        <w:rPr>
          <w:rFonts w:eastAsia="SimSun"/>
          <w:color w:val="000000"/>
          <w:sz w:val="22"/>
          <w:szCs w:val="22"/>
          <w:shd w:fill="auto" w:val="clear"/>
        </w:rPr>
        <w:t xml:space="preserve">Compleixo amb la resta de requisits que s’estableixen </w:t>
      </w:r>
      <w:r>
        <w:rPr>
          <w:rFonts w:eastAsia="SimSun"/>
          <w:color w:val="000000"/>
          <w:sz w:val="22"/>
          <w:szCs w:val="22"/>
        </w:rPr>
        <w:t xml:space="preserve">en aquest plec, accepto íntegrament el seu contingut i em comprometo a complir les obligacions especificades en aquests documents. </w:t>
      </w:r>
    </w:p>
    <w:p>
      <w:pPr>
        <w:pStyle w:val="Normal"/>
        <w:spacing w:lineRule="auto" w:line="360"/>
        <w:jc w:val="both"/>
        <w:rPr>
          <w:rFonts w:eastAsia="SimSun"/>
          <w:color w:val="000000"/>
          <w:sz w:val="22"/>
          <w:szCs w:val="22"/>
        </w:rPr>
      </w:pPr>
      <w:r>
        <w:rPr>
          <w:rFonts w:eastAsia="SimSun"/>
          <w:color w:val="000000"/>
          <w:sz w:val="22"/>
          <w:szCs w:val="22"/>
        </w:rPr>
      </w:r>
    </w:p>
    <w:p>
      <w:pPr>
        <w:pStyle w:val="Normal"/>
        <w:spacing w:lineRule="auto" w:line="360"/>
        <w:jc w:val="both"/>
        <w:rPr>
          <w:sz w:val="22"/>
        </w:rPr>
      </w:pPr>
      <w:r>
        <w:rPr>
          <w:sz w:val="22"/>
        </w:rPr>
        <w:t>I perquè consti, signo aquesta declaració responsable.</w:t>
      </w:r>
    </w:p>
    <w:p>
      <w:pPr>
        <w:pStyle w:val="Normal"/>
        <w:widowControl w:val="false"/>
        <w:spacing w:lineRule="auto" w:line="360"/>
        <w:jc w:val="both"/>
        <w:rPr>
          <w:sz w:val="22"/>
          <w:szCs w:val="22"/>
        </w:rPr>
      </w:pPr>
      <w:r>
        <w:rPr>
          <w:sz w:val="22"/>
          <w:szCs w:val="22"/>
        </w:rPr>
      </w:r>
    </w:p>
    <w:p>
      <w:pPr>
        <w:pStyle w:val="Normal"/>
        <w:widowControl w:val="false"/>
        <w:spacing w:lineRule="auto" w:line="360"/>
        <w:jc w:val="both"/>
        <w:rPr>
          <w:b/>
          <w:b/>
          <w:sz w:val="22"/>
          <w:szCs w:val="22"/>
        </w:rPr>
      </w:pPr>
      <w:r>
        <w:rPr>
          <w:b/>
          <w:sz w:val="22"/>
          <w:szCs w:val="22"/>
        </w:rPr>
        <w:t xml:space="preserve">Signatura electrònica del/de la declarant </w:t>
      </w:r>
    </w:p>
    <w:p>
      <w:pPr>
        <w:pStyle w:val="PlainText"/>
        <w:tabs>
          <w:tab w:val="clear" w:pos="720"/>
          <w:tab w:val="left" w:pos="1134" w:leader="none"/>
        </w:tabs>
        <w:spacing w:lineRule="auto" w:line="360"/>
        <w:jc w:val="both"/>
        <w:rPr>
          <w:rFonts w:ascii="Arial" w:hAnsi="Arial" w:cs="Arial"/>
          <w:sz w:val="22"/>
          <w:szCs w:val="22"/>
        </w:rPr>
      </w:pPr>
      <w:r>
        <w:rPr>
          <w:rFonts w:cs="Arial" w:ascii="Arial" w:hAnsi="Arial"/>
          <w:sz w:val="22"/>
          <w:szCs w:val="22"/>
        </w:rPr>
      </w:r>
    </w:p>
    <w:p>
      <w:pPr>
        <w:pStyle w:val="Normal"/>
        <w:widowControl w:val="false"/>
        <w:spacing w:lineRule="auto" w:line="360"/>
        <w:jc w:val="both"/>
        <w:rPr>
          <w:strike/>
          <w:sz w:val="22"/>
          <w:szCs w:val="22"/>
        </w:rPr>
      </w:pPr>
      <w:r>
        <w:rPr>
          <w:strike/>
          <w:sz w:val="22"/>
          <w:szCs w:val="22"/>
        </w:rPr>
      </w:r>
    </w:p>
    <w:p>
      <w:pPr>
        <w:pStyle w:val="Normal"/>
        <w:jc w:val="both"/>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PlainText"/>
        <w:jc w:val="both"/>
        <w:rPr/>
      </w:pPr>
      <w:r>
        <w:rPr>
          <w:rFonts w:cs="Arial" w:ascii="Arial" w:hAnsi="Arial"/>
          <w:color w:val="000000"/>
          <w:sz w:val="18"/>
          <w:shd w:fill="auto" w:val="clear"/>
        </w:rPr>
        <w:t xml:space="preserve">D’acord amb allò que estableix l’article 6 de la LOPD, els sotasignats autoritzen expressament a </w:t>
      </w:r>
      <w:r>
        <w:rPr>
          <w:rFonts w:cs="Arial" w:ascii="Arial" w:hAnsi="Arial"/>
          <w:b/>
          <w:i/>
          <w:color w:val="000000"/>
          <w:sz w:val="18"/>
          <w:shd w:fill="auto" w:val="clear"/>
        </w:rPr>
        <w:t xml:space="preserve">el Consorci AOC i el seu organisme depenent (CATCert) </w:t>
      </w:r>
      <w:r>
        <w:rPr>
          <w:rFonts w:cs="Arial" w:ascii="Arial" w:hAnsi="Arial"/>
          <w:color w:val="000000"/>
          <w:sz w:val="18"/>
          <w:shd w:fill="auto" w:val="clear"/>
        </w:rPr>
        <w:t>al tractament de les dades personals demanades a través d’aquest formulari i la</w:t>
      </w:r>
      <w:r>
        <w:rPr>
          <w:rFonts w:cs="Arial" w:ascii="Arial" w:hAnsi="Arial"/>
          <w:color w:val="000000"/>
          <w:sz w:val="18"/>
        </w:rPr>
        <w:t xml:space="preserve">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Default"/>
        <w:jc w:val="both"/>
        <w:rPr>
          <w:shd w:fill="auto" w:val="clear"/>
        </w:rPr>
      </w:pPr>
      <w:r>
        <w:rPr>
          <w:shd w:fill="auto" w:val="clear"/>
        </w:rPr>
      </w:r>
    </w:p>
    <w:p>
      <w:pPr>
        <w:pStyle w:val="Normal"/>
        <w:jc w:val="both"/>
        <w:rPr>
          <w:shd w:fill="auto" w:val="clear"/>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spacing w:lineRule="auto" w:line="360"/>
        <w:jc w:val="both"/>
        <w:rPr>
          <w:b/>
          <w:b/>
          <w:sz w:val="22"/>
          <w:shd w:fill="auto" w:val="clear"/>
        </w:rPr>
      </w:pPr>
      <w:r>
        <w:rPr>
          <w:b/>
          <w:sz w:val="22"/>
          <w:shd w:fill="auto" w:val="clear"/>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spacing w:lineRule="auto" w:line="360"/>
        <w:jc w:val="both"/>
        <w:rPr>
          <w:b/>
          <w:b/>
          <w:sz w:val="22"/>
        </w:rPr>
      </w:pPr>
      <w:r>
        <w:rPr>
          <w:b/>
          <w:sz w:val="22"/>
        </w:rPr>
      </w:r>
    </w:p>
    <w:p>
      <w:pPr>
        <w:pStyle w:val="Normal"/>
        <w:jc w:val="both"/>
        <w:rPr>
          <w:color w:val="000000"/>
          <w:sz w:val="22"/>
        </w:rPr>
      </w:pPr>
      <w:r>
        <w:rPr>
          <w:color w:val="000000"/>
          <w:sz w:val="22"/>
        </w:rPr>
      </w:r>
      <w:r>
        <w:br w:type="page"/>
      </w:r>
    </w:p>
    <w:p>
      <w:pPr>
        <w:pStyle w:val="Normal"/>
        <w:jc w:val="both"/>
        <w:rPr>
          <w:shd w:fill="auto" w:val="clear"/>
        </w:rPr>
      </w:pPr>
      <w:r>
        <w:rPr>
          <w:b/>
          <w:color w:val="000000"/>
          <w:sz w:val="22"/>
          <w:shd w:fill="auto" w:val="clear"/>
        </w:rPr>
        <w:t>ANNEX 3 – DOCUMENT EUROPEU ÚNIC DE CONTRACTACIÓ (DEUC) (Sobre 1)</w:t>
      </w:r>
      <w:r>
        <w:rPr>
          <w:color w:val="000000"/>
          <w:sz w:val="22"/>
          <w:shd w:fill="auto" w:val="clear"/>
        </w:rPr>
        <w:t>:</w:t>
      </w:r>
    </w:p>
    <w:p>
      <w:pPr>
        <w:pStyle w:val="Normal"/>
        <w:jc w:val="both"/>
        <w:rPr>
          <w:color w:val="000000"/>
          <w:sz w:val="22"/>
          <w:shd w:fill="auto" w:val="clear"/>
        </w:rPr>
      </w:pPr>
      <w:r>
        <w:rPr>
          <w:color w:val="000000"/>
          <w:sz w:val="22"/>
          <w:shd w:fill="auto" w:val="clear"/>
        </w:rPr>
      </w:r>
    </w:p>
    <w:p>
      <w:pPr>
        <w:pStyle w:val="Normal"/>
        <w:widowControl w:val="false"/>
        <w:tabs>
          <w:tab w:val="clear" w:pos="720"/>
          <w:tab w:val="left" w:pos="567" w:leader="none"/>
        </w:tabs>
        <w:jc w:val="both"/>
        <w:rPr>
          <w:shd w:fill="auto" w:val="clear"/>
        </w:rPr>
      </w:pPr>
      <w:r>
        <w:rPr>
          <w:b/>
          <w:color w:val="000000"/>
          <w:sz w:val="22"/>
          <w:szCs w:val="22"/>
          <w:shd w:fill="auto" w:val="clear"/>
        </w:rPr>
        <w:t xml:space="preserve">Aquest  </w:t>
      </w:r>
      <w:r>
        <w:rPr>
          <w:b/>
          <w:bCs/>
          <w:color w:val="000000"/>
          <w:sz w:val="22"/>
          <w:szCs w:val="22"/>
          <w:shd w:fill="auto" w:val="clear"/>
        </w:rPr>
        <w:t>Document Europeu Únic de Contractació (DEUC)</w:t>
      </w:r>
      <w:r>
        <w:rPr>
          <w:b/>
          <w:color w:val="000000"/>
          <w:sz w:val="22"/>
          <w:szCs w:val="22"/>
          <w:shd w:fill="auto" w:val="clear"/>
        </w:rPr>
        <w:t xml:space="preserve"> s’haurà d’aportar tot i que es presenti la declaració responsable de l’annex 2 d’aquest plec. </w:t>
      </w:r>
    </w:p>
    <w:p>
      <w:pPr>
        <w:pStyle w:val="Normal"/>
        <w:widowControl w:val="false"/>
        <w:tabs>
          <w:tab w:val="clear" w:pos="720"/>
          <w:tab w:val="left" w:pos="567" w:leader="none"/>
        </w:tabs>
        <w:jc w:val="both"/>
        <w:rPr>
          <w:b/>
          <w:b/>
          <w:color w:val="auto"/>
          <w:sz w:val="22"/>
          <w:szCs w:val="22"/>
          <w:shd w:fill="auto" w:val="clear"/>
        </w:rPr>
      </w:pPr>
      <w:r>
        <w:rPr>
          <w:b/>
          <w:color w:val="000000"/>
          <w:sz w:val="22"/>
          <w:szCs w:val="22"/>
          <w:shd w:fill="auto" w:val="clear"/>
        </w:rPr>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 xml:space="preserve">S’ha de tenir en compte la Instrucció 1/2025, de 12 de març, de la Junta Consultiva de Contractació Pública de Catalunya, sobre l’eina electrònica de generació del Document europeu únic de contractació (DEUC) integrada a la Plataforma de Serveis de Contractació Pública i directrius per emplenar-lo. </w:t>
      </w:r>
    </w:p>
    <w:p>
      <w:pPr>
        <w:pStyle w:val="Normal"/>
        <w:widowControl w:val="false"/>
        <w:tabs>
          <w:tab w:val="clear" w:pos="720"/>
          <w:tab w:val="left" w:pos="0" w:leader="none"/>
        </w:tabs>
        <w:spacing w:before="120" w:after="120"/>
        <w:jc w:val="both"/>
        <w:rPr>
          <w:shd w:fill="auto" w:val="clear"/>
        </w:rPr>
      </w:pPr>
      <w:r>
        <w:rPr>
          <w:color w:val="000000"/>
          <w:sz w:val="22"/>
          <w:szCs w:val="22"/>
          <w:shd w:fill="auto" w:val="clear"/>
        </w:rPr>
        <w:t>En relació al DEUC, regulat a l’article 59 de la directiva 24/2014/UE del Parlament europeu i del Consell,  els licitadors poden consultar el Reglament d’execució (UE) 2016/7 de la Comissió, de 5 de gener de 2016, concretament l’annex 1 (instruccions per emplenar-ho) i l’annex 2 (formulari normalitzat del DEUC), en aquest enllaç:</w:t>
      </w:r>
    </w:p>
    <w:p>
      <w:pPr>
        <w:pStyle w:val="Default"/>
        <w:tabs>
          <w:tab w:val="clear" w:pos="720"/>
          <w:tab w:val="left" w:pos="0" w:leader="none"/>
        </w:tabs>
        <w:spacing w:before="120" w:after="120"/>
        <w:jc w:val="both"/>
        <w:rPr/>
      </w:pPr>
      <w:hyperlink r:id="rId2">
        <w:r>
          <w:rPr>
            <w:rStyle w:val="EnlladInternet"/>
            <w:rFonts w:cs="Times New Roman"/>
            <w:sz w:val="22"/>
            <w:szCs w:val="22"/>
            <w:shd w:fill="auto" w:val="clear"/>
            <w:lang w:val="ca-ES"/>
          </w:rPr>
          <w:t>http://eur-lex.europa.eu/legal-content/ES/TXT/?uri=uriserv:OJ.L_.2016.003.01.0016.01.SPA&amp;toc=OJ:L:2016:003:TOC</w:t>
        </w:r>
      </w:hyperlink>
    </w:p>
    <w:p>
      <w:pPr>
        <w:pStyle w:val="Default"/>
        <w:tabs>
          <w:tab w:val="clear" w:pos="720"/>
          <w:tab w:val="left" w:pos="0" w:leader="none"/>
        </w:tabs>
        <w:spacing w:before="120" w:after="120"/>
        <w:jc w:val="both"/>
        <w:rPr/>
      </w:pPr>
      <w:r>
        <w:rPr>
          <w:rStyle w:val="Valorcamps"/>
          <w:sz w:val="22"/>
          <w:szCs w:val="22"/>
          <w:shd w:fill="auto" w:val="clear"/>
        </w:rPr>
        <w:t>P</w:t>
      </w:r>
      <w:r>
        <w:rPr>
          <w:rStyle w:val="Valorcamps"/>
          <w:sz w:val="22"/>
          <w:szCs w:val="22"/>
          <w:shd w:fill="auto" w:val="clear"/>
          <w:lang w:val="ca-ES"/>
        </w:rPr>
        <w:t xml:space="preserve">er a l’emplenament i generació d’aquesta declaració (DEUC) poden accedir a l’eina  de generació del DEUC integrada a la </w:t>
      </w:r>
      <w:r>
        <w:rPr>
          <w:rStyle w:val="Valorcamps"/>
          <w:sz w:val="22"/>
          <w:szCs w:val="22"/>
          <w:shd w:fill="auto" w:val="clear"/>
        </w:rPr>
        <w:t>Plataforma de Serveis de Contractació Pública (</w:t>
      </w:r>
      <w:r>
        <w:rPr>
          <w:rStyle w:val="Valorcamps"/>
          <w:sz w:val="22"/>
          <w:szCs w:val="22"/>
          <w:shd w:fill="auto" w:val="clear"/>
          <w:lang w:val="ca-ES"/>
        </w:rPr>
        <w:t xml:space="preserve">PSCP) </w:t>
      </w:r>
      <w:hyperlink r:id="rId3">
        <w:r>
          <w:rPr>
            <w:rStyle w:val="EnlladInternet"/>
            <w:sz w:val="22"/>
            <w:szCs w:val="22"/>
            <w:shd w:fill="auto" w:val="clear"/>
            <w:lang w:val="ca-ES"/>
          </w:rPr>
          <w:t>https://contractaciopublica.cat/ca/deuc</w:t>
        </w:r>
      </w:hyperlink>
      <w:r>
        <w:rPr>
          <w:rStyle w:val="Valorcamps"/>
          <w:sz w:val="22"/>
          <w:szCs w:val="22"/>
          <w:shd w:fill="auto" w:val="clear"/>
          <w:lang w:val="ca-ES"/>
        </w:rPr>
        <w:t xml:space="preserve"> . Dins de l’espai d’operador econòmic caldrà respondre una sol·licitud on es podrà importar l’arxiu DEUC, adjunt a la publicació de l’anunci de licitació, en el format “xml”. Aquest formulari en línia s’haurà d’omplir, imprimir i signar pel representant de l’empresa i incloure’l al sobre 1. El format d’exportació del DEUC podrà ser “xml” (recomanat) o “PDF”.</w:t>
      </w:r>
    </w:p>
    <w:p>
      <w:pPr>
        <w:pStyle w:val="Default"/>
        <w:tabs>
          <w:tab w:val="clear" w:pos="720"/>
          <w:tab w:val="left" w:pos="0" w:leader="none"/>
        </w:tabs>
        <w:spacing w:before="120" w:after="120"/>
        <w:jc w:val="both"/>
        <w:rPr>
          <w:shd w:fill="auto" w:val="clear"/>
        </w:rPr>
      </w:pPr>
      <w:r>
        <w:rPr>
          <w:color w:val="000000"/>
          <w:sz w:val="22"/>
          <w:szCs w:val="22"/>
          <w:shd w:fill="auto" w:val="clear"/>
          <w:lang w:val="ca-ES"/>
        </w:rPr>
        <w:t>L’operador econòmic podrà complimentar només la secció A de la part  IV:  Criteris de selecció, ometent qualsevol altra secció de la part IV, excepte en la resta de supòsits que s’indiquen a continuació:</w:t>
      </w:r>
    </w:p>
    <w:p>
      <w:pPr>
        <w:pStyle w:val="Default"/>
        <w:numPr>
          <w:ilvl w:val="0"/>
          <w:numId w:val="6"/>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l’empresa licitadora recorri a la solvència i mitjans de terceres empreses, de conformitat amb el que preveu l’article 75 de la LCSP, ha d’indicar aquesta circumstància prèviament en el seu propi DEUC i ha de presentar, a més, un altre DEUC separat per a cadascuna de les empreses a la solvència de les quals recorri (incorporant la informació requerida en les seccions A i B de la part II, relativa a la informació sobre l’operador econòmic, i la part III, relativa als motius d’exclusió, així com, si escau, indicant-hi la informació que resulti pertinent de les parts IV i V, relatives als criteris de selecció i a la reducció del nombre de candidats qualificats, respectivament. Per tant, l’empresa proposada com a adjudicatària només podrà recórrer a terceres empreses per acreditar la seva solvència si ha donat compliment als dos requisits indicats anteriorment. </w:t>
      </w:r>
    </w:p>
    <w:p>
      <w:pPr>
        <w:pStyle w:val="Default"/>
        <w:tabs>
          <w:tab w:val="clear" w:pos="720"/>
          <w:tab w:val="left" w:pos="0" w:leader="none"/>
        </w:tabs>
        <w:spacing w:before="120" w:after="120"/>
        <w:ind w:left="1146" w:hanging="0"/>
        <w:jc w:val="both"/>
        <w:rPr>
          <w:shd w:fill="auto" w:val="clear"/>
        </w:rPr>
      </w:pPr>
      <w:r>
        <w:rPr>
          <w:color w:val="000000"/>
          <w:sz w:val="22"/>
          <w:szCs w:val="22"/>
          <w:shd w:fill="auto" w:val="clear"/>
          <w:lang w:val="ca-ES"/>
        </w:rPr>
        <w:t>La manifestació efectuada per l’empresa licitadora respecte a la seva intenció de recórrer a mitjans externs d’altres empreses no es podrà modificar, si resulta proposada com a  adjudicatària, en el moment d’acreditar la seva solvència.</w:t>
      </w:r>
    </w:p>
    <w:p>
      <w:pPr>
        <w:pStyle w:val="Default"/>
        <w:numPr>
          <w:ilvl w:val="0"/>
          <w:numId w:val="3"/>
        </w:numPr>
        <w:tabs>
          <w:tab w:val="clear" w:pos="720"/>
          <w:tab w:val="left" w:pos="0" w:leader="none"/>
        </w:tabs>
        <w:spacing w:before="120" w:after="120"/>
        <w:jc w:val="both"/>
        <w:rPr>
          <w:shd w:fill="auto" w:val="clear"/>
        </w:rPr>
      </w:pPr>
      <w:r>
        <w:rPr>
          <w:color w:val="000000"/>
          <w:sz w:val="22"/>
          <w:szCs w:val="22"/>
          <w:shd w:fill="auto" w:val="clear"/>
          <w:lang w:val="ca-ES"/>
        </w:rPr>
        <w:t xml:space="preserve">En el cas que una empresa concorri a una licitació constituïda en unió temporal d’empreses (UTE) o en compromís de constituir-se com a tal, de conformitat amb l’article 69 de la LCSP, cada empresa integrant d’una UTE o de la futura UTE, que participin conjuntament en el procediment de contractació, ha de presentar el seu propi DEUC (en què figuri la informació requerida a les parts II a V, per cada operador econòmic  participant), així com </w:t>
      </w:r>
      <w:r>
        <w:rPr>
          <w:sz w:val="22"/>
          <w:szCs w:val="22"/>
          <w:shd w:fill="auto" w:val="clear"/>
          <w:lang w:val="ca-ES"/>
        </w:rPr>
        <w:t>acreditar la personalitat, capacitat i solvència</w:t>
      </w:r>
      <w:r>
        <w:rPr>
          <w:sz w:val="22"/>
          <w:szCs w:val="22"/>
          <w:shd w:fill="auto" w:val="clear"/>
        </w:rPr>
        <w:t xml:space="preserve">. </w:t>
      </w:r>
    </w:p>
    <w:p>
      <w:pPr>
        <w:pStyle w:val="Default"/>
        <w:numPr>
          <w:ilvl w:val="0"/>
          <w:numId w:val="3"/>
        </w:numPr>
        <w:tabs>
          <w:tab w:val="clear" w:pos="720"/>
          <w:tab w:val="left" w:pos="0" w:leader="none"/>
        </w:tabs>
        <w:spacing w:lineRule="auto" w:line="276" w:before="120" w:after="120"/>
        <w:jc w:val="both"/>
        <w:rPr>
          <w:shd w:fill="auto" w:val="clear"/>
        </w:rPr>
      </w:pPr>
      <w:r>
        <w:rPr>
          <w:color w:val="000000"/>
          <w:sz w:val="22"/>
          <w:szCs w:val="22"/>
          <w:shd w:fill="auto" w:val="clear"/>
          <w:lang w:val="ca-ES"/>
        </w:rPr>
        <w:t>Quan el contracte estigui dividit en lots i els requisits de solvència tècnica o professional i econòmica i financera variïn d’un lot a un altre, el DEUC s’haurà de complimentar per cadascun dels lots.</w:t>
      </w:r>
    </w:p>
    <w:p>
      <w:pPr>
        <w:pStyle w:val="Normal"/>
        <w:spacing w:lineRule="auto" w:line="276"/>
        <w:ind w:left="426" w:hanging="0"/>
        <w:jc w:val="both"/>
        <w:rPr>
          <w:sz w:val="22"/>
          <w:shd w:fill="auto" w:val="clear"/>
        </w:rPr>
      </w:pPr>
      <w:r>
        <w:rPr>
          <w:sz w:val="22"/>
          <w:shd w:fill="auto" w:val="clear"/>
        </w:rPr>
      </w:r>
    </w:p>
    <w:p>
      <w:pPr>
        <w:pStyle w:val="Normal"/>
        <w:jc w:val="both"/>
        <w:rPr>
          <w:shd w:fill="auto" w:val="clear"/>
        </w:rPr>
      </w:pPr>
      <w:r>
        <w:rPr>
          <w:b/>
          <w:sz w:val="22"/>
          <w:shd w:fill="auto" w:val="clear"/>
        </w:rPr>
        <w:t>Les afirmacions expresses contingudes en el DEUC no poden ser modificades després del termini de presentació de les proposicions.</w:t>
      </w:r>
    </w:p>
    <w:p>
      <w:pPr>
        <w:pStyle w:val="Normal"/>
        <w:jc w:val="both"/>
        <w:rPr/>
      </w:pPr>
      <w:r>
        <w:rPr/>
      </w:r>
    </w:p>
    <w:p>
      <w:pPr>
        <w:pStyle w:val="Normal"/>
        <w:jc w:val="both"/>
        <w:rPr/>
      </w:pPr>
      <w:r>
        <w:rPr/>
        <w:t>Les empreses inscrites en el Registre d’empreses licitadores i classificades de Catalunya (RELIC), regulat en el Decret 40/2025, d'11 de març,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w:t>
      </w:r>
    </w:p>
    <w:p>
      <w:pPr>
        <w:pStyle w:val="Normal"/>
        <w:jc w:val="both"/>
        <w:rPr/>
      </w:pPr>
      <w: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tabs>
          <w:tab w:val="clear" w:pos="720"/>
          <w:tab w:val="left" w:pos="1134" w:leader="none"/>
        </w:tabs>
        <w:spacing w:lineRule="auto" w:line="360"/>
        <w:jc w:val="both"/>
        <w:rPr>
          <w:b/>
          <w:b/>
          <w:sz w:val="22"/>
        </w:rPr>
      </w:pPr>
      <w:r>
        <w:rPr>
          <w:b/>
          <w:sz w:val="22"/>
        </w:rPr>
      </w:r>
    </w:p>
    <w:p>
      <w:pPr>
        <w:pStyle w:val="Normal"/>
        <w:jc w:val="both"/>
        <w:rPr>
          <w:b/>
          <w:b/>
          <w:sz w:val="22"/>
        </w:rPr>
      </w:pPr>
      <w:r>
        <w:rPr>
          <w:b/>
          <w:sz w:val="22"/>
        </w:rPr>
      </w:r>
    </w:p>
    <w:p>
      <w:pPr>
        <w:pStyle w:val="Normal"/>
        <w:jc w:val="both"/>
        <w:rPr>
          <w:b/>
          <w:b/>
          <w:sz w:val="22"/>
        </w:rPr>
      </w:pPr>
      <w:r>
        <w:rPr>
          <w:b/>
          <w:sz w:val="22"/>
        </w:rPr>
      </w:r>
    </w:p>
    <w:p>
      <w:pPr>
        <w:pStyle w:val="Normal"/>
        <w:jc w:val="both"/>
        <w:rPr>
          <w:strike/>
          <w:sz w:val="18"/>
          <w:szCs w:val="18"/>
          <w:highlight w:val="magenta"/>
        </w:rPr>
      </w:pPr>
      <w:r>
        <w:rPr>
          <w:strike/>
          <w:sz w:val="18"/>
          <w:szCs w:val="18"/>
          <w:highlight w:val="magenta"/>
        </w:rPr>
      </w:r>
      <w:r>
        <w:br w:type="page"/>
      </w:r>
    </w:p>
    <w:p>
      <w:pPr>
        <w:pStyle w:val="Normal"/>
        <w:jc w:val="both"/>
        <w:rPr>
          <w:shd w:fill="auto" w:val="clear"/>
        </w:rPr>
      </w:pPr>
      <w:r>
        <w:rPr>
          <w:b/>
          <w:sz w:val="22"/>
          <w:shd w:fill="auto" w:val="clear"/>
        </w:rPr>
        <w:t xml:space="preserve">ANNEX 4 -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Normal"/>
        <w:spacing w:lineRule="auto" w:line="276"/>
        <w:jc w:val="both"/>
        <w:rPr>
          <w:shd w:fill="auto" w:val="clear"/>
        </w:rPr>
      </w:pPr>
      <w:r>
        <w:rPr>
          <w:shd w:fill="auto" w:val="clear"/>
        </w:rPr>
      </w:r>
    </w:p>
    <w:p>
      <w:pPr>
        <w:pStyle w:val="Normal"/>
        <w:spacing w:lineRule="auto" w:line="360"/>
        <w:jc w:val="both"/>
        <w:rPr>
          <w:sz w:val="22"/>
          <w:szCs w:val="22"/>
          <w:shd w:fill="auto" w:val="clear"/>
        </w:rPr>
      </w:pPr>
      <w:r>
        <w:rPr>
          <w:sz w:val="22"/>
          <w:szCs w:val="22"/>
          <w:shd w:fill="auto" w:val="clear"/>
        </w:rPr>
      </w:r>
    </w:p>
    <w:p>
      <w:pPr>
        <w:pStyle w:val="Normal"/>
        <w:jc w:val="both"/>
        <w:rPr>
          <w:shd w:fill="auto" w:val="clear"/>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convocat per a l’adjudicació del contracte de servei de neteja i desinfecció d’espais interiors i exteriors dels centres esportius i mercats municipals de l’Ajuntament de Terrassa;</w:t>
      </w:r>
    </w:p>
    <w:p>
      <w:pPr>
        <w:pStyle w:val="Normal"/>
        <w:jc w:val="both"/>
        <w:rPr>
          <w:sz w:val="22"/>
          <w:szCs w:val="22"/>
          <w:shd w:fill="auto" w:val="clear"/>
        </w:rPr>
      </w:pPr>
      <w:r>
        <w:rPr>
          <w:sz w:val="22"/>
          <w:szCs w:val="22"/>
          <w:shd w:fill="auto" w:val="clear"/>
        </w:rPr>
      </w:r>
    </w:p>
    <w:p>
      <w:pPr>
        <w:pStyle w:val="Normal"/>
        <w:jc w:val="both"/>
        <w:rPr>
          <w:shd w:fill="auto" w:val="clear"/>
        </w:rPr>
      </w:pPr>
      <w:r>
        <w:rPr>
          <w:b/>
          <w:sz w:val="22"/>
          <w:szCs w:val="22"/>
          <w:shd w:fill="auto" w:val="clear"/>
        </w:rPr>
        <w:t>DECLARO:</w:t>
      </w:r>
    </w:p>
    <w:p>
      <w:pPr>
        <w:pStyle w:val="Normal"/>
        <w:jc w:val="both"/>
        <w:rPr>
          <w:rFonts w:eastAsia="Times New Roman"/>
          <w:color w:val="auto"/>
          <w:kern w:val="2"/>
          <w:sz w:val="22"/>
          <w:szCs w:val="22"/>
          <w:shd w:fill="auto" w:val="clear"/>
        </w:rPr>
      </w:pPr>
      <w:r>
        <w:rPr>
          <w:rFonts w:eastAsia="Times New Roman"/>
          <w:color w:val="000000"/>
          <w:kern w:val="2"/>
          <w:sz w:val="22"/>
          <w:szCs w:val="22"/>
          <w:shd w:fill="auto" w:val="clear"/>
        </w:rPr>
      </w:r>
    </w:p>
    <w:p>
      <w:pPr>
        <w:pStyle w:val="Normal"/>
        <w:spacing w:lineRule="auto" w:line="276"/>
        <w:jc w:val="both"/>
        <w:rPr>
          <w:b/>
          <w:b/>
          <w:i/>
          <w:i/>
          <w:iCs/>
          <w:color w:val="C9211E"/>
          <w:sz w:val="22"/>
          <w:szCs w:val="22"/>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jc w:val="both"/>
        <w:rPr>
          <w:sz w:val="22"/>
          <w:szCs w:val="22"/>
        </w:rPr>
      </w:pPr>
      <w:r>
        <w:rPr>
          <w:sz w:val="22"/>
          <w:szCs w:val="22"/>
        </w:rPr>
      </w:r>
    </w:p>
    <w:p>
      <w:pPr>
        <w:pStyle w:val="Normal"/>
        <w:numPr>
          <w:ilvl w:val="0"/>
          <w:numId w:val="5"/>
        </w:numPr>
        <w:spacing w:lineRule="auto" w:line="276"/>
        <w:jc w:val="both"/>
        <w:rPr>
          <w:rFonts w:eastAsia="Times New Roman"/>
          <w:color w:val="000000" w:themeColor="text1"/>
          <w:kern w:val="2"/>
          <w:sz w:val="22"/>
          <w:szCs w:val="22"/>
          <w:lang w:eastAsia="ca-ES"/>
        </w:rPr>
      </w:pPr>
      <w:r>
        <w:rPr>
          <w:rFonts w:eastAsia="Times New Roman"/>
          <w:color w:val="000000"/>
          <w:kern w:val="2"/>
          <w:sz w:val="22"/>
          <w:szCs w:val="22"/>
          <w:lang w:eastAsia="ca-ES"/>
        </w:rPr>
        <w:t>Ocupa a menys de 50 treballadors/es</w:t>
      </w:r>
      <w:r>
        <w:rPr>
          <w:rFonts w:eastAsia="Times New Roman"/>
          <w:color w:val="000000" w:themeColor="text1"/>
          <w:kern w:val="2"/>
          <w:sz w:val="22"/>
          <w:szCs w:val="22"/>
          <w:lang w:eastAsia="ca-ES"/>
        </w:rPr>
        <w:t>, i per tant, NO està subjecta a l’obligació legal de disposar d’un Pla d’Igualtat, segons el que estableix l’article 45.2 de la Llei Orgànica 3/2007, de 22 de març, per a la igualtat efectiva de dones i homes.</w:t>
      </w:r>
    </w:p>
    <w:p>
      <w:pPr>
        <w:pStyle w:val="Normal"/>
        <w:ind w:left="720" w:hanging="0"/>
        <w:jc w:val="both"/>
        <w:rPr>
          <w:rFonts w:eastAsia="Times New Roman"/>
          <w:color w:val="000000" w:themeColor="text1"/>
          <w:kern w:val="2"/>
          <w:sz w:val="22"/>
          <w:szCs w:val="22"/>
          <w:lang w:eastAsia="ca-ES"/>
        </w:rPr>
      </w:pPr>
      <w:r>
        <w:rPr>
          <w:rFonts w:eastAsia="Times New Roman"/>
          <w:color w:val="000000" w:themeColor="text1"/>
          <w:kern w:val="2"/>
          <w:sz w:val="22"/>
          <w:szCs w:val="22"/>
          <w:lang w:eastAsia="ca-ES"/>
        </w:rPr>
      </w:r>
    </w:p>
    <w:p>
      <w:pPr>
        <w:pStyle w:val="Normal"/>
        <w:numPr>
          <w:ilvl w:val="0"/>
          <w:numId w:val="5"/>
        </w:numPr>
        <w:spacing w:lineRule="auto" w:line="276"/>
        <w:jc w:val="both"/>
        <w:rPr>
          <w:rFonts w:eastAsia="Times New Roman"/>
          <w:b/>
          <w:b/>
          <w:color w:val="FF0000"/>
          <w:kern w:val="2"/>
          <w:sz w:val="22"/>
          <w:szCs w:val="22"/>
          <w:lang w:eastAsia="ca-ES"/>
        </w:rPr>
      </w:pP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spacing w:lineRule="auto" w:line="276"/>
        <w:ind w:left="708" w:hanging="0"/>
        <w:jc w:val="both"/>
        <w:rPr>
          <w:sz w:val="22"/>
          <w:szCs w:val="22"/>
        </w:rPr>
      </w:pPr>
      <w:r>
        <w:rPr>
          <w:rFonts w:eastAsia="Times New Roman"/>
          <w:b/>
          <w:i/>
          <w:iCs/>
          <w:color w:val="C9211E"/>
          <w:kern w:val="2"/>
          <w:sz w:val="22"/>
          <w:szCs w:val="22"/>
          <w:u w:val="single"/>
          <w:lang w:eastAsia="ca-ES"/>
        </w:rPr>
        <w:t>Opcional: Adjuntar el link al REGCON</w:t>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ind w:left="708"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sz w:val="22"/>
          <w:szCs w:val="22"/>
        </w:rPr>
      </w:pPr>
      <w:r>
        <w:rPr>
          <w:b/>
          <w:sz w:val="22"/>
          <w:szCs w:val="22"/>
        </w:rPr>
        <w:t xml:space="preserve">Signatura electrònica del/de el/la declarant </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spacing w:lineRule="auto" w:line="276"/>
        <w:jc w:val="both"/>
        <w:rPr>
          <w:sz w:val="22"/>
          <w:szCs w:val="22"/>
          <w:shd w:fill="auto" w:val="clear"/>
        </w:rPr>
      </w:pPr>
      <w:r>
        <w:rPr>
          <w:sz w:val="22"/>
          <w:szCs w:val="22"/>
          <w:shd w:fill="auto" w:val="clear"/>
        </w:rPr>
      </w:r>
    </w:p>
    <w:p>
      <w:pPr>
        <w:pStyle w:val="Normal"/>
        <w:jc w:val="both"/>
        <w:rPr>
          <w:shd w:fill="auto" w:val="clear"/>
        </w:rPr>
      </w:pPr>
      <w:r>
        <w:rPr>
          <w:color w:val="000000" w:themeColor="text1"/>
          <w:sz w:val="18"/>
          <w:szCs w:val="18"/>
          <w:u w:val="single"/>
          <w:shd w:fill="auto" w:val="clear"/>
        </w:rPr>
        <w:t xml:space="preserve">Nota: </w:t>
      </w:r>
      <w:r>
        <w:rPr>
          <w:color w:val="000000" w:themeColor="text1"/>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PlainText"/>
        <w:spacing w:lineRule="auto" w:line="360"/>
        <w:jc w:val="both"/>
        <w:rPr>
          <w:rFonts w:ascii="Arial" w:hAnsi="Arial" w:cs="Arial"/>
          <w:b/>
          <w:b/>
          <w:sz w:val="22"/>
          <w:shd w:fill="auto" w:val="clear"/>
        </w:rPr>
      </w:pPr>
      <w:r>
        <w:rPr>
          <w:rFonts w:cs="Arial" w:ascii="Arial" w:hAnsi="Arial"/>
          <w:b/>
          <w:sz w:val="22"/>
          <w:shd w:fill="auto" w:val="clear"/>
        </w:rPr>
      </w:r>
    </w:p>
    <w:p>
      <w:pPr>
        <w:pStyle w:val="PlainText"/>
        <w:spacing w:lineRule="auto" w:line="360"/>
        <w:jc w:val="both"/>
        <w:rPr>
          <w:rFonts w:ascii="Arial" w:hAnsi="Arial" w:cs="Arial"/>
          <w:b/>
          <w:b/>
          <w:sz w:val="22"/>
        </w:rPr>
      </w:pPr>
      <w:r>
        <w:rPr>
          <w:rFonts w:cs="Arial" w:ascii="Arial" w:hAnsi="Arial"/>
          <w:b/>
          <w:sz w:val="22"/>
        </w:rPr>
      </w:r>
    </w:p>
    <w:p>
      <w:pPr>
        <w:pStyle w:val="PlainText"/>
        <w:spacing w:lineRule="auto" w:line="360"/>
        <w:jc w:val="both"/>
        <w:rPr>
          <w:rFonts w:ascii="Arial" w:hAnsi="Arial" w:cs="Arial"/>
          <w:sz w:val="22"/>
        </w:rPr>
      </w:pPr>
      <w:r>
        <w:rPr>
          <w:rFonts w:cs="Arial" w:ascii="Arial" w:hAnsi="Arial"/>
          <w:sz w:val="22"/>
        </w:rPr>
      </w:r>
      <w:r>
        <w:br w:type="page"/>
      </w:r>
    </w:p>
    <w:p>
      <w:pPr>
        <w:pStyle w:val="PlainText"/>
        <w:spacing w:lineRule="auto" w:line="360"/>
        <w:jc w:val="both"/>
        <w:rPr>
          <w:shd w:fill="auto" w:val="clear"/>
        </w:rPr>
      </w:pPr>
      <w:r>
        <w:rPr>
          <w:rFonts w:cs="Arial" w:ascii="Arial" w:hAnsi="Arial"/>
          <w:b/>
          <w:sz w:val="22"/>
          <w:shd w:fill="auto" w:val="clear"/>
        </w:rPr>
        <w:t>ANNEX 5 –DECLARACIÓ DE COMPROMÍS DE CONSTITUCIÓ D’UNIÓ TEMPORAL D’EMPRESES-UTE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276"/>
        <w:jc w:val="both"/>
        <w:rPr>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ListParagraph"/>
        <w:numPr>
          <w:ilvl w:val="0"/>
          <w:numId w:val="7"/>
        </w:numPr>
        <w:ind w:left="0" w:hanging="0"/>
        <w:jc w:val="both"/>
        <w:rPr>
          <w:shd w:fill="auto" w:val="clear"/>
        </w:rPr>
      </w:pPr>
      <w:r>
        <w:rPr>
          <w:rFonts w:cs="Arial" w:ascii="Arial" w:hAnsi="Arial"/>
          <w:shd w:fill="auto" w:val="clear"/>
        </w:rPr>
        <w:t xml:space="preserve">Que es comprometen a constituir una UTE per a participar en el procés de licitació del contracte de servei de neteja i desinfecció d’espais interiors i exteriors dels centres esportius i mercats municipals de l’Ajuntament de Terrassa ( ECAS – 15468/2025). </w:t>
      </w:r>
    </w:p>
    <w:p>
      <w:pPr>
        <w:pStyle w:val="ListParagraph"/>
        <w:numPr>
          <w:ilvl w:val="0"/>
          <w:numId w:val="7"/>
        </w:numPr>
        <w:ind w:left="0" w:hanging="0"/>
        <w:jc w:val="both"/>
        <w:rPr>
          <w:rFonts w:ascii="Arial" w:hAnsi="Arial" w:cs="Arial"/>
        </w:rPr>
      </w:pPr>
      <w:r>
        <w:rPr>
          <w:rFonts w:cs="Arial" w:ascii="Arial" w:hAnsi="Arial"/>
          <w:shd w:fill="auto" w:val="clear"/>
        </w:rPr>
        <w:t>Que el percentatge de participació de cadascuna de les parts integrants de la f</w:t>
      </w:r>
      <w:r>
        <w:rPr>
          <w:rFonts w:cs="Arial" w:ascii="Arial" w:hAnsi="Arial"/>
        </w:rPr>
        <w:t xml:space="preserve">utura UTE és el següent: </w:t>
      </w:r>
    </w:p>
    <w:p>
      <w:pPr>
        <w:pStyle w:val="ListParagraph"/>
        <w:jc w:val="both"/>
        <w:rPr>
          <w:rFonts w:ascii="Arial" w:hAnsi="Arial" w:cs="Arial"/>
        </w:rPr>
      </w:pPr>
      <w:r>
        <w:rPr>
          <w:rFonts w:cs="Arial" w:ascii="Arial" w:hAnsi="Arial"/>
        </w:rPr>
      </w:r>
    </w:p>
    <w:p>
      <w:pPr>
        <w:pStyle w:val="ListParagraph"/>
        <w:jc w:val="both"/>
        <w:rPr>
          <w:rFonts w:ascii="Arial" w:hAnsi="Arial" w:cs="Arial"/>
        </w:rPr>
      </w:pPr>
      <w:r>
        <w:rPr>
          <w:rFonts w:cs="Arial" w:ascii="Arial" w:hAnsi="Arial"/>
        </w:rPr>
        <w:t xml:space="preserve">L’empresa/empresari ... tindrà un ...,...% de participació. </w:t>
      </w:r>
    </w:p>
    <w:p>
      <w:pPr>
        <w:pStyle w:val="ListParagraph"/>
        <w:jc w:val="both"/>
        <w:rPr>
          <w:rFonts w:ascii="Arial" w:hAnsi="Arial" w:cs="Arial"/>
        </w:rPr>
      </w:pPr>
      <w:r>
        <w:rPr>
          <w:rFonts w:cs="Arial" w:ascii="Arial" w:hAnsi="Arial"/>
        </w:rPr>
        <w:t xml:space="preserve">L’empresa/empresari ... tindrà un ...,...% de participació. </w:t>
      </w:r>
    </w:p>
    <w:p>
      <w:pPr>
        <w:pStyle w:val="ListParagraph"/>
        <w:numPr>
          <w:ilvl w:val="0"/>
          <w:numId w:val="7"/>
        </w:numPr>
        <w:ind w:lef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ListParagraph"/>
        <w:numPr>
          <w:ilvl w:val="0"/>
          <w:numId w:val="7"/>
        </w:numPr>
        <w:ind w:lef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ListParagraph"/>
        <w:numPr>
          <w:ilvl w:val="0"/>
          <w:numId w:val="7"/>
        </w:numPr>
        <w:ind w:left="0" w:hanging="0"/>
        <w:jc w:val="both"/>
        <w:rPr>
          <w:shd w:fill="auto" w:val="clear"/>
        </w:rPr>
      </w:pPr>
      <w:r>
        <w:rPr>
          <w:rFonts w:eastAsia="NSimSun" w:cs="Arial" w:ascii="Arial" w:hAnsi="Arial"/>
          <w:color w:val="000000"/>
          <w:shd w:fill="auto" w:val="clear"/>
          <w:lang w:eastAsia="es-ES"/>
        </w:rPr>
        <w:t>Que la denominació de la UTE a constituir és......., amb adreça ...</w:t>
      </w:r>
      <w:r>
        <w:rPr>
          <w:rFonts w:eastAsia="NSimSun" w:cs="Arial" w:ascii="Arial" w:hAnsi="Arial"/>
          <w:color w:val="FF0000"/>
          <w:shd w:fill="auto" w:val="clear"/>
          <w:lang w:eastAsia="es-ES"/>
        </w:rPr>
        <w:t xml:space="preserve"> </w:t>
      </w:r>
      <w:r>
        <w:rPr>
          <w:rFonts w:eastAsia="NSimSun" w:cs="Arial" w:ascii="Arial" w:hAnsi="Arial"/>
          <w:color w:val="000000" w:themeColor="text1"/>
          <w:shd w:fill="auto" w:val="clear"/>
          <w:lang w:eastAsia="es-ES"/>
        </w:rPr>
        <w:t xml:space="preserve">i </w:t>
      </w:r>
      <w:r>
        <w:rPr>
          <w:rFonts w:eastAsia="NSimSun" w:cs="Arial" w:ascii="Arial" w:hAnsi="Arial"/>
          <w:color w:val="000000"/>
          <w:shd w:fill="auto" w:val="clear"/>
          <w:lang w:eastAsia="es-ES"/>
        </w:rPr>
        <w:t xml:space="preserve">les dades de contacte a efectes de notificacions  </w:t>
      </w:r>
      <w:r>
        <w:rPr>
          <w:rFonts w:eastAsia="NSimSun" w:cs="Arial" w:ascii="Arial" w:hAnsi="Arial"/>
          <w:color w:val="000000" w:themeColor="text1"/>
          <w:shd w:fill="auto" w:val="clear"/>
          <w:lang w:eastAsia="es-ES"/>
        </w:rPr>
        <w:t xml:space="preserve">seran les recollides a l’annex del PCAP </w:t>
      </w:r>
      <w:r>
        <w:rPr>
          <w:rFonts w:cs="Arial" w:ascii="Arial" w:hAnsi="Arial"/>
          <w:color w:val="000000" w:themeColor="text1"/>
          <w:shd w:fill="auto" w:val="clear"/>
        </w:rPr>
        <w:t>de comunicació de dades per a les notificacions electròniques.</w:t>
      </w:r>
    </w:p>
    <w:p>
      <w:pPr>
        <w:pStyle w:val="ListParagraph"/>
        <w:ind w:left="0" w:hanging="0"/>
        <w:jc w:val="both"/>
        <w:rPr>
          <w:rFonts w:ascii="Arial" w:hAnsi="Arial" w:eastAsia="NSimSun" w:cs="Arial"/>
          <w:color w:val="auto"/>
          <w:shd w:fill="auto" w:val="clear"/>
          <w:lang w:eastAsia="es-ES"/>
        </w:rPr>
      </w:pPr>
      <w:r>
        <w:rPr>
          <w:rFonts w:eastAsia="NSimSun" w:cs="Arial" w:ascii="Arial" w:hAnsi="Arial"/>
          <w:color w:val="000000"/>
          <w:shd w:fill="auto" w:val="clear"/>
          <w:lang w:eastAsia="es-ES"/>
        </w:rPr>
      </w:r>
    </w:p>
    <w:p>
      <w:pPr>
        <w:pStyle w:val="ListParagraph"/>
        <w:ind w:left="0" w:hanging="0"/>
        <w:jc w:val="both"/>
        <w:rPr>
          <w:shd w:fill="auto" w:val="clear"/>
        </w:rPr>
      </w:pPr>
      <w:r>
        <w:rPr>
          <w:rFonts w:eastAsia="NSimSun" w:cs="Arial" w:ascii="Arial" w:hAnsi="Arial"/>
          <w:color w:val="000000"/>
          <w:shd w:fill="auto" w:val="clear"/>
          <w:lang w:eastAsia="es-ES"/>
        </w:rPr>
        <w:t>I com a prova de conformitat signen aquesta declaració</w:t>
      </w:r>
      <w:r>
        <w:rPr>
          <w:rFonts w:eastAsia="NSimSun" w:cs="Arimo-Regular" w:ascii="Arimo-Regular" w:hAnsi="Arimo-Regular"/>
          <w:color w:val="000000"/>
          <w:shd w:fill="auto" w:val="clear"/>
          <w:lang w:eastAsia="es-ES"/>
        </w:rPr>
        <w:t>.</w:t>
      </w:r>
    </w:p>
    <w:p>
      <w:pPr>
        <w:pStyle w:val="Normal"/>
        <w:widowControl w:val="false"/>
        <w:spacing w:lineRule="auto" w:line="276"/>
        <w:jc w:val="both"/>
        <w:rPr>
          <w:shd w:fill="auto" w:val="clear"/>
        </w:rPr>
      </w:pPr>
      <w:r>
        <w:rPr>
          <w:b/>
          <w:sz w:val="22"/>
          <w:szCs w:val="22"/>
          <w:shd w:fill="auto" w:val="clear"/>
        </w:rPr>
        <w:t>Signatures electròniques dels declarants</w:t>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shd w:fill="auto" w:val="clear"/>
          <w:lang w:val="es-ES"/>
        </w:rPr>
      </w:pPr>
      <w:r>
        <w:rPr>
          <w:rFonts w:cs="Arial" w:ascii="Arial" w:hAnsi="Arial"/>
          <w:sz w:val="22"/>
          <w:szCs w:val="22"/>
          <w:shd w:fill="auto" w:val="clear"/>
          <w:lang w:val="es-ES"/>
        </w:rPr>
      </w:r>
    </w:p>
    <w:p>
      <w:pPr>
        <w:pStyle w:val="Normal"/>
        <w:jc w:val="both"/>
        <w:rPr>
          <w:sz w:val="18"/>
          <w:szCs w:val="18"/>
          <w:shd w:fill="auto" w:val="clear"/>
        </w:rPr>
      </w:pPr>
      <w:r>
        <w:rPr>
          <w:sz w:val="18"/>
          <w:szCs w:val="18"/>
          <w:shd w:fill="auto" w:val="clear"/>
        </w:rPr>
      </w:r>
    </w:p>
    <w:p>
      <w:pPr>
        <w:pStyle w:val="Normal"/>
        <w:jc w:val="both"/>
        <w:rPr>
          <w:shd w:fill="auto" w:val="clear"/>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Normal"/>
        <w:jc w:val="both"/>
        <w:rPr>
          <w:sz w:val="18"/>
          <w:szCs w:val="18"/>
          <w:shd w:fill="auto" w:val="clear"/>
        </w:rPr>
      </w:pPr>
      <w:r>
        <w:rPr>
          <w:sz w:val="18"/>
          <w:szCs w:val="18"/>
          <w:shd w:fill="auto" w:val="clear"/>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spacing w:lineRule="auto" w:line="360"/>
        <w:jc w:val="both"/>
        <w:rPr/>
      </w:pPr>
      <w:r>
        <w:rPr>
          <w:rFonts w:cs="Arial" w:ascii="Arial" w:hAnsi="Arial"/>
          <w:b/>
          <w:sz w:val="22"/>
          <w:shd w:fill="auto" w:val="clear"/>
        </w:rPr>
        <w:t>ANNEX 6 - COMUNICACIÓ DE DADES PER A LES NOTIFICACIONS ELECTRÒNIQUES (Sobre 1)</w:t>
      </w:r>
      <w:r>
        <w:rPr>
          <w:rFonts w:cs="Arial" w:ascii="Arial" w:hAnsi="Arial"/>
          <w:sz w:val="22"/>
          <w:shd w:fill="auto" w:val="clear"/>
        </w:rPr>
        <w:t>:</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Normal"/>
        <w:spacing w:lineRule="auto" w:line="360"/>
        <w:jc w:val="both"/>
        <w:rPr>
          <w:shd w:fill="auto" w:val="clear"/>
        </w:rPr>
      </w:pPr>
      <w:r>
        <w:rPr>
          <w:sz w:val="22"/>
          <w:szCs w:val="22"/>
          <w:shd w:fill="auto" w:val="clear"/>
        </w:rPr>
        <w:t>En/Na …, amb Document Nacional d'Identitat núm. …, amb domicili a efectes de notificació a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PlainText"/>
        <w:spacing w:lineRule="auto" w:line="360"/>
        <w:jc w:val="both"/>
        <w:rPr>
          <w:rFonts w:ascii="Arial" w:hAnsi="Arial" w:cs="Arial"/>
          <w:sz w:val="22"/>
          <w:shd w:fill="auto" w:val="clear"/>
        </w:rPr>
      </w:pPr>
      <w:r>
        <w:rPr>
          <w:rFonts w:cs="Arial" w:ascii="Arial" w:hAnsi="Arial"/>
          <w:sz w:val="22"/>
          <w:shd w:fill="auto" w:val="clear"/>
        </w:rPr>
      </w:r>
    </w:p>
    <w:p>
      <w:pPr>
        <w:pStyle w:val="BodyText3"/>
        <w:spacing w:lineRule="auto" w:line="360"/>
        <w:rPr>
          <w:sz w:val="22"/>
          <w:lang w:val="ca-ES"/>
        </w:rPr>
      </w:pPr>
      <w:r>
        <w:rPr>
          <w:sz w:val="22"/>
          <w:shd w:fill="auto" w:val="clear"/>
          <w:lang w:val="ca-ES"/>
        </w:rPr>
        <w:t>Faig constar que designo els mitjans electròniques per a la realització de les notifi</w:t>
      </w:r>
      <w:r>
        <w:rPr>
          <w:sz w:val="22"/>
          <w:lang w:val="ca-ES"/>
        </w:rPr>
        <w:t xml:space="preserve">cacions administratives en aquest expedient de contractació, de conformitat amb les dades que s’indiquen: </w:t>
      </w:r>
    </w:p>
    <w:tbl>
      <w:tblPr>
        <w:tblW w:w="9051" w:type="dxa"/>
        <w:jc w:val="left"/>
        <w:tblInd w:w="-80" w:type="dxa"/>
        <w:tblLayout w:type="fixed"/>
        <w:tblCellMar>
          <w:top w:w="0" w:type="dxa"/>
          <w:left w:w="60" w:type="dxa"/>
          <w:bottom w:w="0" w:type="dxa"/>
          <w:right w:w="70" w:type="dxa"/>
        </w:tblCellMar>
        <w:tblLook w:firstRow="0" w:noVBand="0" w:lastRow="0" w:firstColumn="0" w:lastColumn="0" w:noHBand="0" w:val="0000"/>
      </w:tblPr>
      <w:tblGrid>
        <w:gridCol w:w="2384"/>
        <w:gridCol w:w="1727"/>
        <w:gridCol w:w="2412"/>
        <w:gridCol w:w="2527"/>
      </w:tblGrid>
      <w:tr>
        <w:trPr/>
        <w:tc>
          <w:tcPr>
            <w:tcW w:w="2384"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pPr>
              <w:pStyle w:val="BodyText3"/>
              <w:widowControl w:val="false"/>
              <w:spacing w:before="120" w:after="120"/>
              <w:jc w:val="center"/>
              <w:rP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pacing w:before="120" w:after="120"/>
              <w:jc w:val="center"/>
              <w:rPr/>
            </w:pPr>
            <w:r>
              <w:rPr>
                <w:sz w:val="22"/>
                <w:lang w:val="ca-ES"/>
              </w:rPr>
              <w:t>Mòbil</w:t>
            </w:r>
            <w:r>
              <w:rPr>
                <w:color w:val="FF0000"/>
                <w:sz w:val="22"/>
                <w:lang w:val="ca-ES"/>
              </w:rPr>
              <w:t>*</w:t>
            </w:r>
          </w:p>
        </w:tc>
      </w:tr>
      <w:tr>
        <w:trPr/>
        <w:tc>
          <w:tcPr>
            <w:tcW w:w="2384"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1727"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412" w:type="dxa"/>
            <w:tcBorders>
              <w:top w:val="single" w:sz="4" w:space="0" w:color="000001"/>
              <w:left w:val="single" w:sz="4" w:space="0" w:color="000001"/>
              <w:bottom w:val="single" w:sz="4" w:space="0" w:color="000001"/>
            </w:tcBorders>
          </w:tcPr>
          <w:p>
            <w:pPr>
              <w:pStyle w:val="BodyText3"/>
              <w:widowControl w:val="false"/>
              <w:snapToGrid w:val="false"/>
              <w:spacing w:before="120" w:after="120"/>
              <w:rPr>
                <w:sz w:val="22"/>
                <w:lang w:val="ca-ES"/>
              </w:rPr>
            </w:pPr>
            <w:r>
              <w:rPr>
                <w:sz w:val="22"/>
                <w:lang w:val="ca-ES"/>
              </w:rPr>
            </w:r>
          </w:p>
        </w:tc>
        <w:tc>
          <w:tcPr>
            <w:tcW w:w="2527" w:type="dxa"/>
            <w:tcBorders>
              <w:top w:val="single" w:sz="4" w:space="0" w:color="000001"/>
              <w:left w:val="single" w:sz="4" w:space="0" w:color="000001"/>
              <w:bottom w:val="single" w:sz="4" w:space="0" w:color="000001"/>
              <w:right w:val="single" w:sz="4" w:space="0" w:color="000001"/>
            </w:tcBorders>
          </w:tcPr>
          <w:p>
            <w:pPr>
              <w:pStyle w:val="BodyText3"/>
              <w:widowControl w:val="false"/>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val="clear" w:color="auto" w:fill="D9D9D9"/>
        <w:ind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val="clear" w:color="auto" w:fill="D9D9D9"/>
        <w:ind w:right="-1" w:hanging="0"/>
        <w:jc w:val="both"/>
        <w:rPr>
          <w:sz w:val="16"/>
          <w:szCs w:val="16"/>
        </w:rPr>
      </w:pPr>
      <w:r>
        <w:rPr>
          <w:sz w:val="16"/>
          <w:szCs w:val="16"/>
        </w:rPr>
      </w:r>
    </w:p>
    <w:p>
      <w:pPr>
        <w:pStyle w:val="Normal"/>
        <w:shd w:val="clear" w:color="auto" w:fill="D9D9D9"/>
        <w:ind w:right="-1" w:hanging="0"/>
        <w:rPr>
          <w:rStyle w:val="EnlladInternet"/>
          <w:i/>
          <w:i/>
          <w:color w:val="000000"/>
          <w:sz w:val="16"/>
          <w:szCs w:val="16"/>
        </w:rPr>
      </w:pPr>
      <w:r>
        <w:rPr>
          <w:sz w:val="16"/>
          <w:szCs w:val="16"/>
        </w:rPr>
        <w:t xml:space="preserve">Trobareu informació sobre la notificació electrònica a: </w:t>
      </w:r>
      <w:hyperlink r:id="rId4">
        <w:r>
          <w:rPr>
            <w:rStyle w:val="EnlladInternet"/>
            <w:i/>
            <w:color w:val="000000"/>
            <w:sz w:val="16"/>
            <w:szCs w:val="16"/>
          </w:rPr>
          <w:t>https://seuelectronica.terrassa.cat/web/seu/ajuda/notificacio-electronica</w:t>
        </w:r>
      </w:hyperlink>
    </w:p>
    <w:p>
      <w:pPr>
        <w:pStyle w:val="Normal"/>
        <w:shd w:val="clear" w:color="auto" w:fill="D9D9D9"/>
        <w:ind w:right="-1" w:hanging="0"/>
        <w:rPr>
          <w:rStyle w:val="EnlladInternet"/>
          <w:i/>
          <w:i/>
          <w:color w:val="000000"/>
          <w:sz w:val="16"/>
          <w:szCs w:val="16"/>
        </w:rPr>
      </w:pPr>
      <w:r>
        <w:rPr>
          <w:i/>
          <w:color w:val="000000"/>
          <w:sz w:val="16"/>
          <w:szCs w:val="16"/>
        </w:rPr>
      </w:r>
    </w:p>
    <w:p>
      <w:pPr>
        <w:pStyle w:val="Normal"/>
        <w:shd w:val="clear" w:color="auto" w:fill="D9D9D9"/>
        <w:ind w:right="-1" w:hanging="0"/>
        <w:rPr>
          <w:i/>
          <w:i/>
          <w:sz w:val="18"/>
          <w:szCs w:val="18"/>
        </w:rPr>
      </w:pPr>
      <w:r>
        <w:rPr>
          <w:i/>
          <w:sz w:val="18"/>
          <w:szCs w:val="18"/>
        </w:rPr>
        <w:t>https://seuelectronica.terrassa.cat/web/seu/ajuda/notificacio-electronica</w:t>
      </w:r>
    </w:p>
    <w:p>
      <w:pPr>
        <w:pStyle w:val="Normal"/>
        <w:shd w:val="clear" w:color="auto" w:fill="D9D9D9"/>
        <w:ind w:right="-1" w:hanging="0"/>
        <w:rPr>
          <w:i/>
          <w:i/>
          <w:sz w:val="18"/>
          <w:szCs w:val="18"/>
        </w:rPr>
      </w:pPr>
      <w:r>
        <w:rPr>
          <w:i/>
          <w:sz w:val="18"/>
          <w:szCs w:val="18"/>
        </w:rPr>
      </w:r>
    </w:p>
    <w:p>
      <w:pPr>
        <w:pStyle w:val="Normal"/>
        <w:shd w:val="clear" w:color="auto" w:fill="D9D9D9"/>
        <w:ind w:right="-1" w:hanging="0"/>
        <w:jc w:val="both"/>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Normal"/>
        <w:shd w:val="clear" w:color="auto" w:fill="D9D9D9"/>
        <w:ind w:right="-1" w:hanging="0"/>
        <w:jc w:val="both"/>
        <w:rPr>
          <w:color w:val="333333"/>
          <w:sz w:val="16"/>
          <w:szCs w:val="16"/>
        </w:rPr>
      </w:pPr>
      <w:r>
        <w:rPr>
          <w:color w:val="333333"/>
          <w:sz w:val="16"/>
          <w:szCs w:val="16"/>
        </w:rPr>
      </w:r>
    </w:p>
    <w:p>
      <w:pPr>
        <w:pStyle w:val="Normal"/>
        <w:shd w:val="clear" w:color="auto" w:fill="D9D9D9"/>
        <w:ind w:right="-1" w:hanging="0"/>
        <w:rPr>
          <w:color w:val="333333"/>
          <w:sz w:val="16"/>
          <w:szCs w:val="16"/>
        </w:rPr>
      </w:pPr>
      <w:r>
        <w:rPr>
          <w:color w:val="333333"/>
          <w:sz w:val="16"/>
          <w:szCs w:val="16"/>
        </w:rPr>
      </w:r>
    </w:p>
    <w:p>
      <w:pPr>
        <w:pStyle w:val="PlainText"/>
        <w:spacing w:lineRule="auto" w:line="360"/>
        <w:jc w:val="both"/>
        <w:rPr>
          <w:rFonts w:ascii="Arial" w:hAnsi="Arial" w:cs="Arial"/>
          <w:i/>
          <w:i/>
          <w:color w:val="000000"/>
          <w:sz w:val="22"/>
          <w:szCs w:val="16"/>
        </w:rPr>
      </w:pPr>
      <w:r>
        <w:rPr>
          <w:rFonts w:cs="Arial" w:ascii="Arial" w:hAnsi="Arial"/>
          <w:i/>
          <w:color w:val="000000"/>
          <w:sz w:val="22"/>
          <w:szCs w:val="16"/>
        </w:rPr>
      </w:r>
    </w:p>
    <w:p>
      <w:pPr>
        <w:pStyle w:val="PlainText"/>
        <w:rPr>
          <w:rFonts w:ascii="Arial" w:hAnsi="Arial" w:cs="Arial"/>
          <w:b/>
          <w:b/>
          <w:sz w:val="22"/>
        </w:rPr>
      </w:pPr>
      <w:r>
        <w:rPr>
          <w:rFonts w:cs="Arial" w:ascii="Arial" w:hAnsi="Arial"/>
          <w:b/>
          <w:sz w:val="22"/>
        </w:rPr>
      </w:r>
    </w:p>
    <w:p>
      <w:pPr>
        <w:pStyle w:val="PlainText"/>
        <w:rPr>
          <w:rFonts w:ascii="Arial" w:hAnsi="Arial" w:cs="Arial"/>
          <w:b/>
          <w:b/>
          <w:sz w:val="22"/>
        </w:rPr>
      </w:pPr>
      <w:r>
        <w:rPr>
          <w:rFonts w:cs="Arial" w:ascii="Arial" w:hAnsi="Arial"/>
          <w:b/>
          <w:sz w:val="22"/>
        </w:rPr>
        <w:t>Signatura electrònica del/de la declarant</w:t>
      </w:r>
    </w:p>
    <w:p>
      <w:pPr>
        <w:pStyle w:val="Normal"/>
        <w:ind w:left="567" w:hanging="0"/>
        <w:rPr>
          <w:sz w:val="22"/>
          <w:lang w:val="es-ES"/>
        </w:rPr>
      </w:pPr>
      <w:r>
        <w:rPr>
          <w:sz w:val="22"/>
          <w:lang w:val="es-ES"/>
        </w:rPr>
      </w:r>
    </w:p>
    <w:p>
      <w:pPr>
        <w:pStyle w:val="Normal"/>
        <w:rPr>
          <w:sz w:val="22"/>
          <w:lang w:val="es-ES"/>
        </w:rPr>
      </w:pPr>
      <w:r>
        <w:rPr>
          <w:sz w:val="22"/>
          <w:lang w:val="es-ES"/>
        </w:rPr>
      </w:r>
    </w:p>
    <w:p>
      <w:pPr>
        <w:pStyle w:val="Normal"/>
        <w:rPr>
          <w:b/>
          <w:b/>
        </w:rPr>
      </w:pPr>
      <w:r>
        <w:rPr>
          <w:b/>
        </w:rPr>
      </w:r>
    </w:p>
    <w:p>
      <w:pPr>
        <w:pStyle w:val="Normal"/>
        <w:rPr>
          <w:b/>
          <w:b/>
        </w:rPr>
      </w:pPr>
      <w:r>
        <w:rPr>
          <w:b/>
        </w:rPr>
      </w:r>
      <w:r>
        <w:br w:type="page"/>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5">
        <w:r>
          <w:rPr>
            <w:rStyle w:val="EnlacedeInternet"/>
            <w:rFonts w:cs="Times New Roman"/>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2"/>
        </w:numPr>
        <w:tabs>
          <w:tab w:val="clear" w:pos="720"/>
          <w:tab w:val="left" w:pos="284" w:leader="none"/>
        </w:tabs>
        <w:ind w:left="284" w:hanging="284"/>
        <w:jc w:val="both"/>
        <w:rPr/>
      </w:pPr>
      <w:r>
        <w:rPr/>
        <w:t>Si disposeu d’un certificat digital (DNI electrònic, certificat Idcat), podeu utilitzar-lo per identificar-vos i visualitzar la notificació.</w:t>
      </w:r>
    </w:p>
    <w:p>
      <w:pPr>
        <w:pStyle w:val="Normal"/>
        <w:numPr>
          <w:ilvl w:val="0"/>
          <w:numId w:val="2"/>
        </w:numPr>
        <w:tabs>
          <w:tab w:val="clear" w:pos="720"/>
          <w:tab w:val="left" w:pos="284" w:leader="none"/>
        </w:tabs>
        <w:ind w:left="284"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6">
        <w:r>
          <w:rPr>
            <w:rStyle w:val="EnlacedeInternet"/>
            <w:rFonts w:cs="Times New Roman"/>
          </w:rPr>
          <w:t>https://seuelectronica.terrassa.cat</w:t>
        </w:r>
      </w:hyperlink>
      <w:r>
        <w:rPr/>
        <w:t>.</w:t>
      </w:r>
    </w:p>
    <w:p>
      <w:pPr>
        <w:pStyle w:val="PlainText"/>
        <w:spacing w:lineRule="auto" w:line="360"/>
        <w:jc w:val="both"/>
        <w:rPr/>
      </w:pPr>
      <w:r>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PlainText"/>
        <w:spacing w:lineRule="auto" w:line="360"/>
        <w:jc w:val="both"/>
        <w:rPr>
          <w:rFonts w:ascii="Arial" w:hAnsi="Arial" w:cs="Arial"/>
          <w:b/>
          <w:b/>
          <w:sz w:val="22"/>
          <w:highlight w:val="magenta"/>
        </w:rPr>
      </w:pPr>
      <w:r>
        <w:rPr>
          <w:rFonts w:cs="Arial" w:ascii="Arial" w:hAnsi="Arial"/>
          <w:b/>
          <w:sz w:val="22"/>
          <w:highlight w:val="magenta"/>
        </w:rPr>
      </w:r>
      <w:r>
        <w:br w:type="page"/>
      </w:r>
    </w:p>
    <w:p>
      <w:pPr>
        <w:pStyle w:val="PlainText"/>
        <w:spacing w:lineRule="auto" w:line="360"/>
        <w:jc w:val="both"/>
        <w:rPr>
          <w:shd w:fill="auto" w:val="clear"/>
        </w:rPr>
      </w:pPr>
      <w:r>
        <w:rPr>
          <w:rFonts w:cs="Arial" w:ascii="Arial" w:hAnsi="Arial"/>
          <w:b/>
          <w:sz w:val="22"/>
          <w:shd w:fill="auto" w:val="clear"/>
        </w:rPr>
        <w:t>ANNEX 7 – COMPROMÍS PER A LA INTEGRACIÓ DE LA SOLVÈNCIA AMB MITJANS EXTERNS (Sobre 1)</w:t>
      </w:r>
      <w:r>
        <w:rPr>
          <w:rFonts w:cs="Arial" w:ascii="Arial" w:hAnsi="Arial"/>
          <w:sz w:val="22"/>
          <w:shd w:fill="auto" w:val="clear"/>
        </w:rPr>
        <w:t>:</w:t>
      </w:r>
    </w:p>
    <w:p>
      <w:pPr>
        <w:pStyle w:val="Normal"/>
        <w:jc w:val="both"/>
        <w:rPr>
          <w:color w:val="FF0000"/>
          <w:sz w:val="18"/>
          <w:szCs w:val="18"/>
          <w:highlight w:val="magenta"/>
        </w:rPr>
      </w:pPr>
      <w:r>
        <w:rPr>
          <w:color w:val="FF0000"/>
          <w:sz w:val="18"/>
          <w:szCs w:val="18"/>
          <w:highlight w:val="magenta"/>
        </w:rPr>
      </w:r>
    </w:p>
    <w:p>
      <w:pPr>
        <w:pStyle w:val="Normal"/>
        <w:jc w:val="both"/>
        <w:rPr>
          <w:color w:val="FF0000"/>
          <w:sz w:val="18"/>
          <w:szCs w:val="18"/>
          <w:highlight w:val="magenta"/>
        </w:rPr>
      </w:pPr>
      <w:r>
        <w:rPr>
          <w:color w:val="FF0000"/>
          <w:sz w:val="18"/>
          <w:szCs w:val="18"/>
          <w:highlight w:val="magenta"/>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rFonts w:eastAsia="Times New Roman"/>
          <w:color w:val="auto"/>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jc w:val="both"/>
        <w:rPr>
          <w:sz w:val="22"/>
          <w:szCs w:val="22"/>
        </w:rPr>
      </w:pPr>
      <w:r>
        <w:rPr>
          <w:sz w:val="22"/>
          <w:szCs w:val="22"/>
        </w:rPr>
      </w:r>
    </w:p>
    <w:p>
      <w:pPr>
        <w:pStyle w:val="Normal"/>
        <w:jc w:val="both"/>
        <w:rPr>
          <w:sz w:val="22"/>
          <w:szCs w:val="22"/>
        </w:rPr>
      </w:pPr>
      <w:r>
        <w:rPr>
          <w:sz w:val="22"/>
          <w:szCs w:val="22"/>
        </w:rPr>
      </w:r>
    </w:p>
    <w:p>
      <w:pPr>
        <w:pStyle w:val="Normal"/>
        <w:jc w:val="both"/>
        <w:rPr>
          <w:sz w:val="22"/>
          <w:szCs w:val="22"/>
        </w:rPr>
      </w:pPr>
      <w:r>
        <w:rPr>
          <w:sz w:val="22"/>
          <w:szCs w:val="22"/>
        </w:rPr>
        <w:t>En relació amb el procediment de licitació del contracte de serveis de neteja i desinfecció d’espais interiors i exteriors dels centres esportius i mercats municipals de l’Ajuntament de Terrassa i de conformitat amb el que disposa  l'article 75 de la LCSP, ES COMPROMETEN a:</w:t>
      </w:r>
    </w:p>
    <w:p>
      <w:pPr>
        <w:pStyle w:val="Normal"/>
        <w:jc w:val="both"/>
        <w:rPr>
          <w:sz w:val="22"/>
          <w:szCs w:val="22"/>
        </w:rPr>
      </w:pPr>
      <w:r>
        <w:rPr>
          <w:sz w:val="22"/>
          <w:szCs w:val="22"/>
        </w:rPr>
      </w:r>
    </w:p>
    <w:p>
      <w:pPr>
        <w:pStyle w:val="Normal"/>
        <w:jc w:val="both"/>
        <w:rPr>
          <w:sz w:val="22"/>
          <w:szCs w:val="22"/>
        </w:rPr>
      </w:pPr>
      <w:r>
        <w:rPr>
          <w:sz w:val="22"/>
          <w:szCs w:val="22"/>
        </w:rPr>
      </w:r>
    </w:p>
    <w:p>
      <w:pPr>
        <w:pStyle w:val="ListParagraph"/>
        <w:numPr>
          <w:ilvl w:val="0"/>
          <w:numId w:val="10"/>
        </w:numPr>
        <w:jc w:val="both"/>
        <w:rPr/>
      </w:pPr>
      <w:r>
        <w:rPr>
          <w:rFonts w:cs="Arial" w:ascii="Arial" w:hAnsi="Arial"/>
        </w:rPr>
        <w:t xml:space="preserve">Que, per l’execució d’aquest contracte, l’empresa ....... posa a disposició del licitador  ...... la solvència i mitjans següents: </w:t>
      </w:r>
    </w:p>
    <w:p>
      <w:pPr>
        <w:pStyle w:val="ListParagraph"/>
        <w:jc w:val="both"/>
        <w:rPr>
          <w:rFonts w:ascii="Arial" w:hAnsi="Arial" w:cs="Arial"/>
        </w:rPr>
      </w:pPr>
      <w:r>
        <w:rPr>
          <w:rFonts w:cs="Arial" w:ascii="Arial" w:hAnsi="Arial"/>
        </w:rPr>
      </w:r>
    </w:p>
    <w:p>
      <w:pPr>
        <w:pStyle w:val="ListParagraph"/>
        <w:numPr>
          <w:ilvl w:val="0"/>
          <w:numId w:val="9"/>
        </w:numPr>
        <w:ind w:left="720" w:firstLine="66"/>
        <w:jc w:val="both"/>
        <w:rPr/>
      </w:pPr>
      <w:r>
        <w:rPr/>
        <w:t>....................</w:t>
      </w:r>
    </w:p>
    <w:p>
      <w:pPr>
        <w:pStyle w:val="ListParagraph"/>
        <w:numPr>
          <w:ilvl w:val="0"/>
          <w:numId w:val="9"/>
        </w:numPr>
        <w:ind w:left="720" w:firstLine="66"/>
        <w:jc w:val="both"/>
        <w:rPr/>
      </w:pPr>
      <w:r>
        <w:rPr/>
        <w:t>....................</w:t>
      </w:r>
    </w:p>
    <w:p>
      <w:pPr>
        <w:pStyle w:val="ListParagraph"/>
        <w:numPr>
          <w:ilvl w:val="0"/>
          <w:numId w:val="9"/>
        </w:numPr>
        <w:ind w:left="720" w:firstLine="66"/>
        <w:jc w:val="both"/>
        <w:rPr/>
      </w:pPr>
      <w:r>
        <w:rPr/>
        <w:t>..................... (S’hauran d’indicar els mitjans concrets de solvència econòmica i financera / tècnica o professional)</w:t>
      </w:r>
    </w:p>
    <w:p>
      <w:pPr>
        <w:pStyle w:val="ListParagraph"/>
        <w:ind w:left="710" w:hanging="0"/>
        <w:jc w:val="both"/>
        <w:rPr/>
      </w:pPr>
      <w:r>
        <w:rPr/>
      </w:r>
    </w:p>
    <w:p>
      <w:pPr>
        <w:pStyle w:val="ListParagraph"/>
        <w:numPr>
          <w:ilvl w:val="0"/>
          <w:numId w:val="10"/>
        </w:numPr>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ListParagraph"/>
        <w:rPr>
          <w:rFonts w:ascii="Arial" w:hAnsi="Arial" w:cs="Arial"/>
        </w:rPr>
      </w:pPr>
      <w:r>
        <w:rPr>
          <w:rFonts w:cs="Arial" w:ascii="Arial" w:hAnsi="Arial"/>
        </w:rPr>
      </w:r>
    </w:p>
    <w:p>
      <w:pPr>
        <w:pStyle w:val="ListParagraph"/>
        <w:numPr>
          <w:ilvl w:val="0"/>
          <w:numId w:val="10"/>
        </w:numPr>
        <w:jc w:val="both"/>
        <w:rPr/>
      </w:pPr>
      <w:r>
        <w:rPr>
          <w:rFonts w:cs="Arial" w:ascii="Arial" w:hAnsi="Arial"/>
        </w:rPr>
        <w:t xml:space="preserve">Que la disposició efectiva de la solvència i mitjans descrits no està sotmesa a cap condició ni limitació. </w:t>
      </w:r>
    </w:p>
    <w:p>
      <w:pPr>
        <w:pStyle w:val="ListParagraph"/>
        <w:rPr/>
      </w:pPr>
      <w:r>
        <w:rPr/>
      </w:r>
    </w:p>
    <w:p>
      <w:pPr>
        <w:pStyle w:val="ListParagraph"/>
        <w:numPr>
          <w:ilvl w:val="0"/>
          <w:numId w:val="10"/>
        </w:numPr>
        <w:jc w:val="both"/>
        <w:rPr/>
      </w:pPr>
      <w:r>
        <w:rPr>
          <w:rFonts w:cs="Arial" w:ascii="Arial" w:hAnsi="Arial"/>
        </w:rPr>
        <w:t xml:space="preserve">Que cap de les dues empreses està incursa en una prohibició de contractar. </w:t>
      </w:r>
    </w:p>
    <w:p>
      <w:pPr>
        <w:pStyle w:val="Normal"/>
        <w:jc w:val="both"/>
        <w:rPr/>
      </w:pPr>
      <w:r>
        <w:rPr/>
      </w:r>
    </w:p>
    <w:p>
      <w:pPr>
        <w:pStyle w:val="ListParagraph"/>
        <w:numPr>
          <w:ilvl w:val="0"/>
          <w:numId w:val="10"/>
        </w:numPr>
        <w:jc w:val="both"/>
        <w:rPr/>
      </w:pPr>
      <w:r>
        <w:rPr>
          <w:rFonts w:cs="Arial" w:ascii="Arial" w:hAnsi="Arial"/>
        </w:rPr>
        <w:t xml:space="preserve">Que respecte a la integració de la solvència econòmica i financera, les empreses identificades responen solidàriament de l’execució del present contracte. </w:t>
      </w:r>
    </w:p>
    <w:p>
      <w:pPr>
        <w:pStyle w:val="Normal"/>
        <w:jc w:val="both"/>
        <w:rPr/>
      </w:pPr>
      <w:r>
        <w:rPr/>
      </w:r>
    </w:p>
    <w:p>
      <w:pPr>
        <w:pStyle w:val="ListParagraph"/>
        <w:numPr>
          <w:ilvl w:val="0"/>
          <w:numId w:val="10"/>
        </w:numPr>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hanging="0"/>
        <w:jc w:val="both"/>
        <w:rPr>
          <w:color w:val="auto"/>
          <w:sz w:val="22"/>
          <w:szCs w:val="22"/>
          <w:highlight w:val="magenta"/>
          <w:lang w:val="ca-ES"/>
        </w:rPr>
      </w:pPr>
      <w:r>
        <w:rPr>
          <w:color w:val="auto"/>
          <w:sz w:val="22"/>
          <w:szCs w:val="22"/>
          <w:highlight w:val="magenta"/>
          <w:lang w:val="ca-ES"/>
        </w:rPr>
      </w:r>
    </w:p>
    <w:p>
      <w:pPr>
        <w:pStyle w:val="Normal"/>
        <w:jc w:val="both"/>
        <w:rPr>
          <w:sz w:val="22"/>
          <w:szCs w:val="22"/>
          <w:highlight w:val="magenta"/>
        </w:rPr>
      </w:pPr>
      <w:r>
        <w:rPr>
          <w:sz w:val="22"/>
          <w:szCs w:val="22"/>
          <w:highlight w:val="magenta"/>
        </w:rPr>
      </w:r>
    </w:p>
    <w:p>
      <w:pPr>
        <w:pStyle w:val="PlainText"/>
        <w:rPr>
          <w:rFonts w:ascii="Arial" w:hAnsi="Arial" w:cs="Arial"/>
          <w:b/>
          <w:b/>
          <w:sz w:val="22"/>
        </w:rPr>
      </w:pPr>
      <w:r>
        <w:rPr>
          <w:rFonts w:cs="Arial" w:ascii="Arial" w:hAnsi="Arial"/>
          <w:b/>
          <w:sz w:val="22"/>
        </w:rPr>
        <w:t>Signatura electrònica dels declarants</w:t>
      </w:r>
    </w:p>
    <w:p>
      <w:pPr>
        <w:pStyle w:val="PlainText"/>
        <w:spacing w:lineRule="auto" w:line="360"/>
        <w:jc w:val="both"/>
        <w:rPr>
          <w:rFonts w:ascii="Arial" w:hAnsi="Arial" w:cs="Arial"/>
          <w:b/>
          <w:b/>
          <w:color w:val="000000"/>
          <w:sz w:val="22"/>
        </w:rPr>
      </w:pPr>
      <w:r>
        <w:rPr>
          <w:rFonts w:cs="Arial" w:ascii="Arial" w:hAnsi="Arial"/>
          <w:b/>
          <w:color w:val="000000"/>
          <w:sz w:val="22"/>
        </w:rPr>
      </w:r>
    </w:p>
    <w:p>
      <w:pPr>
        <w:pStyle w:val="PlainText"/>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Normal"/>
        <w:jc w:val="both"/>
        <w:rPr>
          <w:sz w:val="18"/>
          <w:szCs w:val="18"/>
          <w:highlight w:val="magenta"/>
          <w:u w:val="single"/>
        </w:rPr>
      </w:pPr>
      <w:r>
        <w:rPr>
          <w:sz w:val="18"/>
          <w:szCs w:val="18"/>
          <w:highlight w:val="magenta"/>
          <w:u w:val="single"/>
        </w:rPr>
      </w:r>
    </w:p>
    <w:p>
      <w:pPr>
        <w:pStyle w:val="Normal"/>
        <w:jc w:val="both"/>
        <w:rPr>
          <w:sz w:val="18"/>
          <w:szCs w:val="18"/>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sectPr>
          <w:headerReference w:type="default" r:id="rId7"/>
          <w:footerReference w:type="default" r:id="rId8"/>
          <w:type w:val="nextPage"/>
          <w:pgSz w:w="11906" w:h="16838"/>
          <w:pgMar w:left="1080" w:right="1080" w:header="397" w:top="1440" w:footer="452" w:bottom="1440" w:gutter="0"/>
          <w:pgNumType w:fmt="decimal"/>
          <w:formProt w:val="false"/>
          <w:textDirection w:val="lrTb"/>
          <w:docGrid w:type="default" w:linePitch="360" w:charSpace="0"/>
        </w:sectPr>
        <w:pStyle w:val="Normal"/>
        <w:spacing w:lineRule="auto" w:line="360"/>
        <w:jc w:val="both"/>
        <w:rPr>
          <w:sz w:val="22"/>
          <w:szCs w:val="22"/>
        </w:rPr>
      </w:pPr>
      <w:r>
        <w:rPr>
          <w:sz w:val="22"/>
          <w:szCs w:val="22"/>
        </w:rPr>
      </w:r>
    </w:p>
    <w:p>
      <w:pPr>
        <w:pStyle w:val="Normal"/>
        <w:spacing w:lineRule="auto" w:line="360"/>
        <w:jc w:val="both"/>
        <w:rPr>
          <w:shd w:fill="auto" w:val="clear"/>
        </w:rPr>
      </w:pPr>
      <w:r>
        <w:rPr>
          <w:b/>
          <w:sz w:val="22"/>
          <w:szCs w:val="22"/>
          <w:shd w:fill="auto" w:val="clear"/>
        </w:rPr>
        <w:t>ANNEX 8 - INFORMACIÓ SOBRE LES CONDICIONS DELS CONTRACTES DELS/DE LES TREBALLADORS/TREBALLADORES ALS QUALS/A LES QUALS AFECTA LA SUBROGACIÓ</w:t>
      </w:r>
      <w:r>
        <w:rPr>
          <w:sz w:val="22"/>
          <w:szCs w:val="22"/>
          <w:shd w:fill="auto" w:val="clear"/>
        </w:rPr>
        <w:t>, proporcionada per l’empresa que en aquest moment efectua la prestació objecte del contracte, MULTISERVEIS NDAVANT SL</w:t>
      </w:r>
    </w:p>
    <w:p>
      <w:pPr>
        <w:pStyle w:val="Normal"/>
        <w:spacing w:lineRule="auto" w:line="360"/>
        <w:jc w:val="both"/>
        <w:rPr>
          <w:sz w:val="22"/>
          <w:szCs w:val="22"/>
        </w:rPr>
      </w:pPr>
      <w:r>
        <w:rPr>
          <w:sz w:val="22"/>
          <w:szCs w:val="22"/>
        </w:rPr>
      </w:r>
    </w:p>
    <w:p>
      <w:pPr>
        <w:pStyle w:val="Normal"/>
        <w:spacing w:lineRule="auto" w:line="360"/>
        <w:jc w:val="both"/>
        <w:rPr>
          <w:b/>
          <w:b/>
          <w:bCs/>
          <w:sz w:val="22"/>
          <w:szCs w:val="22"/>
        </w:rPr>
      </w:pPr>
      <w:r>
        <w:rPr>
          <w:b/>
          <w:bCs/>
          <w:sz w:val="22"/>
          <w:szCs w:val="22"/>
        </w:rPr>
        <w:t>Lot 1 Centres esportius</w:t>
      </w:r>
    </w:p>
    <w:p>
      <w:pPr>
        <w:pStyle w:val="Normal"/>
        <w:spacing w:lineRule="auto" w:line="360"/>
        <w:jc w:val="both"/>
        <w:rPr>
          <w:sz w:val="22"/>
          <w:szCs w:val="22"/>
        </w:rPr>
      </w:pPr>
      <w:r>
        <w:rPr>
          <w:sz w:val="22"/>
          <w:szCs w:val="22"/>
        </w:rPr>
      </w:r>
    </w:p>
    <w:p>
      <w:pPr>
        <w:pStyle w:val="Normal"/>
        <w:suppressAutoHyphens w:val="false"/>
        <w:jc w:val="both"/>
        <w:rPr>
          <w:i/>
          <w:i/>
          <w:kern w:val="2"/>
          <w:sz w:val="22"/>
        </w:rPr>
      </w:pPr>
      <w:r>
        <w:rPr>
          <w:i/>
          <w:kern w:val="2"/>
          <w:sz w:val="22"/>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13679805" cy="493204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9"/>
                    <a:stretch>
                      <a:fillRect/>
                    </a:stretch>
                  </pic:blipFill>
                  <pic:spPr bwMode="auto">
                    <a:xfrm>
                      <a:off x="0" y="0"/>
                      <a:ext cx="13679805" cy="4932045"/>
                    </a:xfrm>
                    <a:prstGeom prst="rect">
                      <a:avLst/>
                    </a:prstGeom>
                  </pic:spPr>
                </pic:pic>
              </a:graphicData>
            </a:graphic>
          </wp:anchor>
        </w:drawing>
      </w:r>
    </w:p>
    <w:p>
      <w:pPr>
        <w:pStyle w:val="Normal"/>
        <w:suppressAutoHyphens w:val="false"/>
        <w:jc w:val="both"/>
        <w:rPr>
          <w:i/>
          <w:i/>
          <w:kern w:val="2"/>
          <w:sz w:val="22"/>
        </w:rPr>
      </w:pPr>
      <w:r>
        <w:rPr>
          <w:i/>
          <w:kern w:val="2"/>
          <w:sz w:val="22"/>
        </w:rPr>
        <w:drawing>
          <wp:anchor behindDoc="0" distT="0" distB="0" distL="0" distR="0" simplePos="0" locked="0" layoutInCell="0" allowOverlap="1" relativeHeight="31">
            <wp:simplePos x="0" y="0"/>
            <wp:positionH relativeFrom="column">
              <wp:align>center</wp:align>
            </wp:positionH>
            <wp:positionV relativeFrom="paragraph">
              <wp:posOffset>635</wp:posOffset>
            </wp:positionV>
            <wp:extent cx="13679805" cy="3968115"/>
            <wp:effectExtent l="0" t="0" r="0" b="0"/>
            <wp:wrapSquare wrapText="largest"/>
            <wp:docPr id="3" name="Imat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3" descr=""/>
                    <pic:cNvPicPr>
                      <a:picLocks noChangeAspect="1" noChangeArrowheads="1"/>
                    </pic:cNvPicPr>
                  </pic:nvPicPr>
                  <pic:blipFill>
                    <a:blip r:embed="rId10"/>
                    <a:stretch>
                      <a:fillRect/>
                    </a:stretch>
                  </pic:blipFill>
                  <pic:spPr bwMode="auto">
                    <a:xfrm>
                      <a:off x="0" y="0"/>
                      <a:ext cx="13679805" cy="3968115"/>
                    </a:xfrm>
                    <a:prstGeom prst="rect">
                      <a:avLst/>
                    </a:prstGeom>
                  </pic:spPr>
                </pic:pic>
              </a:graphicData>
            </a:graphic>
          </wp:anchor>
        </w:drawing>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drawing>
          <wp:anchor behindDoc="0" distT="0" distB="0" distL="0" distR="0" simplePos="0" locked="0" layoutInCell="0" allowOverlap="1" relativeHeight="32">
            <wp:simplePos x="0" y="0"/>
            <wp:positionH relativeFrom="column">
              <wp:align>center</wp:align>
            </wp:positionH>
            <wp:positionV relativeFrom="paragraph">
              <wp:posOffset>635</wp:posOffset>
            </wp:positionV>
            <wp:extent cx="13679805" cy="3895725"/>
            <wp:effectExtent l="0" t="0" r="0" b="0"/>
            <wp:wrapSquare wrapText="largest"/>
            <wp:docPr id="4" name="Imat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4" descr=""/>
                    <pic:cNvPicPr>
                      <a:picLocks noChangeAspect="1" noChangeArrowheads="1"/>
                    </pic:cNvPicPr>
                  </pic:nvPicPr>
                  <pic:blipFill>
                    <a:blip r:embed="rId11"/>
                    <a:stretch>
                      <a:fillRect/>
                    </a:stretch>
                  </pic:blipFill>
                  <pic:spPr bwMode="auto">
                    <a:xfrm>
                      <a:off x="0" y="0"/>
                      <a:ext cx="13679805" cy="3895725"/>
                    </a:xfrm>
                    <a:prstGeom prst="rect">
                      <a:avLst/>
                    </a:prstGeom>
                  </pic:spPr>
                </pic:pic>
              </a:graphicData>
            </a:graphic>
          </wp:anchor>
        </w:drawing>
      </w:r>
    </w:p>
    <w:p>
      <w:pPr>
        <w:pStyle w:val="Normal"/>
        <w:suppressAutoHyphens w:val="false"/>
        <w:jc w:val="left"/>
        <w:rPr>
          <w:rFonts w:ascii="Arial" w:hAnsi="Arial"/>
          <w:i/>
          <w:i/>
          <w:kern w:val="2"/>
          <w:sz w:val="18"/>
          <w:szCs w:val="18"/>
        </w:rPr>
      </w:pPr>
      <w:r>
        <w:rPr>
          <w:i/>
          <w:color w:val="000000"/>
          <w:kern w:val="2"/>
          <w:sz w:val="18"/>
          <w:szCs w:val="18"/>
        </w:rPr>
        <w:t>Aclariments:</w:t>
      </w:r>
    </w:p>
    <w:p>
      <w:pPr>
        <w:pStyle w:val="Normal"/>
        <w:jc w:val="left"/>
        <w:rPr>
          <w:rFonts w:ascii="Arial" w:hAnsi="Arial"/>
          <w:sz w:val="18"/>
          <w:szCs w:val="18"/>
        </w:rPr>
      </w:pPr>
      <w:r>
        <w:rPr>
          <w:color w:val="000000"/>
          <w:sz w:val="18"/>
          <w:szCs w:val="18"/>
        </w:rPr>
        <w:t>1. Nº TREBALLADOR/A: cada número ha d'indentificar a una persona. En cas que una persona presti servei a varis centres, fer servir sempre el mateix nº.</w:t>
      </w:r>
    </w:p>
    <w:p>
      <w:pPr>
        <w:pStyle w:val="Normal"/>
        <w:jc w:val="left"/>
        <w:rPr>
          <w:rFonts w:ascii="Arial" w:hAnsi="Arial"/>
          <w:sz w:val="18"/>
          <w:szCs w:val="18"/>
        </w:rPr>
      </w:pPr>
      <w:r>
        <w:rPr>
          <w:color w:val="000000"/>
          <w:sz w:val="18"/>
          <w:szCs w:val="18"/>
        </w:rPr>
        <w:t>2. CENTRE: seleccionar el centre de treball del llistat desplegable. Si la persona està a més d'un, fer files diferents per cada centre. Si dintre d'un mateix centre, fa diferents horaris en funció del dia de la setmana, fer files diferents per cada horari diferent.</w:t>
      </w:r>
    </w:p>
    <w:p>
      <w:pPr>
        <w:pStyle w:val="Normal"/>
        <w:jc w:val="left"/>
        <w:rPr>
          <w:rFonts w:ascii="Arial" w:hAnsi="Arial"/>
          <w:sz w:val="18"/>
          <w:szCs w:val="18"/>
        </w:rPr>
      </w:pPr>
      <w:r>
        <w:rPr>
          <w:color w:val="000000"/>
          <w:sz w:val="18"/>
          <w:szCs w:val="18"/>
        </w:rPr>
        <w:t>3. Categoria professional: només es poden indicar les que recull el Conveni Col·lectiu i, en concret, la que apareix a la nòmina de la persona treballadora.</w:t>
      </w:r>
    </w:p>
    <w:p>
      <w:pPr>
        <w:pStyle w:val="Normal"/>
        <w:jc w:val="left"/>
        <w:rPr>
          <w:rFonts w:ascii="Arial" w:hAnsi="Arial"/>
          <w:sz w:val="18"/>
          <w:szCs w:val="18"/>
        </w:rPr>
      </w:pPr>
      <w:r>
        <w:rPr>
          <w:color w:val="000000"/>
          <w:sz w:val="18"/>
          <w:szCs w:val="18"/>
        </w:rPr>
        <w:t>4. Tipus de contracte (fixe jornada complerta, fixe jornada parcial, etc.) indicat en número: 100, 200, 300, 401, etc.</w:t>
      </w:r>
    </w:p>
    <w:p>
      <w:pPr>
        <w:pStyle w:val="Normal"/>
        <w:jc w:val="left"/>
        <w:rPr>
          <w:rFonts w:ascii="Arial" w:hAnsi="Arial"/>
          <w:sz w:val="18"/>
          <w:szCs w:val="18"/>
        </w:rPr>
      </w:pPr>
      <w:r>
        <w:rPr>
          <w:color w:val="000000"/>
          <w:sz w:val="18"/>
          <w:szCs w:val="18"/>
        </w:rPr>
        <w:t>5. DATES: totes les dates s'expressen en format DD/MM/AAAA</w:t>
      </w:r>
    </w:p>
    <w:p>
      <w:pPr>
        <w:pStyle w:val="Normal"/>
        <w:jc w:val="left"/>
        <w:rPr>
          <w:rFonts w:ascii="Arial" w:hAnsi="Arial"/>
          <w:sz w:val="18"/>
          <w:szCs w:val="18"/>
        </w:rPr>
      </w:pPr>
      <w:r>
        <w:rPr>
          <w:color w:val="000000"/>
          <w:sz w:val="18"/>
          <w:szCs w:val="18"/>
        </w:rPr>
        <w:t xml:space="preserve">6. JORNADA SETMANAL (Hores de servei setmanals): hores totals que realitza la persona a la setmana al centre. </w:t>
      </w:r>
      <w:r>
        <w:rPr>
          <w:color w:val="FF0000"/>
          <w:sz w:val="18"/>
          <w:szCs w:val="18"/>
        </w:rPr>
        <w:t xml:space="preserve">En cas que la persona presti servei a varis centres, especificar-ho a cadascun dels centres, amb les hores corresponents. </w:t>
      </w:r>
      <w:r>
        <w:rPr>
          <w:color w:val="000000"/>
          <w:sz w:val="18"/>
          <w:szCs w:val="18"/>
        </w:rPr>
        <w:t>Si la persona treballa a més d'un centre indicar tan sols la part proporcional a cada un d'ells.</w:t>
      </w:r>
    </w:p>
    <w:p>
      <w:pPr>
        <w:pStyle w:val="Normal"/>
        <w:jc w:val="left"/>
        <w:rPr>
          <w:rFonts w:ascii="Arial" w:hAnsi="Arial"/>
          <w:sz w:val="18"/>
          <w:szCs w:val="18"/>
        </w:rPr>
      </w:pPr>
      <w:r>
        <w:rPr>
          <w:color w:val="000000"/>
          <w:sz w:val="18"/>
          <w:szCs w:val="18"/>
        </w:rPr>
        <w:t>7. El % de jornada dedicada al centre s'expresarà sobre el total de la jornada que la persona tingui contractada.</w:t>
      </w:r>
    </w:p>
    <w:p>
      <w:pPr>
        <w:pStyle w:val="Normal"/>
        <w:jc w:val="left"/>
        <w:rPr>
          <w:rFonts w:ascii="Arial" w:hAnsi="Arial"/>
          <w:sz w:val="18"/>
          <w:szCs w:val="18"/>
        </w:rPr>
      </w:pPr>
      <w:r>
        <w:rPr>
          <w:color w:val="000000"/>
          <w:sz w:val="18"/>
          <w:szCs w:val="18"/>
        </w:rPr>
        <w:t>8. JORNADA ANUAL (Hores de servei anuals): S'hauràn d'especificar les hores anuals que el treballador/a realitzarà a un any tipus, tenint en compte el conveni col·lectiu, pactes i contracte. Si la persona treballa a més d'un centre posar sols la part proporcional a cadascun dels centres.</w:t>
      </w:r>
    </w:p>
    <w:p>
      <w:pPr>
        <w:pStyle w:val="Normal"/>
        <w:jc w:val="left"/>
        <w:rPr>
          <w:rFonts w:ascii="Arial" w:hAnsi="Arial"/>
          <w:sz w:val="18"/>
          <w:szCs w:val="18"/>
        </w:rPr>
      </w:pPr>
      <w:r>
        <w:rPr>
          <w:color w:val="000000"/>
          <w:sz w:val="18"/>
          <w:szCs w:val="18"/>
        </w:rPr>
        <w:t>9. Horari: expressat en format hh:mm (24 hores). Les hores expressades a l'Horari, han de coincidir amb el nº d'hores setmana. S'hauran de fer files diferents si l'horari dels diferents dies de la setmana no és el mateix.</w:t>
      </w:r>
    </w:p>
    <w:p>
      <w:pPr>
        <w:pStyle w:val="Normal"/>
        <w:jc w:val="left"/>
        <w:rPr>
          <w:rFonts w:ascii="Arial" w:hAnsi="Arial"/>
          <w:sz w:val="18"/>
          <w:szCs w:val="18"/>
        </w:rPr>
      </w:pPr>
      <w:r>
        <w:rPr>
          <w:color w:val="000000"/>
          <w:sz w:val="18"/>
          <w:szCs w:val="18"/>
        </w:rPr>
        <w:t>10. ALTRES PLUSOS (import anual): en cas que la persona presti servei a varis centres, posar el plus sols a un d'ells.</w:t>
      </w:r>
    </w:p>
    <w:p>
      <w:pPr>
        <w:pStyle w:val="Normal"/>
        <w:jc w:val="left"/>
        <w:rPr>
          <w:rFonts w:ascii="Arial" w:hAnsi="Arial"/>
          <w:sz w:val="18"/>
          <w:szCs w:val="18"/>
        </w:rPr>
      </w:pPr>
      <w:r>
        <w:rPr>
          <w:color w:val="000000"/>
          <w:sz w:val="18"/>
          <w:szCs w:val="18"/>
        </w:rPr>
        <w:t>11. Situació d’alta o baixa en el servei: s'entén que, per defecte, la persona està en actiu. Si no fos així indicar I.L.T., o bé I.P., o bé BAIXA MATERNAL, JUBILACIÓ PARCIAL; o qualsevol altra situació.</w:t>
      </w:r>
    </w:p>
    <w:p>
      <w:pPr>
        <w:pStyle w:val="Normal"/>
        <w:suppressAutoHyphens w:val="false"/>
        <w:jc w:val="both"/>
        <w:rPr>
          <w:rFonts w:ascii="Arial" w:hAnsi="Arial"/>
          <w:i/>
          <w:i/>
          <w:kern w:val="2"/>
          <w:sz w:val="18"/>
          <w:szCs w:val="18"/>
        </w:rPr>
      </w:pPr>
      <w:r>
        <w:rPr>
          <w:i/>
          <w:color w:val="000000"/>
          <w:kern w:val="2"/>
          <w:sz w:val="18"/>
          <w:szCs w:val="18"/>
        </w:rPr>
        <w:t>12. Substitueix a: En cas de que la persona substitueixi a una altra en situació de baixa, indicar el nº i CAF de la persona a qui substitueix.</w:t>
      </w:r>
    </w:p>
    <w:p>
      <w:pPr>
        <w:pStyle w:val="Normal"/>
        <w:suppressAutoHyphens w:val="false"/>
        <w:jc w:val="both"/>
        <w:rPr>
          <w:rFonts w:ascii="Arial" w:hAnsi="Arial"/>
          <w:i/>
          <w:i/>
          <w:kern w:val="2"/>
          <w:sz w:val="18"/>
          <w:szCs w:val="18"/>
        </w:rPr>
      </w:pPr>
      <w:r>
        <w:rPr>
          <w:i/>
          <w:kern w:val="2"/>
          <w:sz w:val="18"/>
          <w:szCs w:val="18"/>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spacing w:lineRule="auto" w:line="360"/>
        <w:jc w:val="both"/>
        <w:rPr>
          <w:b/>
          <w:b/>
          <w:bCs/>
          <w:i w:val="false"/>
          <w:i w:val="false"/>
          <w:iCs w:val="false"/>
          <w:kern w:val="2"/>
          <w:sz w:val="22"/>
          <w:szCs w:val="22"/>
        </w:rPr>
      </w:pPr>
      <w:r>
        <w:rPr>
          <w:b/>
          <w:bCs/>
          <w:i w:val="false"/>
          <w:iCs w:val="false"/>
          <w:kern w:val="2"/>
          <w:sz w:val="22"/>
          <w:szCs w:val="22"/>
        </w:rPr>
        <w:t>Lot 2 Mercats municipals</w:t>
      </w:r>
    </w:p>
    <w:p>
      <w:pPr>
        <w:pStyle w:val="Normal"/>
        <w:suppressAutoHyphens w:val="false"/>
        <w:spacing w:lineRule="auto" w:line="360"/>
        <w:jc w:val="both"/>
        <w:rPr>
          <w:sz w:val="22"/>
          <w:szCs w:val="22"/>
        </w:rPr>
      </w:pPr>
      <w:r>
        <w:rPr>
          <w:sz w:val="22"/>
          <w:szCs w:val="22"/>
        </w:rPr>
        <w:drawing>
          <wp:anchor behindDoc="0" distT="0" distB="0" distL="0" distR="0" simplePos="0" locked="0" layoutInCell="0" allowOverlap="1" relativeHeight="33">
            <wp:simplePos x="0" y="0"/>
            <wp:positionH relativeFrom="column">
              <wp:align>center</wp:align>
            </wp:positionH>
            <wp:positionV relativeFrom="paragraph">
              <wp:posOffset>635</wp:posOffset>
            </wp:positionV>
            <wp:extent cx="13679805" cy="5316855"/>
            <wp:effectExtent l="0" t="0" r="0" b="0"/>
            <wp:wrapSquare wrapText="largest"/>
            <wp:docPr id="5" name="Imat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5" descr=""/>
                    <pic:cNvPicPr>
                      <a:picLocks noChangeAspect="1" noChangeArrowheads="1"/>
                    </pic:cNvPicPr>
                  </pic:nvPicPr>
                  <pic:blipFill>
                    <a:blip r:embed="rId12"/>
                    <a:stretch>
                      <a:fillRect/>
                    </a:stretch>
                  </pic:blipFill>
                  <pic:spPr bwMode="auto">
                    <a:xfrm>
                      <a:off x="0" y="0"/>
                      <a:ext cx="13679805" cy="5316855"/>
                    </a:xfrm>
                    <a:prstGeom prst="rect">
                      <a:avLst/>
                    </a:prstGeom>
                  </pic:spPr>
                </pic:pic>
              </a:graphicData>
            </a:graphic>
          </wp:anchor>
        </w:drawing>
      </w:r>
    </w:p>
    <w:p>
      <w:pPr>
        <w:pStyle w:val="Normal"/>
        <w:suppressAutoHyphens w:val="false"/>
        <w:spacing w:lineRule="auto" w:line="360"/>
        <w:jc w:val="both"/>
        <w:rPr>
          <w:sz w:val="22"/>
          <w:szCs w:val="22"/>
        </w:rPr>
      </w:pPr>
      <w:r>
        <w:rPr>
          <w:sz w:val="22"/>
          <w:szCs w:val="22"/>
        </w:rPr>
      </w:r>
    </w:p>
    <w:p>
      <w:pPr>
        <w:pStyle w:val="Normal"/>
        <w:suppressAutoHyphens w:val="false"/>
        <w:spacing w:lineRule="auto" w:line="360"/>
        <w:jc w:val="both"/>
        <w:rPr>
          <w:sz w:val="22"/>
          <w:szCs w:val="22"/>
        </w:rPr>
      </w:pPr>
      <w:r>
        <w:rPr>
          <w:sz w:val="22"/>
          <w:szCs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r>
    </w:p>
    <w:p>
      <w:pPr>
        <w:pStyle w:val="Normal"/>
        <w:suppressAutoHyphens w:val="false"/>
        <w:jc w:val="both"/>
        <w:rPr>
          <w:i/>
          <w:i/>
          <w:kern w:val="2"/>
          <w:sz w:val="22"/>
        </w:rPr>
      </w:pPr>
      <w:r>
        <w:rPr>
          <w:i/>
          <w:kern w:val="2"/>
          <w:sz w:val="22"/>
        </w:rPr>
        <w:drawing>
          <wp:anchor behindDoc="0" distT="0" distB="0" distL="0" distR="0" simplePos="0" locked="0" layoutInCell="0" allowOverlap="1" relativeHeight="34">
            <wp:simplePos x="0" y="0"/>
            <wp:positionH relativeFrom="column">
              <wp:align>center</wp:align>
            </wp:positionH>
            <wp:positionV relativeFrom="paragraph">
              <wp:posOffset>635</wp:posOffset>
            </wp:positionV>
            <wp:extent cx="13679805" cy="3410585"/>
            <wp:effectExtent l="0" t="0" r="0" b="0"/>
            <wp:wrapSquare wrapText="largest"/>
            <wp:docPr id="6" name="Imat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6" descr=""/>
                    <pic:cNvPicPr>
                      <a:picLocks noChangeAspect="1" noChangeArrowheads="1"/>
                    </pic:cNvPicPr>
                  </pic:nvPicPr>
                  <pic:blipFill>
                    <a:blip r:embed="rId13"/>
                    <a:stretch>
                      <a:fillRect/>
                    </a:stretch>
                  </pic:blipFill>
                  <pic:spPr bwMode="auto">
                    <a:xfrm>
                      <a:off x="0" y="0"/>
                      <a:ext cx="13679805" cy="3410585"/>
                    </a:xfrm>
                    <a:prstGeom prst="rect">
                      <a:avLst/>
                    </a:prstGeom>
                  </pic:spPr>
                </pic:pic>
              </a:graphicData>
            </a:graphic>
          </wp:anchor>
        </w:drawing>
        <w:drawing>
          <wp:anchor behindDoc="0" distT="0" distB="0" distL="0" distR="0" simplePos="0" locked="0" layoutInCell="0" allowOverlap="1" relativeHeight="35">
            <wp:simplePos x="0" y="0"/>
            <wp:positionH relativeFrom="column">
              <wp:posOffset>0</wp:posOffset>
            </wp:positionH>
            <wp:positionV relativeFrom="paragraph">
              <wp:posOffset>3409950</wp:posOffset>
            </wp:positionV>
            <wp:extent cx="13679805" cy="864235"/>
            <wp:effectExtent l="0" t="0" r="0" b="0"/>
            <wp:wrapSquare wrapText="largest"/>
            <wp:docPr id="7" name="Imat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tge7" descr=""/>
                    <pic:cNvPicPr>
                      <a:picLocks noChangeAspect="1" noChangeArrowheads="1"/>
                    </pic:cNvPicPr>
                  </pic:nvPicPr>
                  <pic:blipFill>
                    <a:blip r:embed="rId14"/>
                    <a:stretch>
                      <a:fillRect/>
                    </a:stretch>
                  </pic:blipFill>
                  <pic:spPr bwMode="auto">
                    <a:xfrm>
                      <a:off x="0" y="0"/>
                      <a:ext cx="13679805" cy="864235"/>
                    </a:xfrm>
                    <a:prstGeom prst="rect">
                      <a:avLst/>
                    </a:prstGeom>
                  </pic:spPr>
                </pic:pic>
              </a:graphicData>
            </a:graphic>
          </wp:anchor>
        </w:drawing>
      </w:r>
    </w:p>
    <w:p>
      <w:pPr>
        <w:pStyle w:val="Normal"/>
        <w:suppressAutoHyphens w:val="false"/>
        <w:jc w:val="left"/>
        <w:rPr>
          <w:rFonts w:ascii="Arial" w:hAnsi="Arial"/>
          <w:sz w:val="20"/>
          <w:szCs w:val="20"/>
        </w:rPr>
      </w:pPr>
      <w:r>
        <w:rPr>
          <w:rFonts w:eastAsia="Arial"/>
          <w:b/>
          <w:color w:val="000000"/>
          <w:sz w:val="20"/>
          <w:szCs w:val="20"/>
        </w:rPr>
        <w:t>Aclariments:</w:t>
      </w:r>
    </w:p>
    <w:p>
      <w:pPr>
        <w:pStyle w:val="Normal"/>
        <w:jc w:val="left"/>
        <w:rPr>
          <w:rFonts w:ascii="Arial" w:hAnsi="Arial"/>
          <w:sz w:val="20"/>
          <w:szCs w:val="20"/>
        </w:rPr>
      </w:pPr>
      <w:r>
        <w:rPr>
          <w:color w:val="000000"/>
          <w:sz w:val="20"/>
          <w:szCs w:val="20"/>
        </w:rPr>
        <w:t>1. Nº TREBALLADOR/A: cada número ha d'indentificar a una persona. En cas que una persona presti servei a varis centres, fer servir sempre el mateix nº.</w:t>
      </w:r>
    </w:p>
    <w:p>
      <w:pPr>
        <w:pStyle w:val="Normal"/>
        <w:jc w:val="left"/>
        <w:rPr>
          <w:rFonts w:ascii="Arial" w:hAnsi="Arial"/>
          <w:sz w:val="20"/>
          <w:szCs w:val="20"/>
        </w:rPr>
      </w:pPr>
      <w:r>
        <w:rPr>
          <w:color w:val="000000"/>
          <w:sz w:val="20"/>
          <w:szCs w:val="20"/>
        </w:rPr>
        <w:t>2. CENTRE: seleccionar el centre de treball del llistat desplegable. Si la persona està a més d'un, fer files diferents per cada centre. Si dintre d'un mateix centre, fa diferents horaris en funció del dia de la setmana, fer files diferents per cada horari diferent.</w:t>
      </w:r>
    </w:p>
    <w:p>
      <w:pPr>
        <w:pStyle w:val="Normal"/>
        <w:jc w:val="left"/>
        <w:rPr>
          <w:rFonts w:ascii="Arial" w:hAnsi="Arial"/>
          <w:sz w:val="20"/>
          <w:szCs w:val="20"/>
        </w:rPr>
      </w:pPr>
      <w:r>
        <w:rPr>
          <w:color w:val="000000"/>
          <w:sz w:val="20"/>
          <w:szCs w:val="20"/>
        </w:rPr>
        <w:t>3. Categoria professional: només es poden indicar les que recull el Conveni Col·lectiu i, en concret, la que apareix a la nòmina de la persona treballadora.</w:t>
      </w:r>
    </w:p>
    <w:p>
      <w:pPr>
        <w:pStyle w:val="Normal"/>
        <w:jc w:val="left"/>
        <w:rPr>
          <w:rFonts w:ascii="Arial" w:hAnsi="Arial"/>
          <w:sz w:val="20"/>
          <w:szCs w:val="20"/>
        </w:rPr>
      </w:pPr>
      <w:r>
        <w:rPr>
          <w:color w:val="000000"/>
          <w:sz w:val="20"/>
          <w:szCs w:val="20"/>
        </w:rPr>
        <w:t>4. Tipus de contracte (fixe jornada complerta, fixe jornada parcial, etc.) indicat en número: 100, 200, 300, 401, etc.</w:t>
      </w:r>
    </w:p>
    <w:p>
      <w:pPr>
        <w:pStyle w:val="Normal"/>
        <w:jc w:val="left"/>
        <w:rPr>
          <w:rFonts w:ascii="Arial" w:hAnsi="Arial"/>
          <w:sz w:val="20"/>
          <w:szCs w:val="20"/>
        </w:rPr>
      </w:pPr>
      <w:r>
        <w:rPr>
          <w:color w:val="000000"/>
          <w:sz w:val="20"/>
          <w:szCs w:val="20"/>
        </w:rPr>
        <w:t>5. DATES: totes les dates s'expressen en format DD/MM/AAAA</w:t>
      </w:r>
    </w:p>
    <w:p>
      <w:pPr>
        <w:pStyle w:val="Normal"/>
        <w:jc w:val="left"/>
        <w:rPr>
          <w:rFonts w:ascii="Arial" w:hAnsi="Arial"/>
          <w:sz w:val="20"/>
          <w:szCs w:val="20"/>
        </w:rPr>
      </w:pPr>
      <w:r>
        <w:rPr>
          <w:color w:val="000000"/>
          <w:sz w:val="20"/>
          <w:szCs w:val="20"/>
        </w:rPr>
        <w:t xml:space="preserve">6. JORNADA SETMANAL (Hores de servei setmanals): hores totals que realitza la persona a la setmana al centre. </w:t>
      </w:r>
      <w:r>
        <w:rPr>
          <w:color w:val="FF0000"/>
          <w:sz w:val="20"/>
          <w:szCs w:val="20"/>
        </w:rPr>
        <w:t xml:space="preserve">En cas que la persona presti servei a varis centres, especificar-ho a cadascun dels centres, amb les hores corresponents. </w:t>
      </w:r>
      <w:r>
        <w:rPr>
          <w:color w:val="000000"/>
          <w:sz w:val="20"/>
          <w:szCs w:val="20"/>
        </w:rPr>
        <w:t>Si la persona treballa a més d'un centre indicar tan sols la part proporcional a cada un d'ells.</w:t>
      </w:r>
    </w:p>
    <w:p>
      <w:pPr>
        <w:pStyle w:val="Normal"/>
        <w:jc w:val="left"/>
        <w:rPr>
          <w:rFonts w:ascii="Arial" w:hAnsi="Arial"/>
          <w:sz w:val="20"/>
          <w:szCs w:val="20"/>
        </w:rPr>
      </w:pPr>
      <w:r>
        <w:rPr>
          <w:color w:val="000000"/>
          <w:sz w:val="20"/>
          <w:szCs w:val="20"/>
        </w:rPr>
        <w:t>7. El % de jornada dedicada al centre s'expresarà sobre el total de la jornada que la persona tingui contractada.</w:t>
      </w:r>
    </w:p>
    <w:p>
      <w:pPr>
        <w:pStyle w:val="Normal"/>
        <w:jc w:val="left"/>
        <w:rPr>
          <w:rFonts w:ascii="Arial" w:hAnsi="Arial"/>
          <w:sz w:val="20"/>
          <w:szCs w:val="20"/>
        </w:rPr>
      </w:pPr>
      <w:r>
        <w:rPr>
          <w:color w:val="000000"/>
          <w:sz w:val="20"/>
          <w:szCs w:val="20"/>
        </w:rPr>
        <w:t>8. JORNADA ANUAL (Hores de servei anuals): S'hauràn d'especificar les hores anuals que el treballador/a realitzarà a un any tipus, tenint en compte el conveni col·lectiu, pactes i contracte. Si la persona treballa a més d'un centre posar sols la part proporcional a cadascun dels centres.</w:t>
      </w:r>
    </w:p>
    <w:p>
      <w:pPr>
        <w:pStyle w:val="Normal"/>
        <w:jc w:val="left"/>
        <w:rPr>
          <w:rFonts w:ascii="Arial" w:hAnsi="Arial"/>
          <w:sz w:val="20"/>
          <w:szCs w:val="20"/>
        </w:rPr>
      </w:pPr>
      <w:r>
        <w:rPr>
          <w:color w:val="000000"/>
          <w:sz w:val="20"/>
          <w:szCs w:val="20"/>
        </w:rPr>
        <w:t>9. Horari: expressat en format hh:mm (24 hores). Les hores expressades a l'Horari, han de coincidir amb el nº d'hores setmana. S'hauran de fer files diferents si l'horari dels diferents dies de la setmana no és el mateix.</w:t>
      </w:r>
    </w:p>
    <w:p>
      <w:pPr>
        <w:pStyle w:val="Normal"/>
        <w:jc w:val="left"/>
        <w:rPr>
          <w:rFonts w:ascii="Arial" w:hAnsi="Arial"/>
          <w:sz w:val="20"/>
          <w:szCs w:val="20"/>
        </w:rPr>
      </w:pPr>
      <w:r>
        <w:rPr>
          <w:color w:val="000000"/>
          <w:sz w:val="20"/>
          <w:szCs w:val="20"/>
        </w:rPr>
        <w:t>10. ALTRES PLUSOS (import anual): en cas que la persona presti servei a varis centres, posar el plus sols a un d'ells.</w:t>
      </w:r>
    </w:p>
    <w:p>
      <w:pPr>
        <w:pStyle w:val="Normal"/>
        <w:jc w:val="left"/>
        <w:rPr>
          <w:rFonts w:ascii="Arial" w:hAnsi="Arial"/>
          <w:sz w:val="20"/>
          <w:szCs w:val="20"/>
        </w:rPr>
      </w:pPr>
      <w:r>
        <w:rPr>
          <w:color w:val="000000"/>
          <w:sz w:val="20"/>
          <w:szCs w:val="20"/>
        </w:rPr>
        <w:t>11. Situació d’alta o baixa en el servei: s'entén que, per defecte, la persona està en actiu. Si no fos així indicar I.L.T., o bé I.P., o bé BAIXA MATERNAL, JUBILACIÓ PARCIAL; o qualsevol altra situació.</w:t>
      </w:r>
    </w:p>
    <w:p>
      <w:pPr>
        <w:pStyle w:val="Normal"/>
        <w:suppressAutoHyphens w:val="false"/>
        <w:jc w:val="both"/>
        <w:rPr>
          <w:rFonts w:ascii="Arial" w:hAnsi="Arial"/>
          <w:sz w:val="20"/>
          <w:szCs w:val="20"/>
        </w:rPr>
      </w:pPr>
      <w:r>
        <w:rPr>
          <w:color w:val="000000"/>
          <w:sz w:val="20"/>
          <w:szCs w:val="20"/>
        </w:rPr>
        <w:t>12. Substitueix a: En cas de que la persona substitueixi a una altra en situació de baixa, indicar el nº i CAF de la persona a qui substitueix.</w:t>
      </w:r>
    </w:p>
    <w:sectPr>
      <w:headerReference w:type="default" r:id="rId15"/>
      <w:footerReference w:type="default" r:id="rId16"/>
      <w:type w:val="nextPage"/>
      <w:pgSz w:orient="landscape" w:w="23811" w:h="16838"/>
      <w:pgMar w:left="1134" w:right="1134" w:header="1134" w:top="3827" w:footer="1134" w:bottom="164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ourier New">
    <w:charset w:val="00"/>
    <w:family w:val="roman"/>
    <w:pitch w:val="variable"/>
  </w:font>
  <w:font w:name="Symbol">
    <w:charset w:val="00"/>
    <w:family w:val="roman"/>
    <w:pitch w:val="variable"/>
  </w:font>
  <w:font w:name="Calibri">
    <w:charset w:val="00"/>
    <w:family w:val="roman"/>
    <w:pitch w:val="variable"/>
  </w:font>
  <w:font w:name="Cambria">
    <w:charset w:val="00"/>
    <w:family w:val="roman"/>
    <w:pitch w:val="variable"/>
  </w:font>
  <w:font w:name="Wingding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Dutch">
    <w:altName w:val="Cambria"/>
    <w:charset w:val="00"/>
    <w:family w:val="roman"/>
    <w:pitch w:val="variable"/>
  </w:font>
  <w:font w:name="Arimo-Regular">
    <w:charset w:val="00"/>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jc w:val="right"/>
      <w:rPr/>
    </w:pPr>
    <w:r>
      <w:rPr/>
      <w:fldChar w:fldCharType="begin"/>
    </w:r>
    <w:r>
      <w:rPr/>
      <w:instrText> PAGE </w:instrText>
    </w:r>
    <w:r>
      <w:rPr/>
      <w:fldChar w:fldCharType="separate"/>
    </w:r>
    <w:r>
      <w:rPr/>
      <w:t>28</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10028"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6316"/>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6316" w:type="dxa"/>
          <w:tcBorders/>
          <w:vAlign w:val="center"/>
        </w:tcPr>
        <w:p>
          <w:pPr>
            <w:pStyle w:val="Capalera"/>
            <w:widowControl w:val="false"/>
            <w:jc w:val="right"/>
            <w:rPr>
              <w:b/>
              <w:b/>
              <w:sz w:val="18"/>
              <w:shd w:fill="auto" w:val="clear"/>
            </w:rPr>
          </w:pPr>
          <w:r>
            <w:rPr>
              <w:b/>
              <w:sz w:val="18"/>
              <w:shd w:fill="auto" w:val="clear"/>
            </w:rPr>
            <w:t>Servei de Contractació</w:t>
          </w:r>
        </w:p>
        <w:p>
          <w:pPr>
            <w:pStyle w:val="Capalera"/>
            <w:widowControl w:val="false"/>
            <w:jc w:val="right"/>
            <w:rPr>
              <w:sz w:val="18"/>
              <w:shd w:fill="auto" w:val="clear"/>
            </w:rPr>
          </w:pPr>
          <w:r>
            <w:rPr>
              <w:sz w:val="18"/>
              <w:shd w:fill="auto" w:val="clear"/>
            </w:rPr>
            <w:t>Plaça Didó, 5</w:t>
          </w:r>
        </w:p>
        <w:p>
          <w:pPr>
            <w:pStyle w:val="Capalera"/>
            <w:widowControl w:val="false"/>
            <w:jc w:val="right"/>
            <w:rPr>
              <w:sz w:val="18"/>
              <w:shd w:fill="auto" w:val="clear"/>
            </w:rPr>
          </w:pPr>
          <w:r>
            <w:rPr>
              <w:sz w:val="18"/>
              <w:shd w:fill="auto" w:val="clear"/>
            </w:rPr>
            <w:t>08221 Terrassa</w:t>
          </w:r>
        </w:p>
        <w:p>
          <w:pPr>
            <w:pStyle w:val="Capalera"/>
            <w:widowControl w:val="false"/>
            <w:jc w:val="right"/>
            <w:rPr>
              <w:sz w:val="18"/>
              <w:shd w:fill="auto" w:val="clear"/>
            </w:rPr>
          </w:pPr>
          <w:r>
            <w:rPr>
              <w:sz w:val="18"/>
              <w:shd w:fill="auto" w:val="clear"/>
            </w:rPr>
            <w:t>Tel. 93 739 70 00</w:t>
          </w:r>
        </w:p>
        <w:p>
          <w:pPr>
            <w:pStyle w:val="Capalera"/>
            <w:widowControl w:val="false"/>
            <w:jc w:val="right"/>
            <w:rPr/>
          </w:pPr>
          <w:hyperlink r:id="rId2">
            <w:r>
              <w:rPr>
                <w:rStyle w:val="EnlacedeInternet"/>
                <w:rFonts w:cs="Times New Roman"/>
                <w:sz w:val="18"/>
                <w:shd w:fill="auto" w:val="clear"/>
              </w:rPr>
              <w:t>contractacio@terrassa.cat</w:t>
            </w:r>
          </w:hyperlink>
        </w:p>
        <w:p>
          <w:pPr>
            <w:pStyle w:val="Capalera"/>
            <w:widowControl w:val="false"/>
            <w:jc w:val="right"/>
            <w:rPr/>
          </w:pPr>
          <w:hyperlink r:id="rId3">
            <w:r>
              <w:rPr>
                <w:rStyle w:val="EnlacedeInternet"/>
                <w:rFonts w:cs="Times New Roman"/>
                <w:sz w:val="18"/>
                <w:shd w:fill="auto" w:val="clear"/>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6316" w:type="dxa"/>
          <w:tcBorders/>
        </w:tcPr>
        <w:p>
          <w:pPr>
            <w:pStyle w:val="Capalera"/>
            <w:widowControl w:val="false"/>
            <w:spacing w:before="60" w:after="60"/>
            <w:jc w:val="right"/>
            <w:rPr>
              <w:shd w:fill="auto" w:val="clear"/>
            </w:rPr>
          </w:pPr>
          <w:r>
            <w:rPr>
              <w:shd w:fill="auto" w:val="clear"/>
            </w:rPr>
            <w:t>Ref.: Expedient ECAS-15468/2025</w:t>
          </w:r>
        </w:p>
      </w:tc>
    </w:tr>
  </w:tbl>
  <w:p>
    <w:pPr>
      <w:pStyle w:val="Capalera"/>
      <w:rPr/>
    </w:pPr>
    <w:r>
      <w:rPr/>
    </w:r>
  </w:p>
  <w:p>
    <w:pPr>
      <w:pStyle w:val="Capal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21832" w:type="dxa"/>
      <w:jc w:val="left"/>
      <w:tblInd w:w="-140" w:type="dxa"/>
      <w:tblLayout w:type="fixed"/>
      <w:tblCellMar>
        <w:top w:w="0" w:type="dxa"/>
        <w:left w:w="70" w:type="dxa"/>
        <w:bottom w:w="0" w:type="dxa"/>
        <w:right w:w="70" w:type="dxa"/>
      </w:tblCellMar>
      <w:tblLook w:firstRow="0" w:noVBand="0" w:lastRow="0" w:firstColumn="0" w:lastColumn="0" w:noHBand="0" w:val="0000"/>
    </w:tblPr>
    <w:tblGrid>
      <w:gridCol w:w="3711"/>
      <w:gridCol w:w="18120"/>
    </w:tblGrid>
    <w:tr>
      <w:trPr>
        <w:trHeight w:val="1522" w:hRule="atLeast"/>
      </w:trPr>
      <w:tc>
        <w:tcPr>
          <w:tcW w:w="3711" w:type="dxa"/>
          <w:tcBorders/>
          <w:vAlign w:val="center"/>
        </w:tcPr>
        <w:p>
          <w:pPr>
            <w:pStyle w:val="Capalera"/>
            <w:widowControl w:val="false"/>
            <w:snapToGrid w:val="false"/>
            <w:ind w:right="-4724" w:hanging="0"/>
            <w:rPr/>
          </w:pPr>
          <w:r>
            <w:rPr/>
            <w:drawing>
              <wp:inline distT="0" distB="0" distL="0" distR="0">
                <wp:extent cx="1957070" cy="351790"/>
                <wp:effectExtent l="0" t="0" r="0" b="0"/>
                <wp:docPr id="8" name="Imat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tge8" descr=""/>
                        <pic:cNvPicPr>
                          <a:picLocks noChangeAspect="1" noChangeArrowheads="1"/>
                        </pic:cNvPicPr>
                      </pic:nvPicPr>
                      <pic:blipFill>
                        <a:blip r:embed="rId1"/>
                        <a:stretch>
                          <a:fillRect/>
                        </a:stretch>
                      </pic:blipFill>
                      <pic:spPr bwMode="auto">
                        <a:xfrm>
                          <a:off x="0" y="0"/>
                          <a:ext cx="1957070" cy="351790"/>
                        </a:xfrm>
                        <a:prstGeom prst="rect">
                          <a:avLst/>
                        </a:prstGeom>
                      </pic:spPr>
                    </pic:pic>
                  </a:graphicData>
                </a:graphic>
              </wp:inline>
            </w:drawing>
          </w:r>
        </w:p>
        <w:p>
          <w:pPr>
            <w:pStyle w:val="Capalera"/>
            <w:widowControl w:val="false"/>
            <w:ind w:right="-4724" w:hanging="0"/>
            <w:rPr/>
          </w:pPr>
          <w:r>
            <w:rPr/>
          </w:r>
        </w:p>
        <w:p>
          <w:pPr>
            <w:pStyle w:val="Capalera"/>
            <w:widowControl w:val="false"/>
            <w:ind w:right="-4724" w:hanging="0"/>
            <w:rPr>
              <w:rFonts w:eastAsia="Times New Roman"/>
            </w:rPr>
          </w:pPr>
          <w:r>
            <w:rPr>
              <w:rFonts w:eastAsia="Times New Roman"/>
            </w:rPr>
          </w:r>
        </w:p>
        <w:p>
          <w:pPr>
            <w:pStyle w:val="Capalera"/>
            <w:widowControl w:val="false"/>
            <w:ind w:right="-4724" w:hanging="0"/>
            <w:rPr/>
          </w:pPr>
          <w:r>
            <w:rPr/>
          </w:r>
        </w:p>
        <w:p>
          <w:pPr>
            <w:pStyle w:val="Capalera"/>
            <w:widowControl w:val="false"/>
            <w:ind w:right="-4724" w:hanging="0"/>
            <w:rPr/>
          </w:pPr>
          <w:r>
            <w:rPr/>
          </w:r>
        </w:p>
      </w:tc>
      <w:tc>
        <w:tcPr>
          <w:tcW w:w="18120" w:type="dxa"/>
          <w:tcBorders/>
          <w:vAlign w:val="center"/>
        </w:tcPr>
        <w:p>
          <w:pPr>
            <w:pStyle w:val="Capalera"/>
            <w:widowControl w:val="false"/>
            <w:jc w:val="right"/>
            <w:rPr>
              <w:b/>
              <w:b/>
              <w:sz w:val="18"/>
              <w:shd w:fill="auto" w:val="clear"/>
            </w:rPr>
          </w:pPr>
          <w:r>
            <w:rPr>
              <w:b/>
              <w:sz w:val="18"/>
              <w:shd w:fill="auto" w:val="clear"/>
            </w:rPr>
            <w:t>Servei de Contractació</w:t>
          </w:r>
        </w:p>
        <w:p>
          <w:pPr>
            <w:pStyle w:val="Capalera"/>
            <w:widowControl w:val="false"/>
            <w:jc w:val="right"/>
            <w:rPr>
              <w:sz w:val="18"/>
              <w:shd w:fill="auto" w:val="clear"/>
            </w:rPr>
          </w:pPr>
          <w:r>
            <w:rPr>
              <w:sz w:val="18"/>
              <w:shd w:fill="auto" w:val="clear"/>
            </w:rPr>
            <w:t>Plaça Didó, 5</w:t>
          </w:r>
        </w:p>
        <w:p>
          <w:pPr>
            <w:pStyle w:val="Capalera"/>
            <w:widowControl w:val="false"/>
            <w:jc w:val="right"/>
            <w:rPr>
              <w:sz w:val="18"/>
              <w:shd w:fill="auto" w:val="clear"/>
            </w:rPr>
          </w:pPr>
          <w:r>
            <w:rPr>
              <w:sz w:val="18"/>
              <w:shd w:fill="auto" w:val="clear"/>
            </w:rPr>
            <w:t>08221 Terrassa</w:t>
          </w:r>
        </w:p>
        <w:p>
          <w:pPr>
            <w:pStyle w:val="Capalera"/>
            <w:widowControl w:val="false"/>
            <w:jc w:val="right"/>
            <w:rPr>
              <w:sz w:val="18"/>
              <w:shd w:fill="auto" w:val="clear"/>
            </w:rPr>
          </w:pPr>
          <w:r>
            <w:rPr>
              <w:sz w:val="18"/>
              <w:shd w:fill="auto" w:val="clear"/>
            </w:rPr>
            <w:t>Tel. 93 739 70 00</w:t>
          </w:r>
        </w:p>
        <w:p>
          <w:pPr>
            <w:pStyle w:val="Capalera"/>
            <w:widowControl w:val="false"/>
            <w:jc w:val="right"/>
            <w:rPr/>
          </w:pPr>
          <w:hyperlink r:id="rId2">
            <w:r>
              <w:rPr>
                <w:rStyle w:val="EnlacedeInternet"/>
                <w:rFonts w:cs="Times New Roman"/>
                <w:sz w:val="18"/>
                <w:shd w:fill="auto" w:val="clear"/>
              </w:rPr>
              <w:t>contractacio@terrassa.cat</w:t>
            </w:r>
          </w:hyperlink>
        </w:p>
        <w:p>
          <w:pPr>
            <w:pStyle w:val="Capalera"/>
            <w:widowControl w:val="false"/>
            <w:jc w:val="right"/>
            <w:rPr/>
          </w:pPr>
          <w:hyperlink r:id="rId3">
            <w:r>
              <w:rPr>
                <w:rStyle w:val="EnlacedeInternet"/>
                <w:rFonts w:cs="Times New Roman"/>
                <w:sz w:val="18"/>
                <w:shd w:fill="auto" w:val="clear"/>
              </w:rPr>
              <w:t>http://seuelectronica.terrassa.cat/web/seu/perfil-de-contractant</w:t>
            </w:r>
          </w:hyperlink>
        </w:p>
      </w:tc>
    </w:tr>
    <w:tr>
      <w:trPr>
        <w:trHeight w:val="658" w:hRule="atLeast"/>
      </w:trPr>
      <w:tc>
        <w:tcPr>
          <w:tcW w:w="3711" w:type="dxa"/>
          <w:tcBorders/>
        </w:tcPr>
        <w:p>
          <w:pPr>
            <w:pStyle w:val="Capalera"/>
            <w:widowControl w:val="false"/>
            <w:snapToGrid w:val="false"/>
            <w:ind w:right="-4724" w:hanging="0"/>
            <w:rPr>
              <w:sz w:val="18"/>
            </w:rPr>
          </w:pPr>
          <w:r>
            <w:rPr>
              <w:sz w:val="18"/>
            </w:rPr>
          </w:r>
        </w:p>
      </w:tc>
      <w:tc>
        <w:tcPr>
          <w:tcW w:w="18120" w:type="dxa"/>
          <w:tcBorders/>
        </w:tcPr>
        <w:p>
          <w:pPr>
            <w:pStyle w:val="Capalera"/>
            <w:widowControl w:val="false"/>
            <w:spacing w:before="60" w:after="60"/>
            <w:jc w:val="right"/>
            <w:rPr>
              <w:shd w:fill="auto" w:val="clear"/>
            </w:rPr>
          </w:pPr>
          <w:r>
            <w:rPr>
              <w:shd w:fill="auto" w:val="clear"/>
            </w:rPr>
            <w:t>Ref.: Expedient ECAS-15468/2025</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sz w:val="20"/>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sz w:val="22"/>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Wingdings" w:hAnsi="Wingdings" w:cs="Wingdings" w:hint="default"/>
        <w:sz w:val="24"/>
        <w:kern w:val="2"/>
        <w:szCs w:val="17"/>
        <w:color w:val="000000"/>
        <w:lang w:val="ca-ES" w:eastAsia="ca-ES"/>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sz w:val="22"/>
        <w:szCs w:val="22"/>
        <w:rFonts w:ascii="Arial" w:hAnsi="Arial"/>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644"/>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lvl w:ilvl="0">
      <w:start w:val="1"/>
      <w:numFmt w:val="decimal"/>
      <w:lvlText w:val="%1."/>
      <w:lvlJc w:val="left"/>
      <w:pPr>
        <w:tabs>
          <w:tab w:val="num" w:pos="0"/>
        </w:tabs>
        <w:ind w:left="720"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2"/>
        <w:szCs w:val="22"/>
        <w:lang w:val="es-ES" w:eastAsia="es-ES" w:bidi="ar-SA"/>
      </w:rPr>
    </w:rPrDefault>
    <w:pPrDefault>
      <w:pPr>
        <w:suppressAutoHyphens w:val="true"/>
      </w:pPr>
    </w:pPrDefault>
  </w:docDefaults>
  <w:latentStyles w:defLockedState="1"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0"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Hyperlink" w:qFormat="1"/>
    <w:lsdException w:name="Strong" w:uiPriority="0" w:semiHidden="0" w:unhideWhenUsed="0" w:qFormat="1"/>
    <w:lsdException w:name="Emphasis" w:uiPriority="20" w:semiHidden="0" w:unhideWhenUsed="0" w:qFormat="1"/>
    <w:lsdException w:name="Plain Text" w:qFormat="1"/>
    <w:lsdException w:name="Table Grid" w:uiPriority="59" w:semiHidden="0" w:unhideWhenUsed="0"/>
    <w:lsdException w:name="Placeholder Text" w:locked="0" w:unhideWhenUsed="0"/>
    <w:lsdException w:name="No Spacing" w:locked="0" w:uiPriority="1" w:semiHidden="0" w:unhideWhenUsed="0" w:qFormat="1"/>
    <w:lsdException w:name="Light Shading" w:locked="0" w:uiPriority="60" w:semiHidden="0" w:unhideWhenUsed="0"/>
    <w:lsdException w:name="Light List" w:locked="0" w:uiPriority="61" w:semiHidden="0" w:unhideWhenUsed="0"/>
    <w:lsdException w:name="Light Grid" w:locked="0" w:uiPriority="62" w:semiHidden="0" w:unhideWhenUsed="0"/>
    <w:lsdException w:name="Medium Shading 1" w:locked="0" w:uiPriority="63" w:semiHidden="0" w:unhideWhenUsed="0"/>
    <w:lsdException w:name="Medium Shading 2" w:locked="0" w:uiPriority="64" w:semiHidden="0" w:unhideWhenUsed="0"/>
    <w:lsdException w:name="Medium List 1" w:locked="0" w:uiPriority="65" w:semiHidden="0" w:unhideWhenUsed="0"/>
    <w:lsdException w:name="Medium List 2" w:locked="0" w:uiPriority="66" w:semiHidden="0" w:unhideWhenUsed="0"/>
    <w:lsdException w:name="Medium Grid 1" w:locked="0" w:uiPriority="67" w:semiHidden="0" w:unhideWhenUsed="0"/>
    <w:lsdException w:name="Medium Grid 2" w:locked="0" w:uiPriority="68" w:semiHidden="0" w:unhideWhenUsed="0"/>
    <w:lsdException w:name="Medium Grid 3" w:locked="0" w:uiPriority="69" w:semiHidden="0" w:unhideWhenUsed="0"/>
    <w:lsdException w:name="Dark List" w:locked="0" w:uiPriority="70" w:semiHidden="0" w:unhideWhenUsed="0"/>
    <w:lsdException w:name="Colorful Shading" w:locked="0" w:uiPriority="71" w:semiHidden="0" w:unhideWhenUsed="0"/>
    <w:lsdException w:name="Colorful List" w:locked="0" w:uiPriority="72" w:semiHidden="0" w:unhideWhenUsed="0"/>
    <w:lsdException w:name="Colorful Grid" w:locked="0" w:uiPriority="73" w:semiHidden="0" w:unhideWhenUsed="0"/>
    <w:lsdException w:name="Light Shading Accent 1" w:locked="0" w:uiPriority="60" w:semiHidden="0" w:unhideWhenUsed="0"/>
    <w:lsdException w:name="Light List Accent 1" w:locked="0" w:uiPriority="61" w:semiHidden="0" w:unhideWhenUsed="0"/>
    <w:lsdException w:name="Light Grid Accent 1" w:locked="0" w:uiPriority="62" w:semiHidden="0" w:unhideWhenUsed="0"/>
    <w:lsdException w:name="Medium Shading 1 Accent 1" w:locked="0" w:uiPriority="63" w:semiHidden="0" w:unhideWhenUsed="0"/>
    <w:lsdException w:name="Medium Shading 2 Accent 1" w:locked="0" w:uiPriority="64" w:semiHidden="0" w:unhideWhenUsed="0"/>
    <w:lsdException w:name="Medium List 1 Accent 1" w:locked="0" w:uiPriority="65" w:semiHidden="0" w:unhideWhenUsed="0"/>
    <w:lsdException w:name="Revision" w:locked="0" w:unhideWhenUsed="0"/>
    <w:lsdException w:name="List Paragraph" w:locked="0" w:uiPriority="0" w:semiHidden="0" w:unhideWhenUsed="0" w:qFormat="1"/>
    <w:lsdException w:name="Quote" w:locked="0" w:uiPriority="29" w:semiHidden="0" w:unhideWhenUsed="0" w:qFormat="1"/>
    <w:lsdException w:name="Intense Quote" w:locked="0" w:uiPriority="30" w:semiHidden="0" w:unhideWhenUsed="0" w:qFormat="1"/>
    <w:lsdException w:name="Medium List 2 Accent 1" w:locked="0" w:uiPriority="66" w:semiHidden="0" w:unhideWhenUsed="0"/>
    <w:lsdException w:name="Medium Grid 1 Accent 1" w:locked="0" w:uiPriority="67" w:semiHidden="0" w:unhideWhenUsed="0"/>
    <w:lsdException w:name="Medium Grid 2 Accent 1" w:locked="0" w:uiPriority="68" w:semiHidden="0" w:unhideWhenUsed="0"/>
    <w:lsdException w:name="Medium Grid 3 Accent 1" w:locked="0" w:uiPriority="69" w:semiHidden="0" w:unhideWhenUsed="0"/>
    <w:lsdException w:name="Dark List Accent 1" w:locked="0" w:uiPriority="70" w:semiHidden="0" w:unhideWhenUsed="0"/>
    <w:lsdException w:name="Colorful Shading Accent 1" w:locked="0" w:uiPriority="71" w:semiHidden="0" w:unhideWhenUsed="0"/>
    <w:lsdException w:name="Colorful List Accent 1" w:locked="0" w:uiPriority="72" w:semiHidden="0" w:unhideWhenUsed="0"/>
    <w:lsdException w:name="Colorful Grid Accent 1" w:locked="0" w:uiPriority="73" w:semiHidden="0" w:unhideWhenUsed="0"/>
    <w:lsdException w:name="Light Shading Accent 2" w:locked="0" w:uiPriority="60" w:semiHidden="0" w:unhideWhenUsed="0"/>
    <w:lsdException w:name="Light List Accent 2" w:locked="0" w:uiPriority="61" w:semiHidden="0" w:unhideWhenUsed="0"/>
    <w:lsdException w:name="Light Grid Accent 2" w:locked="0" w:uiPriority="62" w:semiHidden="0" w:unhideWhenUsed="0"/>
    <w:lsdException w:name="Medium Shading 1 Accent 2" w:locked="0" w:uiPriority="63" w:semiHidden="0" w:unhideWhenUsed="0"/>
    <w:lsdException w:name="Medium Shading 2 Accent 2" w:locked="0" w:uiPriority="64" w:semiHidden="0" w:unhideWhenUsed="0"/>
    <w:lsdException w:name="Medium List 1 Accent 2" w:locked="0" w:uiPriority="65" w:semiHidden="0" w:unhideWhenUsed="0"/>
    <w:lsdException w:name="Medium List 2 Accent 2" w:locked="0" w:uiPriority="66" w:semiHidden="0" w:unhideWhenUsed="0"/>
    <w:lsdException w:name="Medium Grid 1 Accent 2" w:locked="0" w:uiPriority="67" w:semiHidden="0" w:unhideWhenUsed="0"/>
    <w:lsdException w:name="Medium Grid 2 Accent 2" w:locked="0" w:uiPriority="68" w:semiHidden="0" w:unhideWhenUsed="0"/>
    <w:lsdException w:name="Medium Grid 3 Accent 2" w:locked="0" w:uiPriority="69" w:semiHidden="0" w:unhideWhenUsed="0"/>
    <w:lsdException w:name="Dark List Accent 2" w:locked="0" w:uiPriority="70" w:semiHidden="0" w:unhideWhenUsed="0"/>
    <w:lsdException w:name="Colorful Shading Accent 2" w:locked="0" w:uiPriority="71" w:semiHidden="0" w:unhideWhenUsed="0"/>
    <w:lsdException w:name="Colorful List Accent 2" w:locked="0" w:uiPriority="72" w:semiHidden="0" w:unhideWhenUsed="0"/>
    <w:lsdException w:name="Colorful Grid Accent 2" w:locked="0" w:uiPriority="73" w:semiHidden="0" w:unhideWhenUsed="0"/>
    <w:lsdException w:name="Light Shading Accent 3" w:locked="0" w:uiPriority="60" w:semiHidden="0" w:unhideWhenUsed="0"/>
    <w:lsdException w:name="Light List Accent 3" w:locked="0" w:uiPriority="61" w:semiHidden="0" w:unhideWhenUsed="0"/>
    <w:lsdException w:name="Light Grid Accent 3" w:locked="0" w:uiPriority="62" w:semiHidden="0" w:unhideWhenUsed="0"/>
    <w:lsdException w:name="Medium Shading 1 Accent 3" w:locked="0" w:uiPriority="63" w:semiHidden="0" w:unhideWhenUsed="0"/>
    <w:lsdException w:name="Medium Shading 2 Accent 3" w:locked="0" w:uiPriority="64" w:semiHidden="0" w:unhideWhenUsed="0"/>
    <w:lsdException w:name="Medium List 1 Accent 3" w:locked="0" w:uiPriority="65" w:semiHidden="0" w:unhideWhenUsed="0"/>
    <w:lsdException w:name="Medium List 2 Accent 3" w:locked="0" w:uiPriority="66" w:semiHidden="0" w:unhideWhenUsed="0"/>
    <w:lsdException w:name="Medium Grid 1 Accent 3" w:locked="0" w:uiPriority="67" w:semiHidden="0" w:unhideWhenUsed="0"/>
    <w:lsdException w:name="Medium Grid 2 Accent 3" w:locked="0" w:uiPriority="68" w:semiHidden="0" w:unhideWhenUsed="0"/>
    <w:lsdException w:name="Medium Grid 3 Accent 3" w:locked="0" w:uiPriority="69" w:semiHidden="0" w:unhideWhenUsed="0"/>
    <w:lsdException w:name="Dark List Accent 3" w:locked="0" w:uiPriority="70" w:semiHidden="0" w:unhideWhenUsed="0"/>
    <w:lsdException w:name="Colorful Shading Accent 3" w:locked="0" w:uiPriority="71" w:semiHidden="0" w:unhideWhenUsed="0"/>
    <w:lsdException w:name="Colorful List Accent 3" w:locked="0" w:uiPriority="72" w:semiHidden="0" w:unhideWhenUsed="0"/>
    <w:lsdException w:name="Colorful Grid Accent 3" w:locked="0" w:uiPriority="73" w:semiHidden="0" w:unhideWhenUsed="0"/>
    <w:lsdException w:name="Light Shading Accent 4" w:locked="0" w:uiPriority="60" w:semiHidden="0" w:unhideWhenUsed="0"/>
    <w:lsdException w:name="Light List Accent 4" w:locked="0" w:uiPriority="61" w:semiHidden="0" w:unhideWhenUsed="0"/>
    <w:lsdException w:name="Light Grid Accent 4" w:locked="0" w:uiPriority="62" w:semiHidden="0" w:unhideWhenUsed="0"/>
    <w:lsdException w:name="Medium Shading 1 Accent 4" w:locked="0" w:uiPriority="63" w:semiHidden="0" w:unhideWhenUsed="0"/>
    <w:lsdException w:name="Medium Shading 2 Accent 4" w:locked="0" w:uiPriority="64" w:semiHidden="0" w:unhideWhenUsed="0"/>
    <w:lsdException w:name="Medium List 1 Accent 4" w:locked="0" w:uiPriority="65" w:semiHidden="0" w:unhideWhenUsed="0"/>
    <w:lsdException w:name="Medium List 2 Accent 4" w:locked="0" w:uiPriority="66" w:semiHidden="0" w:unhideWhenUsed="0"/>
    <w:lsdException w:name="Medium Grid 1 Accent 4" w:locked="0" w:uiPriority="67" w:semiHidden="0" w:unhideWhenUsed="0"/>
    <w:lsdException w:name="Medium Grid 2 Accent 4" w:locked="0" w:uiPriority="68" w:semiHidden="0" w:unhideWhenUsed="0"/>
    <w:lsdException w:name="Medium Grid 3 Accent 4" w:locked="0" w:uiPriority="69" w:semiHidden="0" w:unhideWhenUsed="0"/>
    <w:lsdException w:name="Dark List Accent 4" w:locked="0" w:uiPriority="70" w:semiHidden="0" w:unhideWhenUsed="0"/>
    <w:lsdException w:name="Colorful Shading Accent 4" w:locked="0" w:uiPriority="71" w:semiHidden="0" w:unhideWhenUsed="0"/>
    <w:lsdException w:name="Colorful List Accent 4" w:locked="0" w:uiPriority="72" w:semiHidden="0" w:unhideWhenUsed="0"/>
    <w:lsdException w:name="Colorful Grid Accent 4" w:locked="0" w:uiPriority="73" w:semiHidden="0" w:unhideWhenUsed="0"/>
    <w:lsdException w:name="Light Shading Accent 5" w:locked="0" w:uiPriority="60" w:semiHidden="0" w:unhideWhenUsed="0"/>
    <w:lsdException w:name="Light List Accent 5" w:locked="0" w:uiPriority="61" w:semiHidden="0" w:unhideWhenUsed="0"/>
    <w:lsdException w:name="Light Grid Accent 5" w:locked="0" w:uiPriority="62" w:semiHidden="0" w:unhideWhenUsed="0"/>
    <w:lsdException w:name="Medium Shading 1 Accent 5" w:locked="0" w:uiPriority="63" w:semiHidden="0" w:unhideWhenUsed="0"/>
    <w:lsdException w:name="Medium Shading 2 Accent 5" w:locked="0" w:uiPriority="64" w:semiHidden="0" w:unhideWhenUsed="0"/>
    <w:lsdException w:name="Medium List 1 Accent 5" w:locked="0" w:uiPriority="65" w:semiHidden="0" w:unhideWhenUsed="0"/>
    <w:lsdException w:name="Medium List 2 Accent 5" w:locked="0" w:uiPriority="66" w:semiHidden="0" w:unhideWhenUsed="0"/>
    <w:lsdException w:name="Medium Grid 1 Accent 5" w:locked="0" w:uiPriority="67" w:semiHidden="0" w:unhideWhenUsed="0"/>
    <w:lsdException w:name="Medium Grid 2 Accent 5" w:locked="0" w:uiPriority="68" w:semiHidden="0" w:unhideWhenUsed="0"/>
    <w:lsdException w:name="Medium Grid 3 Accent 5" w:locked="0" w:uiPriority="69" w:semiHidden="0" w:unhideWhenUsed="0"/>
    <w:lsdException w:name="Dark List Accent 5" w:locked="0" w:uiPriority="70" w:semiHidden="0" w:unhideWhenUsed="0"/>
    <w:lsdException w:name="Colorful Shading Accent 5" w:locked="0" w:uiPriority="71" w:semiHidden="0" w:unhideWhenUsed="0"/>
    <w:lsdException w:name="Colorful List Accent 5" w:locked="0" w:uiPriority="72" w:semiHidden="0" w:unhideWhenUsed="0"/>
    <w:lsdException w:name="Colorful Grid Accent 5" w:locked="0" w:uiPriority="73" w:semiHidden="0" w:unhideWhenUsed="0"/>
    <w:lsdException w:name="Light Shading Accent 6" w:locked="0" w:uiPriority="60" w:semiHidden="0" w:unhideWhenUsed="0"/>
    <w:lsdException w:name="Light List Accent 6" w:locked="0" w:uiPriority="61" w:semiHidden="0" w:unhideWhenUsed="0"/>
    <w:lsdException w:name="Light Grid Accent 6" w:locked="0" w:uiPriority="62" w:semiHidden="0" w:unhideWhenUsed="0"/>
    <w:lsdException w:name="Medium Shading 1 Accent 6" w:locked="0" w:uiPriority="63" w:semiHidden="0" w:unhideWhenUsed="0"/>
    <w:lsdException w:name="Medium Shading 2 Accent 6" w:locked="0" w:uiPriority="64" w:semiHidden="0" w:unhideWhenUsed="0"/>
    <w:lsdException w:name="Medium List 1 Accent 6" w:locked="0" w:uiPriority="65" w:semiHidden="0" w:unhideWhenUsed="0"/>
    <w:lsdException w:name="Medium List 2 Accent 6" w:locked="0" w:uiPriority="66" w:semiHidden="0" w:unhideWhenUsed="0"/>
    <w:lsdException w:name="Medium Grid 1 Accent 6" w:locked="0" w:uiPriority="67" w:semiHidden="0" w:unhideWhenUsed="0"/>
    <w:lsdException w:name="Medium Grid 2 Accent 6" w:locked="0" w:uiPriority="68" w:semiHidden="0" w:unhideWhenUsed="0"/>
    <w:lsdException w:name="Medium Grid 3 Accent 6" w:locked="0" w:uiPriority="69" w:semiHidden="0" w:unhideWhenUsed="0"/>
    <w:lsdException w:name="Dark List Accent 6" w:locked="0" w:uiPriority="70" w:semiHidden="0" w:unhideWhenUsed="0"/>
    <w:lsdException w:name="Colorful Shading Accent 6" w:locked="0" w:uiPriority="71" w:semiHidden="0" w:unhideWhenUsed="0"/>
    <w:lsdException w:name="Colorful List Accent 6" w:locked="0" w:uiPriority="72" w:semiHidden="0" w:unhideWhenUsed="0"/>
    <w:lsdException w:name="Colorful Grid Accent 6" w:locked="0" w:uiPriority="73" w:semiHidden="0" w:unhideWhenUsed="0"/>
    <w:lsdException w:name="Subtle Emphasis" w:locked="0" w:uiPriority="19" w:semiHidden="0" w:unhideWhenUsed="0" w:qFormat="1"/>
    <w:lsdException w:name="Intense Emphasis" w:locked="0" w:uiPriority="21" w:semiHidden="0" w:unhideWhenUsed="0" w:qFormat="1"/>
    <w:lsdException w:name="Subtle Reference" w:locked="0" w:uiPriority="31" w:semiHidden="0" w:unhideWhenUsed="0" w:qFormat="1"/>
    <w:lsdException w:name="Intense Reference" w:locked="0" w:uiPriority="32" w:semiHidden="0" w:unhideWhenUsed="0" w:qFormat="1"/>
    <w:lsdException w:name="Book Title" w:locked="0" w:uiPriority="33" w:semiHidden="0" w:unhideWhenUsed="0" w:qFormat="1"/>
    <w:lsdException w:name="Bibliography" w:locked="0" w:uiPriority="37"/>
    <w:lsdException w:name="TOC Heading" w:locked="0" w:uiPriority="39" w:qFormat="1"/>
  </w:latentStyles>
  <w:style w:type="paragraph" w:styleId="Normal" w:default="1">
    <w:name w:val="Normal"/>
    <w:qFormat/>
    <w:rsid w:val="00fa1e7a"/>
    <w:pPr>
      <w:widowControl/>
      <w:suppressAutoHyphens w:val="true"/>
      <w:bidi w:val="0"/>
      <w:spacing w:before="0" w:after="0"/>
      <w:jc w:val="left"/>
    </w:pPr>
    <w:rPr>
      <w:rFonts w:ascii="Arial" w:hAnsi="Arial" w:eastAsia="SimSun;宋体" w:cs="Arial"/>
      <w:color w:val="00000A"/>
      <w:kern w:val="0"/>
      <w:sz w:val="20"/>
      <w:szCs w:val="20"/>
      <w:lang w:val="ca-ES" w:eastAsia="zh-CN" w:bidi="ar-SA"/>
    </w:rPr>
  </w:style>
  <w:style w:type="paragraph" w:styleId="Encapalament1">
    <w:name w:val="Heading 1"/>
    <w:basedOn w:val="Normal"/>
    <w:next w:val="Normal"/>
    <w:link w:val="Ttulo1Car"/>
    <w:uiPriority w:val="99"/>
    <w:qFormat/>
    <w:rsid w:val="00fa1e7a"/>
    <w:pPr>
      <w:keepNext w:val="true"/>
      <w:numPr>
        <w:ilvl w:val="0"/>
        <w:numId w:val="1"/>
      </w:numPr>
      <w:spacing w:before="240" w:after="60"/>
      <w:outlineLvl w:val="0"/>
    </w:pPr>
    <w:rPr>
      <w:b/>
      <w:kern w:val="2"/>
      <w:sz w:val="28"/>
    </w:rPr>
  </w:style>
  <w:style w:type="paragraph" w:styleId="Encapalament2">
    <w:name w:val="Heading 2"/>
    <w:basedOn w:val="Normal"/>
    <w:next w:val="Normal"/>
    <w:link w:val="Ttulo2Car"/>
    <w:uiPriority w:val="99"/>
    <w:qFormat/>
    <w:rsid w:val="00fa1e7a"/>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link w:val="Ttulo3Car"/>
    <w:uiPriority w:val="99"/>
    <w:qFormat/>
    <w:rsid w:val="00fa1e7a"/>
    <w:pPr>
      <w:keepNext w:val="true"/>
      <w:numPr>
        <w:ilvl w:val="2"/>
        <w:numId w:val="1"/>
      </w:numPr>
      <w:jc w:val="both"/>
      <w:outlineLvl w:val="2"/>
    </w:pPr>
    <w:rPr>
      <w:b/>
      <w:color w:val="0000FF"/>
      <w:sz w:val="22"/>
    </w:rPr>
  </w:style>
  <w:style w:type="paragraph" w:styleId="Encapalament4">
    <w:name w:val="Heading 4"/>
    <w:basedOn w:val="Normal"/>
    <w:next w:val="Normal"/>
    <w:link w:val="Ttulo4Car"/>
    <w:uiPriority w:val="99"/>
    <w:qFormat/>
    <w:rsid w:val="00fa1e7a"/>
    <w:pPr>
      <w:keepNext w:val="true"/>
      <w:numPr>
        <w:ilvl w:val="3"/>
        <w:numId w:val="1"/>
      </w:numPr>
      <w:jc w:val="center"/>
      <w:outlineLvl w:val="3"/>
    </w:pPr>
    <w:rPr>
      <w:b/>
      <w:sz w:val="28"/>
    </w:rPr>
  </w:style>
  <w:style w:type="paragraph" w:styleId="Encapalament5">
    <w:name w:val="Heading 5"/>
    <w:basedOn w:val="Normal"/>
    <w:next w:val="Normal"/>
    <w:link w:val="Ttulo5Car"/>
    <w:uiPriority w:val="99"/>
    <w:qFormat/>
    <w:rsid w:val="00fa1e7a"/>
    <w:pPr>
      <w:keepNext w:val="true"/>
      <w:numPr>
        <w:ilvl w:val="4"/>
        <w:numId w:val="1"/>
      </w:numPr>
      <w:jc w:val="center"/>
      <w:outlineLvl w:val="4"/>
    </w:pPr>
    <w:rPr>
      <w:b/>
      <w:sz w:val="24"/>
    </w:rPr>
  </w:style>
  <w:style w:type="paragraph" w:styleId="Encapalament6">
    <w:name w:val="Heading 6"/>
    <w:basedOn w:val="Normal"/>
    <w:next w:val="Normal"/>
    <w:link w:val="Ttulo6Car"/>
    <w:uiPriority w:val="99"/>
    <w:qFormat/>
    <w:rsid w:val="00fa1e7a"/>
    <w:pPr>
      <w:keepNext w:val="true"/>
      <w:numPr>
        <w:ilvl w:val="5"/>
        <w:numId w:val="1"/>
      </w:numPr>
      <w:jc w:val="both"/>
      <w:outlineLvl w:val="5"/>
    </w:pPr>
    <w:rPr>
      <w:sz w:val="24"/>
    </w:rPr>
  </w:style>
  <w:style w:type="paragraph" w:styleId="Encapalament7">
    <w:name w:val="Heading 7"/>
    <w:basedOn w:val="Normal"/>
    <w:next w:val="Normal"/>
    <w:link w:val="Ttulo7Car"/>
    <w:qFormat/>
    <w:rsid w:val="00fa1e7a"/>
    <w:pPr>
      <w:keepNext w:val="true"/>
      <w:numPr>
        <w:ilvl w:val="6"/>
        <w:numId w:val="1"/>
      </w:numPr>
      <w:jc w:val="both"/>
      <w:outlineLvl w:val="6"/>
    </w:pPr>
    <w:rPr>
      <w:b/>
      <w:sz w:val="22"/>
    </w:rPr>
  </w:style>
  <w:style w:type="paragraph" w:styleId="Encapalament8">
    <w:name w:val="Heading 8"/>
    <w:basedOn w:val="Normal"/>
    <w:next w:val="Normal"/>
    <w:link w:val="Ttulo8Car"/>
    <w:uiPriority w:val="99"/>
    <w:qFormat/>
    <w:rsid w:val="00fa1e7a"/>
    <w:pPr>
      <w:keepNext w:val="true"/>
      <w:numPr>
        <w:ilvl w:val="7"/>
        <w:numId w:val="1"/>
      </w:numPr>
      <w:outlineLvl w:val="7"/>
    </w:pPr>
    <w:rPr>
      <w:b/>
      <w:sz w:val="22"/>
    </w:rPr>
  </w:style>
  <w:style w:type="paragraph" w:styleId="Encapalament9">
    <w:name w:val="Heading 9"/>
    <w:basedOn w:val="Normal"/>
    <w:next w:val="Normal"/>
    <w:link w:val="Ttulo9Car"/>
    <w:uiPriority w:val="99"/>
    <w:qFormat/>
    <w:rsid w:val="00fa1e7a"/>
    <w:pPr>
      <w:keepNext w:val="true"/>
      <w:numPr>
        <w:ilvl w:val="8"/>
        <w:numId w:val="1"/>
      </w:numPr>
      <w:jc w:val="center"/>
      <w:outlineLvl w:val="8"/>
    </w:pPr>
    <w:rPr>
      <w:b/>
      <w:color w:val="000000"/>
      <w:lang w:val="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locked/>
    <w:rPr>
      <w:rFonts w:ascii="Arial" w:hAnsi="Arial" w:eastAsia="SimSun;宋体"/>
      <w:b/>
      <w:color w:val="00000A"/>
      <w:kern w:val="2"/>
      <w:sz w:val="28"/>
      <w:szCs w:val="20"/>
      <w:lang w:val="ca-ES" w:eastAsia="zh-CN"/>
    </w:rPr>
  </w:style>
  <w:style w:type="character" w:styleId="Ttulo2Car" w:customStyle="1">
    <w:name w:val="Título 2 Car"/>
    <w:basedOn w:val="DefaultParagraphFont"/>
    <w:link w:val="Ttulo2"/>
    <w:uiPriority w:val="99"/>
    <w:qFormat/>
    <w:locked/>
    <w:rPr>
      <w:rFonts w:ascii="Times New Roman" w:hAnsi="Times New Roman" w:eastAsia="SimSun;宋体" w:cs="Times New Roman"/>
      <w:color w:val="00000A"/>
      <w:sz w:val="28"/>
      <w:szCs w:val="20"/>
      <w:lang w:eastAsia="zh-CN"/>
    </w:rPr>
  </w:style>
  <w:style w:type="character" w:styleId="Ttulo3Car" w:customStyle="1">
    <w:name w:val="Título 3 Car"/>
    <w:basedOn w:val="DefaultParagraphFont"/>
    <w:link w:val="Ttulo3"/>
    <w:uiPriority w:val="99"/>
    <w:qFormat/>
    <w:locked/>
    <w:rPr>
      <w:rFonts w:ascii="Arial" w:hAnsi="Arial" w:eastAsia="SimSun;宋体"/>
      <w:b/>
      <w:color w:val="0000FF"/>
      <w:szCs w:val="20"/>
      <w:lang w:val="ca-ES" w:eastAsia="zh-CN"/>
    </w:rPr>
  </w:style>
  <w:style w:type="character" w:styleId="Ttulo4Car" w:customStyle="1">
    <w:name w:val="Título 4 Car"/>
    <w:basedOn w:val="DefaultParagraphFont"/>
    <w:link w:val="Ttulo4"/>
    <w:uiPriority w:val="99"/>
    <w:qFormat/>
    <w:locked/>
    <w:rPr>
      <w:rFonts w:ascii="Arial" w:hAnsi="Arial" w:eastAsia="SimSun;宋体"/>
      <w:b/>
      <w:color w:val="00000A"/>
      <w:sz w:val="28"/>
      <w:szCs w:val="20"/>
      <w:lang w:val="ca-ES" w:eastAsia="zh-CN"/>
    </w:rPr>
  </w:style>
  <w:style w:type="character" w:styleId="Ttulo5Car" w:customStyle="1">
    <w:name w:val="Título 5 Car"/>
    <w:basedOn w:val="DefaultParagraphFont"/>
    <w:link w:val="Ttulo5"/>
    <w:uiPriority w:val="99"/>
    <w:qFormat/>
    <w:locked/>
    <w:rPr>
      <w:rFonts w:ascii="Arial" w:hAnsi="Arial" w:eastAsia="SimSun;宋体"/>
      <w:b/>
      <w:color w:val="00000A"/>
      <w:sz w:val="24"/>
      <w:szCs w:val="20"/>
      <w:lang w:val="ca-ES" w:eastAsia="zh-CN"/>
    </w:rPr>
  </w:style>
  <w:style w:type="character" w:styleId="Ttulo6Car" w:customStyle="1">
    <w:name w:val="Título 6 Car"/>
    <w:basedOn w:val="DefaultParagraphFont"/>
    <w:link w:val="Ttulo6"/>
    <w:uiPriority w:val="99"/>
    <w:qFormat/>
    <w:locked/>
    <w:rPr>
      <w:rFonts w:ascii="Arial" w:hAnsi="Arial" w:eastAsia="SimSun;宋体"/>
      <w:color w:val="00000A"/>
      <w:sz w:val="24"/>
      <w:szCs w:val="20"/>
      <w:lang w:val="ca-ES" w:eastAsia="zh-CN"/>
    </w:rPr>
  </w:style>
  <w:style w:type="character" w:styleId="Ttulo7Car" w:customStyle="1">
    <w:name w:val="Título 7 Car"/>
    <w:basedOn w:val="DefaultParagraphFont"/>
    <w:link w:val="Ttulo7"/>
    <w:qFormat/>
    <w:locked/>
    <w:rPr>
      <w:rFonts w:ascii="Arial" w:hAnsi="Arial" w:eastAsia="SimSun;宋体"/>
      <w:b/>
      <w:color w:val="00000A"/>
      <w:szCs w:val="20"/>
      <w:lang w:val="ca-ES" w:eastAsia="zh-CN"/>
    </w:rPr>
  </w:style>
  <w:style w:type="character" w:styleId="Ttulo8Car" w:customStyle="1">
    <w:name w:val="Título 8 Car"/>
    <w:basedOn w:val="DefaultParagraphFont"/>
    <w:link w:val="Ttulo8"/>
    <w:uiPriority w:val="99"/>
    <w:qFormat/>
    <w:locked/>
    <w:rPr>
      <w:rFonts w:ascii="Arial" w:hAnsi="Arial" w:eastAsia="SimSun;宋体"/>
      <w:b/>
      <w:color w:val="00000A"/>
      <w:szCs w:val="20"/>
      <w:lang w:val="ca-ES" w:eastAsia="zh-CN"/>
    </w:rPr>
  </w:style>
  <w:style w:type="character" w:styleId="Ttulo9Car" w:customStyle="1">
    <w:name w:val="Título 9 Car"/>
    <w:basedOn w:val="DefaultParagraphFont"/>
    <w:link w:val="Ttulo9"/>
    <w:uiPriority w:val="99"/>
    <w:qFormat/>
    <w:locked/>
    <w:rPr>
      <w:rFonts w:ascii="Arial" w:hAnsi="Arial" w:eastAsia="SimSun;宋体"/>
      <w:b/>
      <w:color w:val="000000"/>
      <w:sz w:val="20"/>
      <w:szCs w:val="20"/>
      <w:lang w:eastAsia="zh-CN"/>
    </w:rPr>
  </w:style>
  <w:style w:type="character" w:styleId="WW8Num1z0" w:customStyle="1">
    <w:name w:val="WW8Num1z0"/>
    <w:uiPriority w:val="99"/>
    <w:qFormat/>
    <w:rsid w:val="00fa1e7a"/>
    <w:rPr>
      <w:rFonts w:ascii="Arial" w:hAnsi="Arial"/>
    </w:rPr>
  </w:style>
  <w:style w:type="character" w:styleId="WW8Num2z0" w:customStyle="1">
    <w:name w:val="WW8Num2z0"/>
    <w:uiPriority w:val="99"/>
    <w:qFormat/>
    <w:rsid w:val="00fa1e7a"/>
    <w:rPr>
      <w:rFonts w:ascii="Liberation Serif;Times New Roma" w:hAnsi="Liberation Serif;Times New Roma"/>
      <w:b/>
      <w:color w:val="000000"/>
      <w:sz w:val="22"/>
      <w:lang w:eastAsia="es-ES"/>
    </w:rPr>
  </w:style>
  <w:style w:type="character" w:styleId="WW8Num3z0" w:customStyle="1">
    <w:name w:val="WW8Num3z0"/>
    <w:uiPriority w:val="99"/>
    <w:qFormat/>
    <w:rsid w:val="00fa1e7a"/>
    <w:rPr>
      <w:rFonts w:ascii="Courier New" w:hAnsi="Courier New"/>
    </w:rPr>
  </w:style>
  <w:style w:type="character" w:styleId="WW8Num4z0" w:customStyle="1">
    <w:name w:val="WW8Num4z0"/>
    <w:uiPriority w:val="99"/>
    <w:qFormat/>
    <w:rsid w:val="00fa1e7a"/>
    <w:rPr>
      <w:rFonts w:ascii="Symbol" w:hAnsi="Symbol"/>
    </w:rPr>
  </w:style>
  <w:style w:type="character" w:styleId="WW8Num5z0" w:customStyle="1">
    <w:name w:val="WW8Num5z0"/>
    <w:uiPriority w:val="99"/>
    <w:qFormat/>
    <w:rsid w:val="00fa1e7a"/>
    <w:rPr>
      <w:rFonts w:ascii="Times New Roman" w:hAnsi="Times New Roman"/>
      <w:sz w:val="22"/>
      <w:u w:val="none"/>
    </w:rPr>
  </w:style>
  <w:style w:type="character" w:styleId="WW8Num5z1" w:customStyle="1">
    <w:name w:val="WW8Num5z1"/>
    <w:uiPriority w:val="99"/>
    <w:qFormat/>
    <w:rsid w:val="00fa1e7a"/>
    <w:rPr/>
  </w:style>
  <w:style w:type="character" w:styleId="WW8Num6z0" w:customStyle="1">
    <w:name w:val="WW8Num6z0"/>
    <w:uiPriority w:val="99"/>
    <w:qFormat/>
    <w:rsid w:val="00fa1e7a"/>
    <w:rPr>
      <w:rFonts w:ascii="Symbol" w:hAnsi="Symbol"/>
      <w:color w:val="000000"/>
      <w:sz w:val="24"/>
      <w:lang w:val="ca-ES"/>
    </w:rPr>
  </w:style>
  <w:style w:type="character" w:styleId="WW8Num7z0" w:customStyle="1">
    <w:name w:val="WW8Num7z0"/>
    <w:uiPriority w:val="99"/>
    <w:qFormat/>
    <w:rsid w:val="00fa1e7a"/>
    <w:rPr>
      <w:sz w:val="23"/>
      <w:lang w:val="ca-ES"/>
    </w:rPr>
  </w:style>
  <w:style w:type="character" w:styleId="WW8Num8z0" w:customStyle="1">
    <w:name w:val="WW8Num8z0"/>
    <w:uiPriority w:val="99"/>
    <w:qFormat/>
    <w:rsid w:val="00fa1e7a"/>
    <w:rPr>
      <w:i/>
      <w:sz w:val="22"/>
    </w:rPr>
  </w:style>
  <w:style w:type="character" w:styleId="WW8Num9z0" w:customStyle="1">
    <w:name w:val="WW8Num9z0"/>
    <w:uiPriority w:val="99"/>
    <w:qFormat/>
    <w:rsid w:val="00fa1e7a"/>
    <w:rPr>
      <w:rFonts w:ascii="Calibri" w:hAnsi="Calibri" w:eastAsia="SimSun;宋体"/>
      <w:color w:val="00000A"/>
      <w:sz w:val="22"/>
      <w:lang w:val="ca-ES" w:eastAsia="zh-CN"/>
    </w:rPr>
  </w:style>
  <w:style w:type="character" w:styleId="WW8Num9z1" w:customStyle="1">
    <w:name w:val="WW8Num9z1"/>
    <w:uiPriority w:val="99"/>
    <w:qFormat/>
    <w:rsid w:val="00fa1e7a"/>
    <w:rPr/>
  </w:style>
  <w:style w:type="character" w:styleId="WW8Num10z0" w:customStyle="1">
    <w:name w:val="WW8Num10z0"/>
    <w:uiPriority w:val="99"/>
    <w:qFormat/>
    <w:rsid w:val="00fa1e7a"/>
    <w:rPr>
      <w:rFonts w:ascii="Arial" w:hAnsi="Arial"/>
      <w:sz w:val="22"/>
    </w:rPr>
  </w:style>
  <w:style w:type="character" w:styleId="WW8Num10z1" w:customStyle="1">
    <w:name w:val="WW8Num10z1"/>
    <w:uiPriority w:val="99"/>
    <w:qFormat/>
    <w:rsid w:val="00fa1e7a"/>
    <w:rPr>
      <w:sz w:val="22"/>
    </w:rPr>
  </w:style>
  <w:style w:type="character" w:styleId="WW8Num10z2" w:customStyle="1">
    <w:name w:val="WW8Num10z2"/>
    <w:uiPriority w:val="99"/>
    <w:qFormat/>
    <w:rsid w:val="00fa1e7a"/>
    <w:rPr/>
  </w:style>
  <w:style w:type="character" w:styleId="WW8Num11z0" w:customStyle="1">
    <w:name w:val="WW8Num11z0"/>
    <w:uiPriority w:val="99"/>
    <w:qFormat/>
    <w:rsid w:val="00fa1e7a"/>
    <w:rPr>
      <w:rFonts w:ascii="Arial" w:hAnsi="Arial"/>
      <w:color w:val="000000"/>
      <w:sz w:val="22"/>
      <w:lang w:val="ca-ES"/>
    </w:rPr>
  </w:style>
  <w:style w:type="character" w:styleId="WW8Num11z1" w:customStyle="1">
    <w:name w:val="WW8Num11z1"/>
    <w:uiPriority w:val="99"/>
    <w:qFormat/>
    <w:rsid w:val="00fa1e7a"/>
    <w:rPr/>
  </w:style>
  <w:style w:type="character" w:styleId="WW8Num12z0" w:customStyle="1">
    <w:name w:val="WW8Num12z0"/>
    <w:uiPriority w:val="99"/>
    <w:qFormat/>
    <w:rsid w:val="00fa1e7a"/>
    <w:rPr/>
  </w:style>
  <w:style w:type="character" w:styleId="WW8Num12z1" w:customStyle="1">
    <w:name w:val="WW8Num12z1"/>
    <w:uiPriority w:val="99"/>
    <w:qFormat/>
    <w:rsid w:val="00fa1e7a"/>
    <w:rPr>
      <w:sz w:val="22"/>
    </w:rPr>
  </w:style>
  <w:style w:type="character" w:styleId="WW8Num12z2" w:customStyle="1">
    <w:name w:val="WW8Num12z2"/>
    <w:uiPriority w:val="99"/>
    <w:qFormat/>
    <w:rsid w:val="00fa1e7a"/>
    <w:rPr/>
  </w:style>
  <w:style w:type="character" w:styleId="WW8Num12z3" w:customStyle="1">
    <w:name w:val="WW8Num12z3"/>
    <w:uiPriority w:val="99"/>
    <w:qFormat/>
    <w:rsid w:val="00fa1e7a"/>
    <w:rPr/>
  </w:style>
  <w:style w:type="character" w:styleId="WW8Num12z4" w:customStyle="1">
    <w:name w:val="WW8Num12z4"/>
    <w:uiPriority w:val="99"/>
    <w:qFormat/>
    <w:rsid w:val="00fa1e7a"/>
    <w:rPr/>
  </w:style>
  <w:style w:type="character" w:styleId="WW8Num12z5" w:customStyle="1">
    <w:name w:val="WW8Num12z5"/>
    <w:uiPriority w:val="99"/>
    <w:qFormat/>
    <w:rsid w:val="00fa1e7a"/>
    <w:rPr/>
  </w:style>
  <w:style w:type="character" w:styleId="WW8Num12z6" w:customStyle="1">
    <w:name w:val="WW8Num12z6"/>
    <w:uiPriority w:val="99"/>
    <w:qFormat/>
    <w:rsid w:val="00fa1e7a"/>
    <w:rPr/>
  </w:style>
  <w:style w:type="character" w:styleId="WW8Num12z7" w:customStyle="1">
    <w:name w:val="WW8Num12z7"/>
    <w:uiPriority w:val="99"/>
    <w:qFormat/>
    <w:rsid w:val="00fa1e7a"/>
    <w:rPr/>
  </w:style>
  <w:style w:type="character" w:styleId="WW8Num12z8" w:customStyle="1">
    <w:name w:val="WW8Num12z8"/>
    <w:uiPriority w:val="99"/>
    <w:qFormat/>
    <w:rsid w:val="00fa1e7a"/>
    <w:rPr/>
  </w:style>
  <w:style w:type="character" w:styleId="WW8Num13z0" w:customStyle="1">
    <w:name w:val="WW8Num13z0"/>
    <w:uiPriority w:val="99"/>
    <w:qFormat/>
    <w:rsid w:val="00fa1e7a"/>
    <w:rPr/>
  </w:style>
  <w:style w:type="character" w:styleId="WW8Num14z0" w:customStyle="1">
    <w:name w:val="WW8Num14z0"/>
    <w:uiPriority w:val="99"/>
    <w:qFormat/>
    <w:rsid w:val="00fa1e7a"/>
    <w:rPr>
      <w:color w:val="000000"/>
      <w:sz w:val="22"/>
    </w:rPr>
  </w:style>
  <w:style w:type="character" w:styleId="WW8Num15z0" w:customStyle="1">
    <w:name w:val="WW8Num15z0"/>
    <w:uiPriority w:val="99"/>
    <w:qFormat/>
    <w:rsid w:val="00fa1e7a"/>
    <w:rPr>
      <w:sz w:val="22"/>
    </w:rPr>
  </w:style>
  <w:style w:type="character" w:styleId="WW8Num15z1" w:customStyle="1">
    <w:name w:val="WW8Num15z1"/>
    <w:uiPriority w:val="99"/>
    <w:qFormat/>
    <w:rsid w:val="00fa1e7a"/>
    <w:rPr/>
  </w:style>
  <w:style w:type="character" w:styleId="WW8Num16z0" w:customStyle="1">
    <w:name w:val="WW8Num16z0"/>
    <w:uiPriority w:val="99"/>
    <w:qFormat/>
    <w:rsid w:val="00fa1e7a"/>
    <w:rPr/>
  </w:style>
  <w:style w:type="character" w:styleId="WW8Num17z0" w:customStyle="1">
    <w:name w:val="WW8Num17z0"/>
    <w:uiPriority w:val="99"/>
    <w:qFormat/>
    <w:rsid w:val="00fa1e7a"/>
    <w:rPr>
      <w:sz w:val="22"/>
    </w:rPr>
  </w:style>
  <w:style w:type="character" w:styleId="WW8Num17z1" w:customStyle="1">
    <w:name w:val="WW8Num17z1"/>
    <w:uiPriority w:val="99"/>
    <w:qFormat/>
    <w:rsid w:val="00fa1e7a"/>
    <w:rPr>
      <w:u w:val="none"/>
    </w:rPr>
  </w:style>
  <w:style w:type="character" w:styleId="WW8Num17z2" w:customStyle="1">
    <w:name w:val="WW8Num17z2"/>
    <w:uiPriority w:val="99"/>
    <w:qFormat/>
    <w:rsid w:val="00fa1e7a"/>
    <w:rPr/>
  </w:style>
  <w:style w:type="character" w:styleId="WW8Num13z1" w:customStyle="1">
    <w:name w:val="WW8Num13z1"/>
    <w:uiPriority w:val="99"/>
    <w:qFormat/>
    <w:rsid w:val="00fa1e7a"/>
    <w:rPr>
      <w:sz w:val="22"/>
    </w:rPr>
  </w:style>
  <w:style w:type="character" w:styleId="WW8Num13z2" w:customStyle="1">
    <w:name w:val="WW8Num13z2"/>
    <w:uiPriority w:val="99"/>
    <w:qFormat/>
    <w:rsid w:val="00fa1e7a"/>
    <w:rPr/>
  </w:style>
  <w:style w:type="character" w:styleId="WW8Num13z3" w:customStyle="1">
    <w:name w:val="WW8Num13z3"/>
    <w:uiPriority w:val="99"/>
    <w:qFormat/>
    <w:rsid w:val="00fa1e7a"/>
    <w:rPr/>
  </w:style>
  <w:style w:type="character" w:styleId="WW8Num13z4" w:customStyle="1">
    <w:name w:val="WW8Num13z4"/>
    <w:uiPriority w:val="99"/>
    <w:qFormat/>
    <w:rsid w:val="00fa1e7a"/>
    <w:rPr/>
  </w:style>
  <w:style w:type="character" w:styleId="WW8Num13z5" w:customStyle="1">
    <w:name w:val="WW8Num13z5"/>
    <w:uiPriority w:val="99"/>
    <w:qFormat/>
    <w:rsid w:val="00fa1e7a"/>
    <w:rPr/>
  </w:style>
  <w:style w:type="character" w:styleId="WW8Num13z6" w:customStyle="1">
    <w:name w:val="WW8Num13z6"/>
    <w:uiPriority w:val="99"/>
    <w:qFormat/>
    <w:rsid w:val="00fa1e7a"/>
    <w:rPr/>
  </w:style>
  <w:style w:type="character" w:styleId="WW8Num13z7" w:customStyle="1">
    <w:name w:val="WW8Num13z7"/>
    <w:uiPriority w:val="99"/>
    <w:qFormat/>
    <w:rsid w:val="00fa1e7a"/>
    <w:rPr/>
  </w:style>
  <w:style w:type="character" w:styleId="WW8Num13z8" w:customStyle="1">
    <w:name w:val="WW8Num13z8"/>
    <w:uiPriority w:val="99"/>
    <w:qFormat/>
    <w:rsid w:val="00fa1e7a"/>
    <w:rPr/>
  </w:style>
  <w:style w:type="character" w:styleId="WW8Num16z1" w:customStyle="1">
    <w:name w:val="WW8Num16z1"/>
    <w:uiPriority w:val="99"/>
    <w:qFormat/>
    <w:rsid w:val="00fa1e7a"/>
    <w:rPr/>
  </w:style>
  <w:style w:type="character" w:styleId="WW8Num18z0" w:customStyle="1">
    <w:name w:val="WW8Num18z0"/>
    <w:uiPriority w:val="99"/>
    <w:qFormat/>
    <w:rsid w:val="00fa1e7a"/>
    <w:rPr>
      <w:sz w:val="22"/>
    </w:rPr>
  </w:style>
  <w:style w:type="character" w:styleId="WW8Num18z1" w:customStyle="1">
    <w:name w:val="WW8Num18z1"/>
    <w:uiPriority w:val="99"/>
    <w:qFormat/>
    <w:rsid w:val="00fa1e7a"/>
    <w:rPr>
      <w:u w:val="none"/>
    </w:rPr>
  </w:style>
  <w:style w:type="character" w:styleId="WW8Num18z2" w:customStyle="1">
    <w:name w:val="WW8Num18z2"/>
    <w:uiPriority w:val="99"/>
    <w:qFormat/>
    <w:rsid w:val="00fa1e7a"/>
    <w:rPr/>
  </w:style>
  <w:style w:type="character" w:styleId="WW8Num6z1" w:customStyle="1">
    <w:name w:val="WW8Num6z1"/>
    <w:uiPriority w:val="99"/>
    <w:qFormat/>
    <w:rsid w:val="00fa1e7a"/>
    <w:rPr/>
  </w:style>
  <w:style w:type="character" w:styleId="WW8Num11z2" w:customStyle="1">
    <w:name w:val="WW8Num11z2"/>
    <w:uiPriority w:val="99"/>
    <w:qFormat/>
    <w:rsid w:val="00fa1e7a"/>
    <w:rPr/>
  </w:style>
  <w:style w:type="character" w:styleId="WW8Num14z1" w:customStyle="1">
    <w:name w:val="WW8Num14z1"/>
    <w:uiPriority w:val="99"/>
    <w:qFormat/>
    <w:rsid w:val="00fa1e7a"/>
    <w:rPr>
      <w:b/>
      <w:sz w:val="22"/>
      <w:u w:val="none"/>
    </w:rPr>
  </w:style>
  <w:style w:type="character" w:styleId="WW8Num14z2" w:customStyle="1">
    <w:name w:val="WW8Num14z2"/>
    <w:uiPriority w:val="99"/>
    <w:qFormat/>
    <w:rsid w:val="00fa1e7a"/>
    <w:rPr>
      <w:b/>
      <w:sz w:val="22"/>
    </w:rPr>
  </w:style>
  <w:style w:type="character" w:styleId="WW8Num14z3" w:customStyle="1">
    <w:name w:val="WW8Num14z3"/>
    <w:uiPriority w:val="99"/>
    <w:qFormat/>
    <w:rsid w:val="00fa1e7a"/>
    <w:rPr/>
  </w:style>
  <w:style w:type="character" w:styleId="WW8Num16z2" w:customStyle="1">
    <w:name w:val="WW8Num16z2"/>
    <w:uiPriority w:val="99"/>
    <w:qFormat/>
    <w:rsid w:val="00fa1e7a"/>
    <w:rPr/>
  </w:style>
  <w:style w:type="character" w:styleId="WW8Num16z3" w:customStyle="1">
    <w:name w:val="WW8Num16z3"/>
    <w:uiPriority w:val="99"/>
    <w:qFormat/>
    <w:rsid w:val="00fa1e7a"/>
    <w:rPr/>
  </w:style>
  <w:style w:type="character" w:styleId="WW8Num16z4" w:customStyle="1">
    <w:name w:val="WW8Num16z4"/>
    <w:uiPriority w:val="99"/>
    <w:qFormat/>
    <w:rsid w:val="00fa1e7a"/>
    <w:rPr/>
  </w:style>
  <w:style w:type="character" w:styleId="WW8Num16z5" w:customStyle="1">
    <w:name w:val="WW8Num16z5"/>
    <w:uiPriority w:val="99"/>
    <w:qFormat/>
    <w:rsid w:val="00fa1e7a"/>
    <w:rPr/>
  </w:style>
  <w:style w:type="character" w:styleId="WW8Num16z6" w:customStyle="1">
    <w:name w:val="WW8Num16z6"/>
    <w:uiPriority w:val="99"/>
    <w:qFormat/>
    <w:rsid w:val="00fa1e7a"/>
    <w:rPr/>
  </w:style>
  <w:style w:type="character" w:styleId="WW8Num16z7" w:customStyle="1">
    <w:name w:val="WW8Num16z7"/>
    <w:uiPriority w:val="99"/>
    <w:qFormat/>
    <w:rsid w:val="00fa1e7a"/>
    <w:rPr/>
  </w:style>
  <w:style w:type="character" w:styleId="WW8Num16z8" w:customStyle="1">
    <w:name w:val="WW8Num16z8"/>
    <w:uiPriority w:val="99"/>
    <w:qFormat/>
    <w:rsid w:val="00fa1e7a"/>
    <w:rPr/>
  </w:style>
  <w:style w:type="character" w:styleId="WW8Num19z0" w:customStyle="1">
    <w:name w:val="WW8Num19z0"/>
    <w:uiPriority w:val="99"/>
    <w:qFormat/>
    <w:rsid w:val="00fa1e7a"/>
    <w:rPr>
      <w:sz w:val="22"/>
    </w:rPr>
  </w:style>
  <w:style w:type="character" w:styleId="WW8Num19z1" w:customStyle="1">
    <w:name w:val="WW8Num19z1"/>
    <w:uiPriority w:val="99"/>
    <w:qFormat/>
    <w:rsid w:val="00fa1e7a"/>
    <w:rPr/>
  </w:style>
  <w:style w:type="character" w:styleId="WW8Num20z0" w:customStyle="1">
    <w:name w:val="WW8Num20z0"/>
    <w:uiPriority w:val="99"/>
    <w:qFormat/>
    <w:rsid w:val="00fa1e7a"/>
    <w:rPr/>
  </w:style>
  <w:style w:type="character" w:styleId="WW8Num21z0" w:customStyle="1">
    <w:name w:val="WW8Num21z0"/>
    <w:uiPriority w:val="99"/>
    <w:qFormat/>
    <w:rsid w:val="00fa1e7a"/>
    <w:rPr>
      <w:sz w:val="22"/>
    </w:rPr>
  </w:style>
  <w:style w:type="character" w:styleId="WW8Num21z1" w:customStyle="1">
    <w:name w:val="WW8Num21z1"/>
    <w:uiPriority w:val="99"/>
    <w:qFormat/>
    <w:rsid w:val="00fa1e7a"/>
    <w:rPr>
      <w:u w:val="none"/>
    </w:rPr>
  </w:style>
  <w:style w:type="character" w:styleId="WW8Num21z2" w:customStyle="1">
    <w:name w:val="WW8Num21z2"/>
    <w:uiPriority w:val="99"/>
    <w:qFormat/>
    <w:rsid w:val="00fa1e7a"/>
    <w:rPr/>
  </w:style>
  <w:style w:type="character" w:styleId="WW8Num3z1" w:customStyle="1">
    <w:name w:val="WW8Num3z1"/>
    <w:uiPriority w:val="99"/>
    <w:qFormat/>
    <w:rsid w:val="00fa1e7a"/>
    <w:rPr>
      <w:rFonts w:ascii="Courier New" w:hAnsi="Courier New"/>
    </w:rPr>
  </w:style>
  <w:style w:type="character" w:styleId="WW8Num3z2" w:customStyle="1">
    <w:name w:val="WW8Num3z2"/>
    <w:uiPriority w:val="99"/>
    <w:qFormat/>
    <w:rsid w:val="00fa1e7a"/>
    <w:rPr>
      <w:rFonts w:ascii="Arial" w:hAnsi="Arial"/>
      <w:sz w:val="22"/>
    </w:rPr>
  </w:style>
  <w:style w:type="character" w:styleId="WW8Num3z3" w:customStyle="1">
    <w:name w:val="WW8Num3z3"/>
    <w:uiPriority w:val="99"/>
    <w:qFormat/>
    <w:rsid w:val="00fa1e7a"/>
    <w:rPr>
      <w:rFonts w:ascii="Symbol" w:hAnsi="Symbol"/>
    </w:rPr>
  </w:style>
  <w:style w:type="character" w:styleId="WW8Num19z2" w:customStyle="1">
    <w:name w:val="WW8Num19z2"/>
    <w:uiPriority w:val="99"/>
    <w:qFormat/>
    <w:rsid w:val="00fa1e7a"/>
    <w:rPr/>
  </w:style>
  <w:style w:type="character" w:styleId="WW8Num19z3" w:customStyle="1">
    <w:name w:val="WW8Num19z3"/>
    <w:uiPriority w:val="99"/>
    <w:qFormat/>
    <w:rsid w:val="00fa1e7a"/>
    <w:rPr/>
  </w:style>
  <w:style w:type="character" w:styleId="WW8Num19z4" w:customStyle="1">
    <w:name w:val="WW8Num19z4"/>
    <w:uiPriority w:val="99"/>
    <w:qFormat/>
    <w:rsid w:val="00fa1e7a"/>
    <w:rPr/>
  </w:style>
  <w:style w:type="character" w:styleId="WW8Num19z5" w:customStyle="1">
    <w:name w:val="WW8Num19z5"/>
    <w:uiPriority w:val="99"/>
    <w:qFormat/>
    <w:rsid w:val="00fa1e7a"/>
    <w:rPr/>
  </w:style>
  <w:style w:type="character" w:styleId="WW8Num19z6" w:customStyle="1">
    <w:name w:val="WW8Num19z6"/>
    <w:uiPriority w:val="99"/>
    <w:qFormat/>
    <w:rsid w:val="00fa1e7a"/>
    <w:rPr/>
  </w:style>
  <w:style w:type="character" w:styleId="WW8Num19z7" w:customStyle="1">
    <w:name w:val="WW8Num19z7"/>
    <w:uiPriority w:val="99"/>
    <w:qFormat/>
    <w:rsid w:val="00fa1e7a"/>
    <w:rPr/>
  </w:style>
  <w:style w:type="character" w:styleId="WW8Num19z8" w:customStyle="1">
    <w:name w:val="WW8Num19z8"/>
    <w:uiPriority w:val="99"/>
    <w:qFormat/>
    <w:rsid w:val="00fa1e7a"/>
    <w:rPr/>
  </w:style>
  <w:style w:type="character" w:styleId="WW8Num20z1" w:customStyle="1">
    <w:name w:val="WW8Num20z1"/>
    <w:uiPriority w:val="99"/>
    <w:qFormat/>
    <w:rsid w:val="00fa1e7a"/>
    <w:rPr/>
  </w:style>
  <w:style w:type="character" w:styleId="WW8Num22z0" w:customStyle="1">
    <w:name w:val="WW8Num22z0"/>
    <w:uiPriority w:val="99"/>
    <w:qFormat/>
    <w:rsid w:val="00fa1e7a"/>
    <w:rPr/>
  </w:style>
  <w:style w:type="character" w:styleId="WW8Num23z0" w:customStyle="1">
    <w:name w:val="WW8Num23z0"/>
    <w:uiPriority w:val="99"/>
    <w:qFormat/>
    <w:rsid w:val="00fa1e7a"/>
    <w:rPr>
      <w:rFonts w:ascii="Arial" w:hAnsi="Arial"/>
      <w:sz w:val="22"/>
    </w:rPr>
  </w:style>
  <w:style w:type="character" w:styleId="WW8Num23z1" w:customStyle="1">
    <w:name w:val="WW8Num23z1"/>
    <w:uiPriority w:val="99"/>
    <w:qFormat/>
    <w:rsid w:val="00fa1e7a"/>
    <w:rPr/>
  </w:style>
  <w:style w:type="character" w:styleId="WW8Num24z0" w:customStyle="1">
    <w:name w:val="WW8Num24z0"/>
    <w:uiPriority w:val="99"/>
    <w:qFormat/>
    <w:rsid w:val="00fa1e7a"/>
    <w:rPr>
      <w:u w:val="single"/>
    </w:rPr>
  </w:style>
  <w:style w:type="character" w:styleId="WW8Num24z1" w:customStyle="1">
    <w:name w:val="WW8Num24z1"/>
    <w:uiPriority w:val="99"/>
    <w:qFormat/>
    <w:rsid w:val="00fa1e7a"/>
    <w:rPr>
      <w:b/>
      <w:sz w:val="22"/>
      <w:u w:val="none"/>
    </w:rPr>
  </w:style>
  <w:style w:type="character" w:styleId="WW8Num25z0" w:customStyle="1">
    <w:name w:val="WW8Num25z0"/>
    <w:uiPriority w:val="99"/>
    <w:qFormat/>
    <w:rsid w:val="00fa1e7a"/>
    <w:rPr/>
  </w:style>
  <w:style w:type="character" w:styleId="WW8Num25z1" w:customStyle="1">
    <w:name w:val="WW8Num25z1"/>
    <w:uiPriority w:val="99"/>
    <w:qFormat/>
    <w:rsid w:val="00fa1e7a"/>
    <w:rPr/>
  </w:style>
  <w:style w:type="character" w:styleId="WW8Num25z2" w:customStyle="1">
    <w:name w:val="WW8Num25z2"/>
    <w:uiPriority w:val="99"/>
    <w:qFormat/>
    <w:rsid w:val="00fa1e7a"/>
    <w:rPr/>
  </w:style>
  <w:style w:type="character" w:styleId="WW8Num25z3" w:customStyle="1">
    <w:name w:val="WW8Num25z3"/>
    <w:uiPriority w:val="99"/>
    <w:qFormat/>
    <w:rsid w:val="00fa1e7a"/>
    <w:rPr/>
  </w:style>
  <w:style w:type="character" w:styleId="WW8Num25z4" w:customStyle="1">
    <w:name w:val="WW8Num25z4"/>
    <w:uiPriority w:val="99"/>
    <w:qFormat/>
    <w:rsid w:val="00fa1e7a"/>
    <w:rPr/>
  </w:style>
  <w:style w:type="character" w:styleId="WW8Num25z5" w:customStyle="1">
    <w:name w:val="WW8Num25z5"/>
    <w:uiPriority w:val="99"/>
    <w:qFormat/>
    <w:rsid w:val="00fa1e7a"/>
    <w:rPr/>
  </w:style>
  <w:style w:type="character" w:styleId="WW8Num25z6" w:customStyle="1">
    <w:name w:val="WW8Num25z6"/>
    <w:uiPriority w:val="99"/>
    <w:qFormat/>
    <w:rsid w:val="00fa1e7a"/>
    <w:rPr/>
  </w:style>
  <w:style w:type="character" w:styleId="WW8Num25z7" w:customStyle="1">
    <w:name w:val="WW8Num25z7"/>
    <w:uiPriority w:val="99"/>
    <w:qFormat/>
    <w:rsid w:val="00fa1e7a"/>
    <w:rPr/>
  </w:style>
  <w:style w:type="character" w:styleId="WW8Num25z8" w:customStyle="1">
    <w:name w:val="WW8Num25z8"/>
    <w:uiPriority w:val="99"/>
    <w:qFormat/>
    <w:rsid w:val="00fa1e7a"/>
    <w:rPr/>
  </w:style>
  <w:style w:type="character" w:styleId="WW8Num26z0" w:customStyle="1">
    <w:name w:val="WW8Num26z0"/>
    <w:uiPriority w:val="99"/>
    <w:qFormat/>
    <w:rsid w:val="00fa1e7a"/>
    <w:rPr/>
  </w:style>
  <w:style w:type="character" w:styleId="WW8Num26z1" w:customStyle="1">
    <w:name w:val="WW8Num26z1"/>
    <w:uiPriority w:val="99"/>
    <w:qFormat/>
    <w:rsid w:val="00fa1e7a"/>
    <w:rPr>
      <w:b/>
      <w:sz w:val="22"/>
      <w:u w:val="none"/>
    </w:rPr>
  </w:style>
  <w:style w:type="character" w:styleId="WW8Num26z2" w:customStyle="1">
    <w:name w:val="WW8Num26z2"/>
    <w:uiPriority w:val="99"/>
    <w:qFormat/>
    <w:rsid w:val="00fa1e7a"/>
    <w:rPr>
      <w:b/>
      <w:sz w:val="22"/>
    </w:rPr>
  </w:style>
  <w:style w:type="character" w:styleId="WW8Num26z3" w:customStyle="1">
    <w:name w:val="WW8Num26z3"/>
    <w:uiPriority w:val="99"/>
    <w:qFormat/>
    <w:rsid w:val="00fa1e7a"/>
    <w:rPr/>
  </w:style>
  <w:style w:type="character" w:styleId="WW8Num27z0" w:customStyle="1">
    <w:name w:val="WW8Num27z0"/>
    <w:uiPriority w:val="99"/>
    <w:qFormat/>
    <w:rsid w:val="00fa1e7a"/>
    <w:rPr/>
  </w:style>
  <w:style w:type="character" w:styleId="WW8Num27z1" w:customStyle="1">
    <w:name w:val="WW8Num27z1"/>
    <w:uiPriority w:val="99"/>
    <w:qFormat/>
    <w:rsid w:val="00fa1e7a"/>
    <w:rPr>
      <w:rFonts w:ascii="Arial" w:hAnsi="Arial" w:eastAsia="SimSun;宋体"/>
    </w:rPr>
  </w:style>
  <w:style w:type="character" w:styleId="WW8Num27z2" w:customStyle="1">
    <w:name w:val="WW8Num27z2"/>
    <w:uiPriority w:val="99"/>
    <w:qFormat/>
    <w:rsid w:val="00fa1e7a"/>
    <w:rPr/>
  </w:style>
  <w:style w:type="character" w:styleId="WW8Num28z0" w:customStyle="1">
    <w:name w:val="WW8Num28z0"/>
    <w:uiPriority w:val="99"/>
    <w:qFormat/>
    <w:rsid w:val="00fa1e7a"/>
    <w:rPr/>
  </w:style>
  <w:style w:type="character" w:styleId="WW8Num28z1" w:customStyle="1">
    <w:name w:val="WW8Num28z1"/>
    <w:uiPriority w:val="99"/>
    <w:qFormat/>
    <w:rsid w:val="00fa1e7a"/>
    <w:rPr/>
  </w:style>
  <w:style w:type="character" w:styleId="WW8Num29z0" w:customStyle="1">
    <w:name w:val="WW8Num29z0"/>
    <w:uiPriority w:val="99"/>
    <w:qFormat/>
    <w:rsid w:val="00fa1e7a"/>
    <w:rPr>
      <w:rFonts w:ascii="Calibri" w:hAnsi="Calibri"/>
      <w:sz w:val="22"/>
    </w:rPr>
  </w:style>
  <w:style w:type="character" w:styleId="WW8Num29z1" w:customStyle="1">
    <w:name w:val="WW8Num29z1"/>
    <w:uiPriority w:val="99"/>
    <w:qFormat/>
    <w:rsid w:val="00fa1e7a"/>
    <w:rPr/>
  </w:style>
  <w:style w:type="character" w:styleId="WW8Num30z0" w:customStyle="1">
    <w:name w:val="WW8Num30z0"/>
    <w:uiPriority w:val="99"/>
    <w:qFormat/>
    <w:rsid w:val="00fa1e7a"/>
    <w:rPr>
      <w:rFonts w:ascii="Arial" w:hAnsi="Arial"/>
      <w:color w:val="000000"/>
      <w:sz w:val="22"/>
    </w:rPr>
  </w:style>
  <w:style w:type="character" w:styleId="WW8Num30z1" w:customStyle="1">
    <w:name w:val="WW8Num30z1"/>
    <w:uiPriority w:val="99"/>
    <w:qFormat/>
    <w:rsid w:val="00fa1e7a"/>
    <w:rPr/>
  </w:style>
  <w:style w:type="character" w:styleId="WW8Num31z0" w:customStyle="1">
    <w:name w:val="WW8Num31z0"/>
    <w:uiPriority w:val="99"/>
    <w:qFormat/>
    <w:rsid w:val="00fa1e7a"/>
    <w:rPr>
      <w:sz w:val="22"/>
    </w:rPr>
  </w:style>
  <w:style w:type="character" w:styleId="WW8Num31z1" w:customStyle="1">
    <w:name w:val="WW8Num31z1"/>
    <w:uiPriority w:val="99"/>
    <w:qFormat/>
    <w:rsid w:val="00fa1e7a"/>
    <w:rPr/>
  </w:style>
  <w:style w:type="character" w:styleId="WW8Num32z0" w:customStyle="1">
    <w:name w:val="WW8Num32z0"/>
    <w:uiPriority w:val="99"/>
    <w:qFormat/>
    <w:rsid w:val="00fa1e7a"/>
    <w:rPr>
      <w:rFonts w:ascii="Arial" w:hAnsi="Arial"/>
      <w:sz w:val="22"/>
    </w:rPr>
  </w:style>
  <w:style w:type="character" w:styleId="WW8Num32z1" w:customStyle="1">
    <w:name w:val="WW8Num32z1"/>
    <w:uiPriority w:val="99"/>
    <w:qFormat/>
    <w:rsid w:val="00fa1e7a"/>
    <w:rPr/>
  </w:style>
  <w:style w:type="character" w:styleId="WW8Num33z0" w:customStyle="1">
    <w:name w:val="WW8Num33z0"/>
    <w:uiPriority w:val="99"/>
    <w:qFormat/>
    <w:rsid w:val="00fa1e7a"/>
    <w:rPr/>
  </w:style>
  <w:style w:type="character" w:styleId="WW8Num33z1" w:customStyle="1">
    <w:name w:val="WW8Num33z1"/>
    <w:uiPriority w:val="99"/>
    <w:qFormat/>
    <w:rsid w:val="00fa1e7a"/>
    <w:rPr/>
  </w:style>
  <w:style w:type="character" w:styleId="WW8Num33z2" w:customStyle="1">
    <w:name w:val="WW8Num33z2"/>
    <w:uiPriority w:val="99"/>
    <w:qFormat/>
    <w:rsid w:val="00fa1e7a"/>
    <w:rPr/>
  </w:style>
  <w:style w:type="character" w:styleId="WW8Num33z3" w:customStyle="1">
    <w:name w:val="WW8Num33z3"/>
    <w:uiPriority w:val="99"/>
    <w:qFormat/>
    <w:rsid w:val="00fa1e7a"/>
    <w:rPr/>
  </w:style>
  <w:style w:type="character" w:styleId="WW8Num33z4" w:customStyle="1">
    <w:name w:val="WW8Num33z4"/>
    <w:uiPriority w:val="99"/>
    <w:qFormat/>
    <w:rsid w:val="00fa1e7a"/>
    <w:rPr/>
  </w:style>
  <w:style w:type="character" w:styleId="WW8Num33z5" w:customStyle="1">
    <w:name w:val="WW8Num33z5"/>
    <w:uiPriority w:val="99"/>
    <w:qFormat/>
    <w:rsid w:val="00fa1e7a"/>
    <w:rPr/>
  </w:style>
  <w:style w:type="character" w:styleId="WW8Num33z6" w:customStyle="1">
    <w:name w:val="WW8Num33z6"/>
    <w:uiPriority w:val="99"/>
    <w:qFormat/>
    <w:rsid w:val="00fa1e7a"/>
    <w:rPr/>
  </w:style>
  <w:style w:type="character" w:styleId="WW8Num33z7" w:customStyle="1">
    <w:name w:val="WW8Num33z7"/>
    <w:uiPriority w:val="99"/>
    <w:qFormat/>
    <w:rsid w:val="00fa1e7a"/>
    <w:rPr/>
  </w:style>
  <w:style w:type="character" w:styleId="WW8Num33z8" w:customStyle="1">
    <w:name w:val="WW8Num33z8"/>
    <w:uiPriority w:val="99"/>
    <w:qFormat/>
    <w:rsid w:val="00fa1e7a"/>
    <w:rPr/>
  </w:style>
  <w:style w:type="character" w:styleId="WW8Num34z0" w:customStyle="1">
    <w:name w:val="WW8Num34z0"/>
    <w:uiPriority w:val="99"/>
    <w:qFormat/>
    <w:rsid w:val="00fa1e7a"/>
    <w:rPr/>
  </w:style>
  <w:style w:type="character" w:styleId="WW8Num34z1" w:customStyle="1">
    <w:name w:val="WW8Num34z1"/>
    <w:uiPriority w:val="99"/>
    <w:qFormat/>
    <w:rsid w:val="00fa1e7a"/>
    <w:rPr>
      <w:sz w:val="22"/>
    </w:rPr>
  </w:style>
  <w:style w:type="character" w:styleId="WW8Num34z2" w:customStyle="1">
    <w:name w:val="WW8Num34z2"/>
    <w:uiPriority w:val="99"/>
    <w:qFormat/>
    <w:rsid w:val="00fa1e7a"/>
    <w:rPr/>
  </w:style>
  <w:style w:type="character" w:styleId="WW8Num34z3" w:customStyle="1">
    <w:name w:val="WW8Num34z3"/>
    <w:uiPriority w:val="99"/>
    <w:qFormat/>
    <w:rsid w:val="00fa1e7a"/>
    <w:rPr/>
  </w:style>
  <w:style w:type="character" w:styleId="WW8Num34z4" w:customStyle="1">
    <w:name w:val="WW8Num34z4"/>
    <w:uiPriority w:val="99"/>
    <w:qFormat/>
    <w:rsid w:val="00fa1e7a"/>
    <w:rPr/>
  </w:style>
  <w:style w:type="character" w:styleId="WW8Num34z5" w:customStyle="1">
    <w:name w:val="WW8Num34z5"/>
    <w:uiPriority w:val="99"/>
    <w:qFormat/>
    <w:rsid w:val="00fa1e7a"/>
    <w:rPr/>
  </w:style>
  <w:style w:type="character" w:styleId="WW8Num34z6" w:customStyle="1">
    <w:name w:val="WW8Num34z6"/>
    <w:uiPriority w:val="99"/>
    <w:qFormat/>
    <w:rsid w:val="00fa1e7a"/>
    <w:rPr/>
  </w:style>
  <w:style w:type="character" w:styleId="WW8Num34z7" w:customStyle="1">
    <w:name w:val="WW8Num34z7"/>
    <w:uiPriority w:val="99"/>
    <w:qFormat/>
    <w:rsid w:val="00fa1e7a"/>
    <w:rPr/>
  </w:style>
  <w:style w:type="character" w:styleId="WW8Num34z8" w:customStyle="1">
    <w:name w:val="WW8Num34z8"/>
    <w:uiPriority w:val="99"/>
    <w:qFormat/>
    <w:rsid w:val="00fa1e7a"/>
    <w:rPr/>
  </w:style>
  <w:style w:type="character" w:styleId="WW8Num35z0" w:customStyle="1">
    <w:name w:val="WW8Num35z0"/>
    <w:uiPriority w:val="99"/>
    <w:qFormat/>
    <w:rsid w:val="00fa1e7a"/>
    <w:rPr>
      <w:rFonts w:ascii="Arial" w:hAnsi="Arial"/>
      <w:sz w:val="22"/>
    </w:rPr>
  </w:style>
  <w:style w:type="character" w:styleId="WW8Num35z1" w:customStyle="1">
    <w:name w:val="WW8Num35z1"/>
    <w:uiPriority w:val="99"/>
    <w:qFormat/>
    <w:rsid w:val="00fa1e7a"/>
    <w:rPr/>
  </w:style>
  <w:style w:type="character" w:styleId="WW8Num36z0" w:customStyle="1">
    <w:name w:val="WW8Num36z0"/>
    <w:uiPriority w:val="99"/>
    <w:qFormat/>
    <w:rsid w:val="00fa1e7a"/>
    <w:rPr/>
  </w:style>
  <w:style w:type="character" w:styleId="WW8Num36z1" w:customStyle="1">
    <w:name w:val="WW8Num36z1"/>
    <w:uiPriority w:val="99"/>
    <w:qFormat/>
    <w:rsid w:val="00fa1e7a"/>
    <w:rPr/>
  </w:style>
  <w:style w:type="character" w:styleId="WW8Num36z2" w:customStyle="1">
    <w:name w:val="WW8Num36z2"/>
    <w:uiPriority w:val="99"/>
    <w:qFormat/>
    <w:rsid w:val="00fa1e7a"/>
    <w:rPr/>
  </w:style>
  <w:style w:type="character" w:styleId="WW8Num36z3" w:customStyle="1">
    <w:name w:val="WW8Num36z3"/>
    <w:uiPriority w:val="99"/>
    <w:qFormat/>
    <w:rsid w:val="00fa1e7a"/>
    <w:rPr/>
  </w:style>
  <w:style w:type="character" w:styleId="WW8Num36z4" w:customStyle="1">
    <w:name w:val="WW8Num36z4"/>
    <w:uiPriority w:val="99"/>
    <w:qFormat/>
    <w:rsid w:val="00fa1e7a"/>
    <w:rPr/>
  </w:style>
  <w:style w:type="character" w:styleId="WW8Num36z5" w:customStyle="1">
    <w:name w:val="WW8Num36z5"/>
    <w:uiPriority w:val="99"/>
    <w:qFormat/>
    <w:rsid w:val="00fa1e7a"/>
    <w:rPr/>
  </w:style>
  <w:style w:type="character" w:styleId="WW8Num36z6" w:customStyle="1">
    <w:name w:val="WW8Num36z6"/>
    <w:uiPriority w:val="99"/>
    <w:qFormat/>
    <w:rsid w:val="00fa1e7a"/>
    <w:rPr/>
  </w:style>
  <w:style w:type="character" w:styleId="WW8Num36z7" w:customStyle="1">
    <w:name w:val="WW8Num36z7"/>
    <w:uiPriority w:val="99"/>
    <w:qFormat/>
    <w:rsid w:val="00fa1e7a"/>
    <w:rPr/>
  </w:style>
  <w:style w:type="character" w:styleId="WW8Num36z8" w:customStyle="1">
    <w:name w:val="WW8Num36z8"/>
    <w:uiPriority w:val="99"/>
    <w:qFormat/>
    <w:rsid w:val="00fa1e7a"/>
    <w:rPr/>
  </w:style>
  <w:style w:type="character" w:styleId="WW8Num37z0" w:customStyle="1">
    <w:name w:val="WW8Num37z0"/>
    <w:uiPriority w:val="99"/>
    <w:qFormat/>
    <w:rsid w:val="00fa1e7a"/>
    <w:rPr>
      <w:color w:val="000000"/>
      <w:sz w:val="22"/>
    </w:rPr>
  </w:style>
  <w:style w:type="character" w:styleId="WW8Num38z0" w:customStyle="1">
    <w:name w:val="WW8Num38z0"/>
    <w:uiPriority w:val="99"/>
    <w:qFormat/>
    <w:rsid w:val="00fa1e7a"/>
    <w:rPr/>
  </w:style>
  <w:style w:type="character" w:styleId="WW8Num38z1" w:customStyle="1">
    <w:name w:val="WW8Num38z1"/>
    <w:uiPriority w:val="99"/>
    <w:qFormat/>
    <w:rsid w:val="00fa1e7a"/>
    <w:rPr/>
  </w:style>
  <w:style w:type="character" w:styleId="WW8Num39z0" w:customStyle="1">
    <w:name w:val="WW8Num39z0"/>
    <w:uiPriority w:val="99"/>
    <w:qFormat/>
    <w:rsid w:val="00fa1e7a"/>
    <w:rPr>
      <w:sz w:val="22"/>
    </w:rPr>
  </w:style>
  <w:style w:type="character" w:styleId="WW8Num39z1" w:customStyle="1">
    <w:name w:val="WW8Num39z1"/>
    <w:uiPriority w:val="99"/>
    <w:qFormat/>
    <w:rsid w:val="00fa1e7a"/>
    <w:rPr/>
  </w:style>
  <w:style w:type="character" w:styleId="WW8Num40z0" w:customStyle="1">
    <w:name w:val="WW8Num40z0"/>
    <w:uiPriority w:val="99"/>
    <w:qFormat/>
    <w:rsid w:val="00fa1e7a"/>
    <w:rPr/>
  </w:style>
  <w:style w:type="character" w:styleId="WW8Num41z0" w:customStyle="1">
    <w:name w:val="WW8Num41z0"/>
    <w:uiPriority w:val="99"/>
    <w:qFormat/>
    <w:rsid w:val="00fa1e7a"/>
    <w:rPr/>
  </w:style>
  <w:style w:type="character" w:styleId="WW8Num42z0" w:customStyle="1">
    <w:name w:val="WW8Num42z0"/>
    <w:uiPriority w:val="99"/>
    <w:qFormat/>
    <w:rsid w:val="00fa1e7a"/>
    <w:rPr/>
  </w:style>
  <w:style w:type="character" w:styleId="WW8Num43z0" w:customStyle="1">
    <w:name w:val="WW8Num43z0"/>
    <w:uiPriority w:val="99"/>
    <w:qFormat/>
    <w:rsid w:val="00fa1e7a"/>
    <w:rPr>
      <w:sz w:val="22"/>
    </w:rPr>
  </w:style>
  <w:style w:type="character" w:styleId="WW8Num43z1" w:customStyle="1">
    <w:name w:val="WW8Num43z1"/>
    <w:uiPriority w:val="99"/>
    <w:qFormat/>
    <w:rsid w:val="00fa1e7a"/>
    <w:rPr>
      <w:u w:val="none"/>
    </w:rPr>
  </w:style>
  <w:style w:type="character" w:styleId="WW8Num43z2" w:customStyle="1">
    <w:name w:val="WW8Num43z2"/>
    <w:uiPriority w:val="99"/>
    <w:qFormat/>
    <w:rsid w:val="00fa1e7a"/>
    <w:rPr/>
  </w:style>
  <w:style w:type="character" w:styleId="CarCar23" w:customStyle="1">
    <w:name w:val="Car Car23"/>
    <w:uiPriority w:val="99"/>
    <w:qFormat/>
    <w:rsid w:val="00fa1e7a"/>
    <w:rPr>
      <w:rFonts w:ascii="Cambria" w:hAnsi="Cambria"/>
      <w:b/>
      <w:color w:val="00000A"/>
      <w:kern w:val="2"/>
      <w:sz w:val="32"/>
      <w:lang w:val="ca-ES" w:eastAsia="zh-CN"/>
    </w:rPr>
  </w:style>
  <w:style w:type="character" w:styleId="CarCar22" w:customStyle="1">
    <w:name w:val="Car Car22"/>
    <w:uiPriority w:val="99"/>
    <w:qFormat/>
    <w:rsid w:val="00fa1e7a"/>
    <w:rPr>
      <w:rFonts w:ascii="Cambria" w:hAnsi="Cambria"/>
      <w:b/>
      <w:i/>
      <w:color w:val="00000A"/>
      <w:sz w:val="28"/>
      <w:lang w:val="ca-ES" w:eastAsia="zh-CN"/>
    </w:rPr>
  </w:style>
  <w:style w:type="character" w:styleId="CarCar21" w:customStyle="1">
    <w:name w:val="Car Car21"/>
    <w:uiPriority w:val="99"/>
    <w:qFormat/>
    <w:rsid w:val="00fa1e7a"/>
    <w:rPr>
      <w:rFonts w:ascii="Cambria" w:hAnsi="Cambria"/>
      <w:b/>
      <w:color w:val="00000A"/>
      <w:sz w:val="26"/>
      <w:lang w:val="ca-ES" w:eastAsia="zh-CN"/>
    </w:rPr>
  </w:style>
  <w:style w:type="character" w:styleId="CarCar20" w:customStyle="1">
    <w:name w:val="Car Car20"/>
    <w:uiPriority w:val="99"/>
    <w:qFormat/>
    <w:rsid w:val="00fa1e7a"/>
    <w:rPr>
      <w:rFonts w:ascii="Calibri" w:hAnsi="Calibri"/>
      <w:b/>
      <w:color w:val="00000A"/>
      <w:sz w:val="28"/>
      <w:lang w:val="ca-ES" w:eastAsia="zh-CN"/>
    </w:rPr>
  </w:style>
  <w:style w:type="character" w:styleId="CarCar19" w:customStyle="1">
    <w:name w:val="Car Car19"/>
    <w:uiPriority w:val="99"/>
    <w:qFormat/>
    <w:rsid w:val="00fa1e7a"/>
    <w:rPr>
      <w:rFonts w:ascii="Calibri" w:hAnsi="Calibri"/>
      <w:b/>
      <w:i/>
      <w:color w:val="00000A"/>
      <w:sz w:val="26"/>
      <w:lang w:val="ca-ES" w:eastAsia="zh-CN"/>
    </w:rPr>
  </w:style>
  <w:style w:type="character" w:styleId="CarCar18" w:customStyle="1">
    <w:name w:val="Car Car18"/>
    <w:uiPriority w:val="99"/>
    <w:qFormat/>
    <w:rsid w:val="00fa1e7a"/>
    <w:rPr>
      <w:rFonts w:ascii="Calibri" w:hAnsi="Calibri"/>
      <w:b/>
      <w:color w:val="00000A"/>
      <w:lang w:val="ca-ES" w:eastAsia="zh-CN"/>
    </w:rPr>
  </w:style>
  <w:style w:type="character" w:styleId="CarCar17" w:customStyle="1">
    <w:name w:val="Car Car17"/>
    <w:uiPriority w:val="99"/>
    <w:qFormat/>
    <w:rsid w:val="00fa1e7a"/>
    <w:rPr>
      <w:rFonts w:ascii="Arial" w:hAnsi="Arial" w:eastAsia="SimSun;宋体"/>
      <w:b/>
      <w:color w:val="00000A"/>
      <w:sz w:val="22"/>
      <w:lang w:val="ca-ES" w:eastAsia="zh-CN"/>
    </w:rPr>
  </w:style>
  <w:style w:type="character" w:styleId="CarCar16" w:customStyle="1">
    <w:name w:val="Car Car16"/>
    <w:uiPriority w:val="99"/>
    <w:qFormat/>
    <w:rsid w:val="00fa1e7a"/>
    <w:rPr>
      <w:rFonts w:ascii="Arial" w:hAnsi="Arial" w:eastAsia="SimSun;宋体"/>
      <w:b/>
      <w:color w:val="00000A"/>
      <w:sz w:val="22"/>
      <w:lang w:val="ca-ES" w:eastAsia="zh-CN"/>
    </w:rPr>
  </w:style>
  <w:style w:type="character" w:styleId="CarCar15" w:customStyle="1">
    <w:name w:val="Car Car15"/>
    <w:uiPriority w:val="99"/>
    <w:qFormat/>
    <w:rsid w:val="00fa1e7a"/>
    <w:rPr>
      <w:rFonts w:ascii="Cambria" w:hAnsi="Cambria"/>
      <w:color w:val="00000A"/>
      <w:lang w:val="ca-ES" w:eastAsia="zh-CN"/>
    </w:rPr>
  </w:style>
  <w:style w:type="character" w:styleId="WW8Num1z1" w:customStyle="1">
    <w:name w:val="WW8Num1z1"/>
    <w:uiPriority w:val="99"/>
    <w:qFormat/>
    <w:rsid w:val="00fa1e7a"/>
    <w:rPr/>
  </w:style>
  <w:style w:type="character" w:styleId="WW8Num1z2" w:customStyle="1">
    <w:name w:val="WW8Num1z2"/>
    <w:uiPriority w:val="99"/>
    <w:qFormat/>
    <w:rsid w:val="00fa1e7a"/>
    <w:rPr/>
  </w:style>
  <w:style w:type="character" w:styleId="WW8Num1z3" w:customStyle="1">
    <w:name w:val="WW8Num1z3"/>
    <w:uiPriority w:val="99"/>
    <w:qFormat/>
    <w:rsid w:val="00fa1e7a"/>
    <w:rPr/>
  </w:style>
  <w:style w:type="character" w:styleId="WW8Num1z4" w:customStyle="1">
    <w:name w:val="WW8Num1z4"/>
    <w:uiPriority w:val="99"/>
    <w:qFormat/>
    <w:rsid w:val="00fa1e7a"/>
    <w:rPr/>
  </w:style>
  <w:style w:type="character" w:styleId="WW8Num1z5" w:customStyle="1">
    <w:name w:val="WW8Num1z5"/>
    <w:uiPriority w:val="99"/>
    <w:qFormat/>
    <w:rsid w:val="00fa1e7a"/>
    <w:rPr/>
  </w:style>
  <w:style w:type="character" w:styleId="WW8Num1z6" w:customStyle="1">
    <w:name w:val="WW8Num1z6"/>
    <w:uiPriority w:val="99"/>
    <w:qFormat/>
    <w:rsid w:val="00fa1e7a"/>
    <w:rPr/>
  </w:style>
  <w:style w:type="character" w:styleId="WW8Num1z7" w:customStyle="1">
    <w:name w:val="WW8Num1z7"/>
    <w:uiPriority w:val="99"/>
    <w:qFormat/>
    <w:rsid w:val="00fa1e7a"/>
    <w:rPr/>
  </w:style>
  <w:style w:type="character" w:styleId="WW8Num1z8" w:customStyle="1">
    <w:name w:val="WW8Num1z8"/>
    <w:uiPriority w:val="99"/>
    <w:qFormat/>
    <w:rsid w:val="00fa1e7a"/>
    <w:rPr/>
  </w:style>
  <w:style w:type="character" w:styleId="WW8Num2z1" w:customStyle="1">
    <w:name w:val="WW8Num2z1"/>
    <w:uiPriority w:val="99"/>
    <w:qFormat/>
    <w:rsid w:val="00fa1e7a"/>
    <w:rPr>
      <w:u w:val="none"/>
    </w:rPr>
  </w:style>
  <w:style w:type="character" w:styleId="WW8Num2z2" w:customStyle="1">
    <w:name w:val="WW8Num2z2"/>
    <w:uiPriority w:val="99"/>
    <w:qFormat/>
    <w:rsid w:val="00fa1e7a"/>
    <w:rPr/>
  </w:style>
  <w:style w:type="character" w:styleId="WW8Num2z3" w:customStyle="1">
    <w:name w:val="WW8Num2z3"/>
    <w:uiPriority w:val="99"/>
    <w:qFormat/>
    <w:rsid w:val="00fa1e7a"/>
    <w:rPr/>
  </w:style>
  <w:style w:type="character" w:styleId="WW8Num2z4" w:customStyle="1">
    <w:name w:val="WW8Num2z4"/>
    <w:uiPriority w:val="99"/>
    <w:qFormat/>
    <w:rsid w:val="00fa1e7a"/>
    <w:rPr/>
  </w:style>
  <w:style w:type="character" w:styleId="WW8Num2z5" w:customStyle="1">
    <w:name w:val="WW8Num2z5"/>
    <w:uiPriority w:val="99"/>
    <w:qFormat/>
    <w:rsid w:val="00fa1e7a"/>
    <w:rPr/>
  </w:style>
  <w:style w:type="character" w:styleId="WW8Num2z6" w:customStyle="1">
    <w:name w:val="WW8Num2z6"/>
    <w:uiPriority w:val="99"/>
    <w:qFormat/>
    <w:rsid w:val="00fa1e7a"/>
    <w:rPr/>
  </w:style>
  <w:style w:type="character" w:styleId="WW8Num2z7" w:customStyle="1">
    <w:name w:val="WW8Num2z7"/>
    <w:uiPriority w:val="99"/>
    <w:qFormat/>
    <w:rsid w:val="00fa1e7a"/>
    <w:rPr/>
  </w:style>
  <w:style w:type="character" w:styleId="WW8Num2z8" w:customStyle="1">
    <w:name w:val="WW8Num2z8"/>
    <w:uiPriority w:val="99"/>
    <w:qFormat/>
    <w:rsid w:val="00fa1e7a"/>
    <w:rPr/>
  </w:style>
  <w:style w:type="character" w:styleId="WW8Num8z1" w:customStyle="1">
    <w:name w:val="WW8Num8z1"/>
    <w:uiPriority w:val="99"/>
    <w:qFormat/>
    <w:rsid w:val="00fa1e7a"/>
    <w:rPr>
      <w:b/>
      <w:sz w:val="22"/>
      <w:u w:val="none"/>
    </w:rPr>
  </w:style>
  <w:style w:type="character" w:styleId="WW8Num8z2" w:customStyle="1">
    <w:name w:val="WW8Num8z2"/>
    <w:uiPriority w:val="99"/>
    <w:qFormat/>
    <w:rsid w:val="00fa1e7a"/>
    <w:rPr>
      <w:b/>
    </w:rPr>
  </w:style>
  <w:style w:type="character" w:styleId="WW8Num8z3" w:customStyle="1">
    <w:name w:val="WW8Num8z3"/>
    <w:uiPriority w:val="99"/>
    <w:qFormat/>
    <w:rsid w:val="00fa1e7a"/>
    <w:rPr/>
  </w:style>
  <w:style w:type="character" w:styleId="WW8Num20z2" w:customStyle="1">
    <w:name w:val="WW8Num20z2"/>
    <w:uiPriority w:val="99"/>
    <w:qFormat/>
    <w:rsid w:val="00fa1e7a"/>
    <w:rPr/>
  </w:style>
  <w:style w:type="character" w:styleId="WW8Num20z3" w:customStyle="1">
    <w:name w:val="WW8Num20z3"/>
    <w:uiPriority w:val="99"/>
    <w:qFormat/>
    <w:rsid w:val="00fa1e7a"/>
    <w:rPr/>
  </w:style>
  <w:style w:type="character" w:styleId="WW8Num20z4" w:customStyle="1">
    <w:name w:val="WW8Num20z4"/>
    <w:uiPriority w:val="99"/>
    <w:qFormat/>
    <w:rsid w:val="00fa1e7a"/>
    <w:rPr/>
  </w:style>
  <w:style w:type="character" w:styleId="WW8Num20z5" w:customStyle="1">
    <w:name w:val="WW8Num20z5"/>
    <w:uiPriority w:val="99"/>
    <w:qFormat/>
    <w:rsid w:val="00fa1e7a"/>
    <w:rPr/>
  </w:style>
  <w:style w:type="character" w:styleId="WW8Num20z6" w:customStyle="1">
    <w:name w:val="WW8Num20z6"/>
    <w:uiPriority w:val="99"/>
    <w:qFormat/>
    <w:rsid w:val="00fa1e7a"/>
    <w:rPr/>
  </w:style>
  <w:style w:type="character" w:styleId="WW8Num20z7" w:customStyle="1">
    <w:name w:val="WW8Num20z7"/>
    <w:uiPriority w:val="99"/>
    <w:qFormat/>
    <w:rsid w:val="00fa1e7a"/>
    <w:rPr/>
  </w:style>
  <w:style w:type="character" w:styleId="WW8Num20z8" w:customStyle="1">
    <w:name w:val="WW8Num20z8"/>
    <w:uiPriority w:val="99"/>
    <w:qFormat/>
    <w:rsid w:val="00fa1e7a"/>
    <w:rPr/>
  </w:style>
  <w:style w:type="character" w:styleId="WW8Num5z2" w:customStyle="1">
    <w:name w:val="WW8Num5z2"/>
    <w:uiPriority w:val="99"/>
    <w:qFormat/>
    <w:rsid w:val="00fa1e7a"/>
    <w:rPr/>
  </w:style>
  <w:style w:type="character" w:styleId="WW8Num5z3" w:customStyle="1">
    <w:name w:val="WW8Num5z3"/>
    <w:uiPriority w:val="99"/>
    <w:qFormat/>
    <w:rsid w:val="00fa1e7a"/>
    <w:rPr/>
  </w:style>
  <w:style w:type="character" w:styleId="WW8Num5z4" w:customStyle="1">
    <w:name w:val="WW8Num5z4"/>
    <w:uiPriority w:val="99"/>
    <w:qFormat/>
    <w:rsid w:val="00fa1e7a"/>
    <w:rPr/>
  </w:style>
  <w:style w:type="character" w:styleId="WW8Num5z5" w:customStyle="1">
    <w:name w:val="WW8Num5z5"/>
    <w:uiPriority w:val="99"/>
    <w:qFormat/>
    <w:rsid w:val="00fa1e7a"/>
    <w:rPr/>
  </w:style>
  <w:style w:type="character" w:styleId="WW8Num5z6" w:customStyle="1">
    <w:name w:val="WW8Num5z6"/>
    <w:uiPriority w:val="99"/>
    <w:qFormat/>
    <w:rsid w:val="00fa1e7a"/>
    <w:rPr/>
  </w:style>
  <w:style w:type="character" w:styleId="WW8Num5z7" w:customStyle="1">
    <w:name w:val="WW8Num5z7"/>
    <w:uiPriority w:val="99"/>
    <w:qFormat/>
    <w:rsid w:val="00fa1e7a"/>
    <w:rPr/>
  </w:style>
  <w:style w:type="character" w:styleId="WW8Num5z8" w:customStyle="1">
    <w:name w:val="WW8Num5z8"/>
    <w:uiPriority w:val="99"/>
    <w:qFormat/>
    <w:rsid w:val="00fa1e7a"/>
    <w:rPr/>
  </w:style>
  <w:style w:type="character" w:styleId="WW8Num6z2" w:customStyle="1">
    <w:name w:val="WW8Num6z2"/>
    <w:uiPriority w:val="99"/>
    <w:qFormat/>
    <w:rsid w:val="00fa1e7a"/>
    <w:rPr/>
  </w:style>
  <w:style w:type="character" w:styleId="WW8Num6z3" w:customStyle="1">
    <w:name w:val="WW8Num6z3"/>
    <w:uiPriority w:val="99"/>
    <w:qFormat/>
    <w:rsid w:val="00fa1e7a"/>
    <w:rPr/>
  </w:style>
  <w:style w:type="character" w:styleId="WW8Num6z4" w:customStyle="1">
    <w:name w:val="WW8Num6z4"/>
    <w:uiPriority w:val="99"/>
    <w:qFormat/>
    <w:rsid w:val="00fa1e7a"/>
    <w:rPr/>
  </w:style>
  <w:style w:type="character" w:styleId="WW8Num6z5" w:customStyle="1">
    <w:name w:val="WW8Num6z5"/>
    <w:uiPriority w:val="99"/>
    <w:qFormat/>
    <w:rsid w:val="00fa1e7a"/>
    <w:rPr/>
  </w:style>
  <w:style w:type="character" w:styleId="WW8Num6z6" w:customStyle="1">
    <w:name w:val="WW8Num6z6"/>
    <w:uiPriority w:val="99"/>
    <w:qFormat/>
    <w:rsid w:val="00fa1e7a"/>
    <w:rPr/>
  </w:style>
  <w:style w:type="character" w:styleId="WW8Num6z7" w:customStyle="1">
    <w:name w:val="WW8Num6z7"/>
    <w:uiPriority w:val="99"/>
    <w:qFormat/>
    <w:rsid w:val="00fa1e7a"/>
    <w:rPr/>
  </w:style>
  <w:style w:type="character" w:styleId="WW8Num6z8" w:customStyle="1">
    <w:name w:val="WW8Num6z8"/>
    <w:uiPriority w:val="99"/>
    <w:qFormat/>
    <w:rsid w:val="00fa1e7a"/>
    <w:rPr/>
  </w:style>
  <w:style w:type="character" w:styleId="WW8Num7z1" w:customStyle="1">
    <w:name w:val="WW8Num7z1"/>
    <w:uiPriority w:val="99"/>
    <w:qFormat/>
    <w:rsid w:val="00fa1e7a"/>
    <w:rPr/>
  </w:style>
  <w:style w:type="character" w:styleId="WW8Num7z2" w:customStyle="1">
    <w:name w:val="WW8Num7z2"/>
    <w:uiPriority w:val="99"/>
    <w:qFormat/>
    <w:rsid w:val="00fa1e7a"/>
    <w:rPr/>
  </w:style>
  <w:style w:type="character" w:styleId="WW8Num7z3" w:customStyle="1">
    <w:name w:val="WW8Num7z3"/>
    <w:uiPriority w:val="99"/>
    <w:qFormat/>
    <w:rsid w:val="00fa1e7a"/>
    <w:rPr/>
  </w:style>
  <w:style w:type="character" w:styleId="WW8Num7z4" w:customStyle="1">
    <w:name w:val="WW8Num7z4"/>
    <w:uiPriority w:val="99"/>
    <w:qFormat/>
    <w:rsid w:val="00fa1e7a"/>
    <w:rPr/>
  </w:style>
  <w:style w:type="character" w:styleId="WW8Num7z5" w:customStyle="1">
    <w:name w:val="WW8Num7z5"/>
    <w:uiPriority w:val="99"/>
    <w:qFormat/>
    <w:rsid w:val="00fa1e7a"/>
    <w:rPr/>
  </w:style>
  <w:style w:type="character" w:styleId="WW8Num7z6" w:customStyle="1">
    <w:name w:val="WW8Num7z6"/>
    <w:uiPriority w:val="99"/>
    <w:qFormat/>
    <w:rsid w:val="00fa1e7a"/>
    <w:rPr/>
  </w:style>
  <w:style w:type="character" w:styleId="WW8Num7z7" w:customStyle="1">
    <w:name w:val="WW8Num7z7"/>
    <w:uiPriority w:val="99"/>
    <w:qFormat/>
    <w:rsid w:val="00fa1e7a"/>
    <w:rPr/>
  </w:style>
  <w:style w:type="character" w:styleId="WW8Num7z8" w:customStyle="1">
    <w:name w:val="WW8Num7z8"/>
    <w:uiPriority w:val="99"/>
    <w:qFormat/>
    <w:rsid w:val="00fa1e7a"/>
    <w:rPr/>
  </w:style>
  <w:style w:type="character" w:styleId="WW8Num9z2" w:customStyle="1">
    <w:name w:val="WW8Num9z2"/>
    <w:uiPriority w:val="99"/>
    <w:qFormat/>
    <w:rsid w:val="00fa1e7a"/>
    <w:rPr/>
  </w:style>
  <w:style w:type="character" w:styleId="WW8Num9z3" w:customStyle="1">
    <w:name w:val="WW8Num9z3"/>
    <w:uiPriority w:val="99"/>
    <w:qFormat/>
    <w:rsid w:val="00fa1e7a"/>
    <w:rPr/>
  </w:style>
  <w:style w:type="character" w:styleId="WW8Num9z4" w:customStyle="1">
    <w:name w:val="WW8Num9z4"/>
    <w:uiPriority w:val="99"/>
    <w:qFormat/>
    <w:rsid w:val="00fa1e7a"/>
    <w:rPr/>
  </w:style>
  <w:style w:type="character" w:styleId="WW8Num9z5" w:customStyle="1">
    <w:name w:val="WW8Num9z5"/>
    <w:uiPriority w:val="99"/>
    <w:qFormat/>
    <w:rsid w:val="00fa1e7a"/>
    <w:rPr/>
  </w:style>
  <w:style w:type="character" w:styleId="WW8Num9z6" w:customStyle="1">
    <w:name w:val="WW8Num9z6"/>
    <w:uiPriority w:val="99"/>
    <w:qFormat/>
    <w:rsid w:val="00fa1e7a"/>
    <w:rPr/>
  </w:style>
  <w:style w:type="character" w:styleId="WW8Num9z7" w:customStyle="1">
    <w:name w:val="WW8Num9z7"/>
    <w:uiPriority w:val="99"/>
    <w:qFormat/>
    <w:rsid w:val="00fa1e7a"/>
    <w:rPr/>
  </w:style>
  <w:style w:type="character" w:styleId="WW8Num9z8" w:customStyle="1">
    <w:name w:val="WW8Num9z8"/>
    <w:uiPriority w:val="99"/>
    <w:qFormat/>
    <w:rsid w:val="00fa1e7a"/>
    <w:rPr/>
  </w:style>
  <w:style w:type="character" w:styleId="WW8Num10z3" w:customStyle="1">
    <w:name w:val="WW8Num10z3"/>
    <w:uiPriority w:val="99"/>
    <w:qFormat/>
    <w:rsid w:val="00fa1e7a"/>
    <w:rPr/>
  </w:style>
  <w:style w:type="character" w:styleId="WW8Num11z3" w:customStyle="1">
    <w:name w:val="WW8Num11z3"/>
    <w:uiPriority w:val="99"/>
    <w:qFormat/>
    <w:rsid w:val="00fa1e7a"/>
    <w:rPr>
      <w:rFonts w:ascii="Symbol" w:hAnsi="Symbol"/>
    </w:rPr>
  </w:style>
  <w:style w:type="character" w:styleId="WW8Num15z2" w:customStyle="1">
    <w:name w:val="WW8Num15z2"/>
    <w:uiPriority w:val="99"/>
    <w:qFormat/>
    <w:rsid w:val="00fa1e7a"/>
    <w:rPr>
      <w:rFonts w:ascii="Wingdings" w:hAnsi="Wingdings"/>
    </w:rPr>
  </w:style>
  <w:style w:type="character" w:styleId="WW8Num15z3" w:customStyle="1">
    <w:name w:val="WW8Num15z3"/>
    <w:uiPriority w:val="99"/>
    <w:qFormat/>
    <w:rsid w:val="00fa1e7a"/>
    <w:rPr>
      <w:rFonts w:ascii="Symbol" w:hAnsi="Symbol"/>
    </w:rPr>
  </w:style>
  <w:style w:type="character" w:styleId="WW8Num18z3" w:customStyle="1">
    <w:name w:val="WW8Num18z3"/>
    <w:uiPriority w:val="99"/>
    <w:qFormat/>
    <w:rsid w:val="00fa1e7a"/>
    <w:rPr/>
  </w:style>
  <w:style w:type="character" w:styleId="WW8Num18z4" w:customStyle="1">
    <w:name w:val="WW8Num18z4"/>
    <w:uiPriority w:val="99"/>
    <w:qFormat/>
    <w:rsid w:val="00fa1e7a"/>
    <w:rPr/>
  </w:style>
  <w:style w:type="character" w:styleId="WW8Num18z5" w:customStyle="1">
    <w:name w:val="WW8Num18z5"/>
    <w:uiPriority w:val="99"/>
    <w:qFormat/>
    <w:rsid w:val="00fa1e7a"/>
    <w:rPr/>
  </w:style>
  <w:style w:type="character" w:styleId="WW8Num18z6" w:customStyle="1">
    <w:name w:val="WW8Num18z6"/>
    <w:uiPriority w:val="99"/>
    <w:qFormat/>
    <w:rsid w:val="00fa1e7a"/>
    <w:rPr/>
  </w:style>
  <w:style w:type="character" w:styleId="WW8Num18z7" w:customStyle="1">
    <w:name w:val="WW8Num18z7"/>
    <w:uiPriority w:val="99"/>
    <w:qFormat/>
    <w:rsid w:val="00fa1e7a"/>
    <w:rPr/>
  </w:style>
  <w:style w:type="character" w:styleId="WW8Num18z8" w:customStyle="1">
    <w:name w:val="WW8Num18z8"/>
    <w:uiPriority w:val="99"/>
    <w:qFormat/>
    <w:rsid w:val="00fa1e7a"/>
    <w:rPr/>
  </w:style>
  <w:style w:type="character" w:styleId="WW8Num22z1" w:customStyle="1">
    <w:name w:val="WW8Num22z1"/>
    <w:uiPriority w:val="99"/>
    <w:qFormat/>
    <w:rsid w:val="00fa1e7a"/>
    <w:rPr/>
  </w:style>
  <w:style w:type="character" w:styleId="WW8Num22z2" w:customStyle="1">
    <w:name w:val="WW8Num22z2"/>
    <w:uiPriority w:val="99"/>
    <w:qFormat/>
    <w:rsid w:val="00fa1e7a"/>
    <w:rPr/>
  </w:style>
  <w:style w:type="character" w:styleId="WW8Num22z3" w:customStyle="1">
    <w:name w:val="WW8Num22z3"/>
    <w:uiPriority w:val="99"/>
    <w:qFormat/>
    <w:rsid w:val="00fa1e7a"/>
    <w:rPr/>
  </w:style>
  <w:style w:type="character" w:styleId="WW8Num22z4" w:customStyle="1">
    <w:name w:val="WW8Num22z4"/>
    <w:uiPriority w:val="99"/>
    <w:qFormat/>
    <w:rsid w:val="00fa1e7a"/>
    <w:rPr/>
  </w:style>
  <w:style w:type="character" w:styleId="WW8Num22z5" w:customStyle="1">
    <w:name w:val="WW8Num22z5"/>
    <w:uiPriority w:val="99"/>
    <w:qFormat/>
    <w:rsid w:val="00fa1e7a"/>
    <w:rPr/>
  </w:style>
  <w:style w:type="character" w:styleId="WW8Num22z6" w:customStyle="1">
    <w:name w:val="WW8Num22z6"/>
    <w:uiPriority w:val="99"/>
    <w:qFormat/>
    <w:rsid w:val="00fa1e7a"/>
    <w:rPr/>
  </w:style>
  <w:style w:type="character" w:styleId="WW8Num22z7" w:customStyle="1">
    <w:name w:val="WW8Num22z7"/>
    <w:uiPriority w:val="99"/>
    <w:qFormat/>
    <w:rsid w:val="00fa1e7a"/>
    <w:rPr/>
  </w:style>
  <w:style w:type="character" w:styleId="WW8Num22z8" w:customStyle="1">
    <w:name w:val="WW8Num22z8"/>
    <w:uiPriority w:val="99"/>
    <w:qFormat/>
    <w:rsid w:val="00fa1e7a"/>
    <w:rPr/>
  </w:style>
  <w:style w:type="character" w:styleId="WW8Num23z2" w:customStyle="1">
    <w:name w:val="WW8Num23z2"/>
    <w:uiPriority w:val="99"/>
    <w:qFormat/>
    <w:rsid w:val="00fa1e7a"/>
    <w:rPr/>
  </w:style>
  <w:style w:type="character" w:styleId="WW8Num23z3" w:customStyle="1">
    <w:name w:val="WW8Num23z3"/>
    <w:uiPriority w:val="99"/>
    <w:qFormat/>
    <w:rsid w:val="00fa1e7a"/>
    <w:rPr/>
  </w:style>
  <w:style w:type="character" w:styleId="WW8Num23z4" w:customStyle="1">
    <w:name w:val="WW8Num23z4"/>
    <w:uiPriority w:val="99"/>
    <w:qFormat/>
    <w:rsid w:val="00fa1e7a"/>
    <w:rPr/>
  </w:style>
  <w:style w:type="character" w:styleId="WW8Num23z5" w:customStyle="1">
    <w:name w:val="WW8Num23z5"/>
    <w:uiPriority w:val="99"/>
    <w:qFormat/>
    <w:rsid w:val="00fa1e7a"/>
    <w:rPr/>
  </w:style>
  <w:style w:type="character" w:styleId="WW8Num23z6" w:customStyle="1">
    <w:name w:val="WW8Num23z6"/>
    <w:uiPriority w:val="99"/>
    <w:qFormat/>
    <w:rsid w:val="00fa1e7a"/>
    <w:rPr/>
  </w:style>
  <w:style w:type="character" w:styleId="WW8Num23z7" w:customStyle="1">
    <w:name w:val="WW8Num23z7"/>
    <w:uiPriority w:val="99"/>
    <w:qFormat/>
    <w:rsid w:val="00fa1e7a"/>
    <w:rPr/>
  </w:style>
  <w:style w:type="character" w:styleId="WW8Num23z8" w:customStyle="1">
    <w:name w:val="WW8Num23z8"/>
    <w:uiPriority w:val="99"/>
    <w:qFormat/>
    <w:rsid w:val="00fa1e7a"/>
    <w:rPr/>
  </w:style>
  <w:style w:type="character" w:styleId="WW8Num24z2" w:customStyle="1">
    <w:name w:val="WW8Num24z2"/>
    <w:uiPriority w:val="99"/>
    <w:qFormat/>
    <w:rsid w:val="00fa1e7a"/>
    <w:rPr>
      <w:rFonts w:ascii="Wingdings" w:hAnsi="Wingdings"/>
    </w:rPr>
  </w:style>
  <w:style w:type="character" w:styleId="WW8Num24z3" w:customStyle="1">
    <w:name w:val="WW8Num24z3"/>
    <w:uiPriority w:val="99"/>
    <w:qFormat/>
    <w:rsid w:val="00fa1e7a"/>
    <w:rPr>
      <w:rFonts w:ascii="Symbol" w:hAnsi="Symbol"/>
    </w:rPr>
  </w:style>
  <w:style w:type="character" w:styleId="Pagenumber">
    <w:name w:val="page number"/>
    <w:basedOn w:val="DefaultParagraphFont"/>
    <w:uiPriority w:val="99"/>
    <w:qFormat/>
    <w:rsid w:val="00fa1e7a"/>
    <w:rPr>
      <w:rFonts w:cs="Times New Roman"/>
    </w:rPr>
  </w:style>
  <w:style w:type="character" w:styleId="EnlacedeInternet" w:customStyle="1">
    <w:name w:val="Enlace de Internet"/>
    <w:uiPriority w:val="99"/>
    <w:qFormat/>
    <w:rsid w:val="00fa1e7a"/>
    <w:rPr>
      <w:color w:val="0000FF"/>
      <w:u w:val="single"/>
    </w:rPr>
  </w:style>
  <w:style w:type="character" w:styleId="Caracteresdenotaalpie" w:customStyle="1">
    <w:name w:val="Caracteres de nota al pie"/>
    <w:uiPriority w:val="99"/>
    <w:qFormat/>
    <w:rsid w:val="00fa1e7a"/>
    <w:rPr>
      <w:vertAlign w:val="superscript"/>
    </w:rPr>
  </w:style>
  <w:style w:type="character" w:styleId="EncabezadoCar" w:customStyle="1">
    <w:name w:val="Encabezado Car"/>
    <w:uiPriority w:val="99"/>
    <w:qFormat/>
    <w:rsid w:val="00fa1e7a"/>
    <w:rPr>
      <w:rFonts w:ascii="Arial" w:hAnsi="Arial"/>
      <w:lang w:val="ca-ES"/>
    </w:rPr>
  </w:style>
  <w:style w:type="character" w:styleId="TextodegloboCar" w:customStyle="1">
    <w:name w:val="Texto de globo Car"/>
    <w:uiPriority w:val="99"/>
    <w:qFormat/>
    <w:rsid w:val="00fa1e7a"/>
    <w:rPr>
      <w:rFonts w:ascii="Tahoma" w:hAnsi="Tahoma"/>
      <w:sz w:val="16"/>
      <w:lang w:val="ca-ES"/>
    </w:rPr>
  </w:style>
  <w:style w:type="character" w:styleId="34754876" w:customStyle="1">
    <w:name w:val="34754876"/>
    <w:uiPriority w:val="99"/>
    <w:qFormat/>
    <w:rsid w:val="00fa1e7a"/>
    <w:rPr>
      <w:rFonts w:ascii="Arial" w:hAnsi="Arial"/>
      <w:color w:val="000080"/>
      <w:sz w:val="20"/>
    </w:rPr>
  </w:style>
  <w:style w:type="character" w:styleId="Muydestacado" w:customStyle="1">
    <w:name w:val="Muy destacado"/>
    <w:uiPriority w:val="99"/>
    <w:qFormat/>
    <w:rsid w:val="00fa1e7a"/>
    <w:rPr>
      <w:b/>
    </w:rPr>
  </w:style>
  <w:style w:type="character" w:styleId="Hps" w:customStyle="1">
    <w:name w:val="hps"/>
    <w:uiPriority w:val="99"/>
    <w:qFormat/>
    <w:rsid w:val="00fa1e7a"/>
    <w:rPr/>
  </w:style>
  <w:style w:type="character" w:styleId="CarCar7" w:customStyle="1">
    <w:name w:val="Car Car7"/>
    <w:uiPriority w:val="99"/>
    <w:qFormat/>
    <w:rsid w:val="00fa1e7a"/>
    <w:rPr>
      <w:rFonts w:ascii="Courier New" w:hAnsi="Courier New"/>
      <w:color w:val="00000A"/>
      <w:sz w:val="20"/>
      <w:lang w:val="ca-ES" w:eastAsia="zh-CN"/>
    </w:rPr>
  </w:style>
  <w:style w:type="character" w:styleId="CarCar1" w:customStyle="1">
    <w:name w:val="Car Car1"/>
    <w:uiPriority w:val="99"/>
    <w:qFormat/>
    <w:rsid w:val="00fa1e7a"/>
    <w:rPr>
      <w:rFonts w:ascii="Arial" w:hAnsi="Arial"/>
      <w:color w:val="00000A"/>
      <w:sz w:val="20"/>
      <w:lang w:val="ca-ES" w:eastAsia="zh-CN"/>
    </w:rPr>
  </w:style>
  <w:style w:type="character" w:styleId="Destacado" w:customStyle="1">
    <w:name w:val="Destacado"/>
    <w:uiPriority w:val="99"/>
    <w:qFormat/>
    <w:rsid w:val="00fa1e7a"/>
    <w:rPr>
      <w:i/>
    </w:rPr>
  </w:style>
  <w:style w:type="character" w:styleId="CarCar8" w:customStyle="1">
    <w:name w:val="Car Car8"/>
    <w:uiPriority w:val="99"/>
    <w:qFormat/>
    <w:rsid w:val="00fa1e7a"/>
    <w:rPr>
      <w:rFonts w:ascii="Arial" w:hAnsi="Arial"/>
      <w:color w:val="00000A"/>
      <w:sz w:val="16"/>
      <w:lang w:val="ca-ES" w:eastAsia="zh-CN"/>
    </w:rPr>
  </w:style>
  <w:style w:type="character" w:styleId="CarCar5" w:customStyle="1">
    <w:name w:val="Car Car5"/>
    <w:uiPriority w:val="99"/>
    <w:qFormat/>
    <w:rsid w:val="00fa1e7a"/>
    <w:rPr>
      <w:rFonts w:ascii="Arial" w:hAnsi="Arial"/>
      <w:color w:val="00000A"/>
      <w:sz w:val="20"/>
      <w:lang w:val="ca-ES" w:eastAsia="zh-CN"/>
    </w:rPr>
  </w:style>
  <w:style w:type="character" w:styleId="CarCar3" w:customStyle="1">
    <w:name w:val="Car Car3"/>
    <w:uiPriority w:val="99"/>
    <w:qFormat/>
    <w:rsid w:val="00fa1e7a"/>
    <w:rPr>
      <w:rFonts w:ascii="Arial" w:hAnsi="Arial"/>
      <w:color w:val="00000A"/>
      <w:sz w:val="20"/>
      <w:lang w:val="ca-ES" w:eastAsia="zh-CN"/>
    </w:rPr>
  </w:style>
  <w:style w:type="character" w:styleId="Annotationreference">
    <w:name w:val="annotation reference"/>
    <w:basedOn w:val="DefaultParagraphFont"/>
    <w:uiPriority w:val="99"/>
    <w:qFormat/>
    <w:rsid w:val="00fa1e7a"/>
    <w:rPr>
      <w:rFonts w:cs="Times New Roman"/>
      <w:sz w:val="16"/>
    </w:rPr>
  </w:style>
  <w:style w:type="character" w:styleId="CarCar" w:customStyle="1">
    <w:name w:val="Car Car"/>
    <w:uiPriority w:val="99"/>
    <w:qFormat/>
    <w:rsid w:val="00fa1e7a"/>
    <w:rPr>
      <w:rFonts w:ascii="Arial" w:hAnsi="Arial"/>
      <w:b/>
      <w:color w:val="00000A"/>
      <w:sz w:val="20"/>
      <w:lang w:val="ca-ES" w:eastAsia="zh-CN"/>
    </w:rPr>
  </w:style>
  <w:style w:type="character" w:styleId="CarCar4" w:customStyle="1">
    <w:name w:val="Car Car4"/>
    <w:uiPriority w:val="99"/>
    <w:qFormat/>
    <w:rsid w:val="00fa1e7a"/>
    <w:rPr>
      <w:rFonts w:ascii="Arial" w:hAnsi="Arial"/>
      <w:color w:val="00000A"/>
      <w:sz w:val="16"/>
      <w:lang w:val="ca-ES" w:eastAsia="zh-CN"/>
    </w:rPr>
  </w:style>
  <w:style w:type="character" w:styleId="Valorcamps" w:customStyle="1">
    <w:name w:val="valorcamps"/>
    <w:uiPriority w:val="99"/>
    <w:qFormat/>
    <w:rsid w:val="00fa1e7a"/>
    <w:rPr/>
  </w:style>
  <w:style w:type="character" w:styleId="CarCar2" w:customStyle="1">
    <w:name w:val="Car Car2"/>
    <w:uiPriority w:val="99"/>
    <w:qFormat/>
    <w:rsid w:val="00fa1e7a"/>
    <w:rPr>
      <w:rFonts w:ascii="Times New Roman" w:hAnsi="Times New Roman"/>
      <w:color w:val="00000A"/>
      <w:sz w:val="2"/>
      <w:lang w:val="ca-ES" w:eastAsia="zh-CN"/>
    </w:rPr>
  </w:style>
  <w:style w:type="character" w:styleId="NormalindexCar" w:customStyle="1">
    <w:name w:val="Normal_index Car"/>
    <w:uiPriority w:val="99"/>
    <w:qFormat/>
    <w:rsid w:val="00fa1e7a"/>
    <w:rPr>
      <w:rFonts w:ascii="Arial" w:hAnsi="Arial"/>
      <w:lang w:val="es-ES"/>
    </w:rPr>
  </w:style>
  <w:style w:type="character" w:styleId="CarCar6" w:customStyle="1">
    <w:name w:val="Car Car6"/>
    <w:uiPriority w:val="99"/>
    <w:qFormat/>
    <w:rsid w:val="00fa1e7a"/>
    <w:rPr>
      <w:rFonts w:ascii="Arial" w:hAnsi="Arial"/>
      <w:color w:val="00000A"/>
      <w:sz w:val="20"/>
      <w:lang w:val="ca-ES" w:eastAsia="zh-CN"/>
    </w:rPr>
  </w:style>
  <w:style w:type="character" w:styleId="INDEXPLECCarCar" w:customStyle="1">
    <w:name w:val="INDEX- PLEC Car Car"/>
    <w:uiPriority w:val="99"/>
    <w:qFormat/>
    <w:rsid w:val="00fa1e7a"/>
    <w:rPr>
      <w:rFonts w:ascii="Arial" w:hAnsi="Arial"/>
      <w:lang w:val="ca-ES"/>
    </w:rPr>
  </w:style>
  <w:style w:type="character" w:styleId="Smbolosdenumeracin" w:customStyle="1">
    <w:name w:val="Símbolos de numeración"/>
    <w:uiPriority w:val="99"/>
    <w:qFormat/>
    <w:rsid w:val="00fa1e7a"/>
    <w:rPr/>
  </w:style>
  <w:style w:type="character" w:styleId="CarCar14" w:customStyle="1">
    <w:name w:val="Car Car14"/>
    <w:uiPriority w:val="99"/>
    <w:qFormat/>
    <w:rsid w:val="00fa1e7a"/>
    <w:rPr>
      <w:rFonts w:ascii="Arial" w:hAnsi="Arial"/>
      <w:color w:val="00000A"/>
      <w:sz w:val="20"/>
      <w:lang w:val="ca-ES" w:eastAsia="zh-CN"/>
    </w:rPr>
  </w:style>
  <w:style w:type="character" w:styleId="CarCar13" w:customStyle="1">
    <w:name w:val="Car Car13"/>
    <w:uiPriority w:val="99"/>
    <w:qFormat/>
    <w:rsid w:val="00fa1e7a"/>
    <w:rPr>
      <w:rFonts w:ascii="Cambria" w:hAnsi="Cambria"/>
      <w:b/>
      <w:color w:val="00000A"/>
      <w:kern w:val="2"/>
      <w:sz w:val="32"/>
      <w:lang w:val="ca-ES" w:eastAsia="zh-CN"/>
    </w:rPr>
  </w:style>
  <w:style w:type="character" w:styleId="CarCar12" w:customStyle="1">
    <w:name w:val="Car Car12"/>
    <w:uiPriority w:val="99"/>
    <w:qFormat/>
    <w:rsid w:val="00fa1e7a"/>
    <w:rPr>
      <w:rFonts w:ascii="Arial" w:hAnsi="Arial"/>
      <w:color w:val="00000A"/>
      <w:sz w:val="20"/>
      <w:lang w:val="ca-ES" w:eastAsia="zh-CN"/>
    </w:rPr>
  </w:style>
  <w:style w:type="character" w:styleId="CarCar11" w:customStyle="1">
    <w:name w:val="Car Car11"/>
    <w:uiPriority w:val="99"/>
    <w:qFormat/>
    <w:rsid w:val="00fa1e7a"/>
    <w:rPr>
      <w:rFonts w:ascii="Arial" w:hAnsi="Arial"/>
      <w:color w:val="00000A"/>
      <w:sz w:val="20"/>
      <w:lang w:val="ca-ES" w:eastAsia="zh-CN"/>
    </w:rPr>
  </w:style>
  <w:style w:type="character" w:styleId="CarCar10" w:customStyle="1">
    <w:name w:val="Car Car10"/>
    <w:uiPriority w:val="99"/>
    <w:qFormat/>
    <w:rsid w:val="00fa1e7a"/>
    <w:rPr>
      <w:rFonts w:ascii="Arial" w:hAnsi="Arial"/>
      <w:color w:val="00000A"/>
      <w:sz w:val="20"/>
      <w:lang w:val="ca-ES" w:eastAsia="zh-CN"/>
    </w:rPr>
  </w:style>
  <w:style w:type="character" w:styleId="CarCar9" w:customStyle="1">
    <w:name w:val="Car Car9"/>
    <w:uiPriority w:val="99"/>
    <w:qFormat/>
    <w:rsid w:val="00fa1e7a"/>
    <w:rPr>
      <w:rFonts w:ascii="Times New Roman" w:hAnsi="Times New Roman"/>
      <w:color w:val="00000A"/>
      <w:sz w:val="2"/>
      <w:lang w:val="ca-ES" w:eastAsia="zh-CN"/>
    </w:rPr>
  </w:style>
  <w:style w:type="character" w:styleId="PlaceholderText">
    <w:name w:val="Placeholder Text"/>
    <w:basedOn w:val="DefaultParagraphFont"/>
    <w:uiPriority w:val="99"/>
    <w:qFormat/>
    <w:rsid w:val="00fa1e7a"/>
    <w:rPr>
      <w:rFonts w:cs="Times New Roman"/>
      <w:color w:val="808080"/>
    </w:rPr>
  </w:style>
  <w:style w:type="character" w:styleId="CITE" w:customStyle="1">
    <w:name w:val="CITE"/>
    <w:uiPriority w:val="99"/>
    <w:qFormat/>
    <w:rsid w:val="00fa1e7a"/>
    <w:rPr>
      <w:i/>
    </w:rPr>
  </w:style>
  <w:style w:type="character" w:styleId="CODE" w:customStyle="1">
    <w:name w:val="CODE"/>
    <w:uiPriority w:val="99"/>
    <w:qFormat/>
    <w:rsid w:val="00fa1e7a"/>
    <w:rPr>
      <w:rFonts w:ascii="Courier New" w:hAnsi="Courier New"/>
      <w:sz w:val="20"/>
    </w:rPr>
  </w:style>
  <w:style w:type="character" w:styleId="EnlacedeInternetvisitado" w:customStyle="1">
    <w:name w:val="Enlace de Internet visitado"/>
    <w:uiPriority w:val="99"/>
    <w:qFormat/>
    <w:rsid w:val="00fa1e7a"/>
    <w:rPr>
      <w:color w:val="800080"/>
      <w:u w:val="single"/>
    </w:rPr>
  </w:style>
  <w:style w:type="character" w:styleId="Keyboard" w:customStyle="1">
    <w:name w:val="Keyboard"/>
    <w:uiPriority w:val="99"/>
    <w:qFormat/>
    <w:rsid w:val="00fa1e7a"/>
    <w:rPr>
      <w:rFonts w:ascii="Courier New" w:hAnsi="Courier New"/>
      <w:b/>
      <w:sz w:val="20"/>
    </w:rPr>
  </w:style>
  <w:style w:type="character" w:styleId="Sample" w:customStyle="1">
    <w:name w:val="Sample"/>
    <w:uiPriority w:val="99"/>
    <w:qFormat/>
    <w:rsid w:val="00fa1e7a"/>
    <w:rPr>
      <w:rFonts w:ascii="Courier New" w:hAnsi="Courier New"/>
    </w:rPr>
  </w:style>
  <w:style w:type="character" w:styleId="Strong">
    <w:name w:val="Strong"/>
    <w:basedOn w:val="DefaultParagraphFont"/>
    <w:qFormat/>
    <w:rsid w:val="00fa1e7a"/>
    <w:rPr>
      <w:rFonts w:cs="Times New Roman"/>
      <w:b/>
    </w:rPr>
  </w:style>
  <w:style w:type="character" w:styleId="Typewriter" w:customStyle="1">
    <w:name w:val="Typewriter"/>
    <w:uiPriority w:val="99"/>
    <w:qFormat/>
    <w:rsid w:val="00fa1e7a"/>
    <w:rPr>
      <w:rFonts w:ascii="Courier New" w:hAnsi="Courier New"/>
      <w:sz w:val="20"/>
    </w:rPr>
  </w:style>
  <w:style w:type="character" w:styleId="HTMLMarkup" w:customStyle="1">
    <w:name w:val="HTML Markup"/>
    <w:uiPriority w:val="99"/>
    <w:qFormat/>
    <w:rsid w:val="00fa1e7a"/>
    <w:rPr>
      <w:vanish/>
      <w:color w:val="FF0000"/>
    </w:rPr>
  </w:style>
  <w:style w:type="character" w:styleId="Comment" w:customStyle="1">
    <w:name w:val="Comment"/>
    <w:uiPriority w:val="99"/>
    <w:qFormat/>
    <w:rsid w:val="00fa1e7a"/>
    <w:rPr>
      <w:vanish/>
    </w:rPr>
  </w:style>
  <w:style w:type="character" w:styleId="TtuloCar" w:customStyle="1">
    <w:name w:val="Título Car"/>
    <w:basedOn w:val="DefaultParagraphFont"/>
    <w:link w:val="Ttulo"/>
    <w:uiPriority w:val="99"/>
    <w:qFormat/>
    <w:locked/>
    <w:rPr>
      <w:rFonts w:ascii="Cambria" w:hAnsi="Cambria" w:cs="Times New Roman"/>
      <w:b/>
      <w:bCs/>
      <w:color w:val="00000A"/>
      <w:kern w:val="2"/>
      <w:sz w:val="32"/>
      <w:szCs w:val="32"/>
      <w:lang w:val="ca-ES" w:eastAsia="zh-CN"/>
    </w:rPr>
  </w:style>
  <w:style w:type="character" w:styleId="TextoindependienteCar" w:customStyle="1">
    <w:name w:val="Texto independiente Car"/>
    <w:basedOn w:val="DefaultParagraphFont"/>
    <w:link w:val="Textoindependiente"/>
    <w:uiPriority w:val="99"/>
    <w:semiHidden/>
    <w:qFormat/>
    <w:locked/>
    <w:rPr>
      <w:rFonts w:ascii="Arial" w:hAnsi="Arial" w:eastAsia="SimSun;宋体" w:cs="Times New Roman"/>
      <w:color w:val="00000A"/>
      <w:sz w:val="20"/>
      <w:szCs w:val="20"/>
      <w:lang w:val="ca-ES" w:eastAsia="zh-CN"/>
    </w:rPr>
  </w:style>
  <w:style w:type="character" w:styleId="EncabezadoCar1" w:customStyle="1">
    <w:name w:val="Encabezado Car1"/>
    <w:basedOn w:val="DefaultParagraphFont"/>
    <w:link w:val="Encabezado"/>
    <w:uiPriority w:val="99"/>
    <w:semiHidden/>
    <w:qFormat/>
    <w:locked/>
    <w:rPr>
      <w:rFonts w:ascii="Arial" w:hAnsi="Arial" w:eastAsia="SimSun;宋体" w:cs="Times New Roman"/>
      <w:color w:val="00000A"/>
      <w:sz w:val="20"/>
      <w:szCs w:val="20"/>
      <w:lang w:val="ca-ES" w:eastAsia="zh-CN"/>
    </w:rPr>
  </w:style>
  <w:style w:type="character" w:styleId="PiedepginaCar" w:customStyle="1">
    <w:name w:val="Pie de página Car"/>
    <w:basedOn w:val="DefaultParagraphFont"/>
    <w:link w:val="Piedepgina"/>
    <w:uiPriority w:val="99"/>
    <w:semiHidden/>
    <w:qFormat/>
    <w:locked/>
    <w:rPr>
      <w:rFonts w:ascii="Arial" w:hAnsi="Arial" w:eastAsia="SimSun;宋体" w:cs="Times New Roman"/>
      <w:color w:val="00000A"/>
      <w:sz w:val="20"/>
      <w:szCs w:val="20"/>
      <w:lang w:val="ca-ES" w:eastAsia="zh-CN"/>
    </w:rPr>
  </w:style>
  <w:style w:type="character" w:styleId="Textoindependiente2Car" w:customStyle="1">
    <w:name w:val="Texto independiente 2 Car"/>
    <w:basedOn w:val="DefaultParagraphFont"/>
    <w:link w:val="Textoindependiente2"/>
    <w:uiPriority w:val="99"/>
    <w:semiHidden/>
    <w:qFormat/>
    <w:locked/>
    <w:rPr>
      <w:rFonts w:ascii="Arial" w:hAnsi="Arial" w:eastAsia="SimSun;宋体" w:cs="Times New Roman"/>
      <w:color w:val="00000A"/>
      <w:sz w:val="20"/>
      <w:szCs w:val="20"/>
      <w:lang w:val="ca-ES" w:eastAsia="zh-CN"/>
    </w:rPr>
  </w:style>
  <w:style w:type="character" w:styleId="MapadeldocumentoCar" w:customStyle="1">
    <w:name w:val="Mapa del documento Car"/>
    <w:basedOn w:val="DefaultParagraphFont"/>
    <w:link w:val="Mapadeldocumento"/>
    <w:uiPriority w:val="99"/>
    <w:semiHidden/>
    <w:qFormat/>
    <w:locked/>
    <w:rPr>
      <w:rFonts w:ascii="Times New Roman" w:hAnsi="Times New Roman" w:eastAsia="SimSun;宋体" w:cs="Times New Roman"/>
      <w:color w:val="00000A"/>
      <w:sz w:val="2"/>
      <w:lang w:val="ca-ES" w:eastAsia="zh-CN"/>
    </w:rPr>
  </w:style>
  <w:style w:type="character" w:styleId="Textoindependiente3Car" w:customStyle="1">
    <w:name w:val="Texto independiente 3 Car"/>
    <w:basedOn w:val="DefaultParagraphFont"/>
    <w:link w:val="Textoindependiente3"/>
    <w:uiPriority w:val="99"/>
    <w:semiHidden/>
    <w:qFormat/>
    <w:locked/>
    <w:rPr>
      <w:rFonts w:ascii="Arial" w:hAnsi="Arial" w:eastAsia="SimSun;宋体" w:cs="Times New Roman"/>
      <w:color w:val="00000A"/>
      <w:sz w:val="16"/>
      <w:szCs w:val="16"/>
      <w:lang w:val="ca-ES" w:eastAsia="zh-CN"/>
    </w:rPr>
  </w:style>
  <w:style w:type="character" w:styleId="TextosinformatoCar" w:customStyle="1">
    <w:name w:val="Texto sin formato Car"/>
    <w:basedOn w:val="DefaultParagraphFont"/>
    <w:link w:val="Textosinformato"/>
    <w:uiPriority w:val="99"/>
    <w:semiHidden/>
    <w:qFormat/>
    <w:locked/>
    <w:rPr>
      <w:rFonts w:ascii="Courier New" w:hAnsi="Courier New" w:eastAsia="SimSun;宋体" w:cs="Courier New"/>
      <w:color w:val="00000A"/>
      <w:sz w:val="20"/>
      <w:szCs w:val="20"/>
      <w:lang w:val="ca-ES" w:eastAsia="zh-CN"/>
    </w:rPr>
  </w:style>
  <w:style w:type="character" w:styleId="SangradetextonormalCar" w:customStyle="1">
    <w:name w:val="Sangría de texto normal Car"/>
    <w:basedOn w:val="DefaultParagraphFont"/>
    <w:link w:val="Sangradetextonormal"/>
    <w:uiPriority w:val="99"/>
    <w:semiHidden/>
    <w:qFormat/>
    <w:locked/>
    <w:rPr>
      <w:rFonts w:ascii="Arial" w:hAnsi="Arial" w:eastAsia="SimSun;宋体" w:cs="Times New Roman"/>
      <w:color w:val="00000A"/>
      <w:sz w:val="20"/>
      <w:szCs w:val="20"/>
      <w:lang w:val="ca-ES" w:eastAsia="zh-CN"/>
    </w:rPr>
  </w:style>
  <w:style w:type="character" w:styleId="Sangra2detindependienteCar" w:customStyle="1">
    <w:name w:val="Sangría 2 de t. independiente Car"/>
    <w:basedOn w:val="DefaultParagraphFont"/>
    <w:link w:val="Sangra2detindependiente"/>
    <w:uiPriority w:val="99"/>
    <w:semiHidden/>
    <w:qFormat/>
    <w:locked/>
    <w:rPr>
      <w:rFonts w:ascii="Arial" w:hAnsi="Arial" w:eastAsia="SimSun;宋体" w:cs="Times New Roman"/>
      <w:color w:val="00000A"/>
      <w:sz w:val="20"/>
      <w:szCs w:val="20"/>
      <w:lang w:val="ca-ES" w:eastAsia="zh-CN"/>
    </w:rPr>
  </w:style>
  <w:style w:type="character" w:styleId="Sangra3detindependienteCar" w:customStyle="1">
    <w:name w:val="Sangría 3 de t. independiente Car"/>
    <w:basedOn w:val="DefaultParagraphFont"/>
    <w:link w:val="Sangra3detindependiente"/>
    <w:uiPriority w:val="99"/>
    <w:semiHidden/>
    <w:qFormat/>
    <w:locked/>
    <w:rPr>
      <w:rFonts w:ascii="Arial" w:hAnsi="Arial" w:eastAsia="SimSun;宋体" w:cs="Times New Roman"/>
      <w:color w:val="00000A"/>
      <w:sz w:val="16"/>
      <w:szCs w:val="16"/>
      <w:lang w:val="ca-ES" w:eastAsia="zh-CN"/>
    </w:rPr>
  </w:style>
  <w:style w:type="character" w:styleId="TextonotapieCar" w:customStyle="1">
    <w:name w:val="Texto nota pie Car"/>
    <w:basedOn w:val="DefaultParagraphFont"/>
    <w:link w:val="Textonotapie"/>
    <w:uiPriority w:val="99"/>
    <w:semiHidden/>
    <w:qFormat/>
    <w:locked/>
    <w:rPr>
      <w:rFonts w:ascii="Arial" w:hAnsi="Arial" w:eastAsia="SimSun;宋体" w:cs="Times New Roman"/>
      <w:color w:val="00000A"/>
      <w:sz w:val="20"/>
      <w:szCs w:val="20"/>
      <w:lang w:val="ca-ES" w:eastAsia="zh-CN"/>
    </w:rPr>
  </w:style>
  <w:style w:type="character" w:styleId="TextodegloboCar1" w:customStyle="1">
    <w:name w:val="Texto de globo Car1"/>
    <w:basedOn w:val="DefaultParagraphFont"/>
    <w:link w:val="Textodeglobo"/>
    <w:uiPriority w:val="99"/>
    <w:semiHidden/>
    <w:qFormat/>
    <w:locked/>
    <w:rPr>
      <w:rFonts w:ascii="Times New Roman" w:hAnsi="Times New Roman" w:eastAsia="SimSun;宋体" w:cs="Times New Roman"/>
      <w:color w:val="00000A"/>
      <w:sz w:val="2"/>
      <w:lang w:val="ca-ES" w:eastAsia="zh-CN"/>
    </w:rPr>
  </w:style>
  <w:style w:type="character" w:styleId="TextocomentarioCar" w:customStyle="1">
    <w:name w:val="Texto comentario Car"/>
    <w:basedOn w:val="DefaultParagraphFont"/>
    <w:link w:val="Textocomentario"/>
    <w:uiPriority w:val="99"/>
    <w:semiHidden/>
    <w:qFormat/>
    <w:locked/>
    <w:rPr>
      <w:rFonts w:ascii="Arial" w:hAnsi="Arial" w:eastAsia="SimSun;宋体" w:cs="Times New Roman"/>
      <w:color w:val="00000A"/>
      <w:sz w:val="20"/>
      <w:szCs w:val="20"/>
      <w:lang w:val="ca-ES" w:eastAsia="zh-CN"/>
    </w:rPr>
  </w:style>
  <w:style w:type="character" w:styleId="AsuntodelcomentarioCar" w:customStyle="1">
    <w:name w:val="Asunto del comentario Car"/>
    <w:basedOn w:val="TextocomentarioCar"/>
    <w:link w:val="Asuntodelcomentario"/>
    <w:uiPriority w:val="99"/>
    <w:semiHidden/>
    <w:qFormat/>
    <w:locked/>
    <w:rPr>
      <w:rFonts w:ascii="Arial" w:hAnsi="Arial" w:eastAsia="SimSun;宋体" w:cs="Times New Roman"/>
      <w:b/>
      <w:bCs/>
      <w:color w:val="00000A"/>
      <w:sz w:val="20"/>
      <w:szCs w:val="20"/>
      <w:lang w:val="ca-ES" w:eastAsia="zh-CN"/>
    </w:rPr>
  </w:style>
  <w:style w:type="character" w:styleId="EnlladInternet" w:customStyle="1">
    <w:name w:val="Enllaç d'Internet"/>
    <w:basedOn w:val="DefaultParagraphFont"/>
    <w:uiPriority w:val="99"/>
    <w:unhideWhenUsed/>
    <w:qFormat/>
    <w:locked/>
    <w:rsid w:val="004e07d0"/>
    <w:rPr>
      <w:color w:val="0000FF" w:themeColor="hyperlink"/>
      <w:u w:val="single"/>
    </w:rPr>
  </w:style>
  <w:style w:type="character" w:styleId="Pics">
    <w:name w:val="Pics"/>
    <w:qFormat/>
    <w:rPr>
      <w:rFonts w:ascii="OpenSymbol" w:hAnsi="OpenSymbol" w:eastAsia="OpenSymbol" w:cs="OpenSymbol"/>
    </w:rPr>
  </w:style>
  <w:style w:type="character" w:styleId="Mfasifort">
    <w:name w:val="Èmfasi fort"/>
    <w:qFormat/>
    <w:rPr>
      <w:b/>
    </w:rPr>
  </w:style>
  <w:style w:type="character" w:styleId="Smbolsdenumeraci">
    <w:name w:val="Símbols de numeració"/>
    <w:qFormat/>
    <w:rPr/>
  </w:style>
  <w:style w:type="paragraph" w:styleId="Encapalament" w:customStyle="1">
    <w:name w:val="Encapçalament"/>
    <w:basedOn w:val="Normal"/>
    <w:next w:val="Cosdeltext"/>
    <w:uiPriority w:val="99"/>
    <w:qFormat/>
    <w:rsid w:val="00fa1e7a"/>
    <w:pPr>
      <w:keepNext w:val="true"/>
      <w:spacing w:before="240" w:after="120"/>
    </w:pPr>
    <w:rPr>
      <w:rFonts w:ascii="Liberation Sans;Arial" w:hAnsi="Liberation Sans;Arial" w:eastAsia="Microsoft YaHei" w:cs="Lucida Sans;Times New Roman"/>
      <w:sz w:val="28"/>
      <w:szCs w:val="28"/>
    </w:rPr>
  </w:style>
  <w:style w:type="paragraph" w:styleId="Cosdeltext">
    <w:name w:val="Body Text"/>
    <w:basedOn w:val="Normal"/>
    <w:link w:val="TextoindependienteCar"/>
    <w:uiPriority w:val="99"/>
    <w:rsid w:val="00fa1e7a"/>
    <w:pPr/>
    <w:rPr>
      <w:rFonts w:ascii="Times New Roman" w:hAnsi="Times New Roman" w:cs="Times New Roman"/>
      <w:sz w:val="28"/>
      <w:lang w:val="es-ES"/>
    </w:rPr>
  </w:style>
  <w:style w:type="paragraph" w:styleId="Llista">
    <w:name w:val="List"/>
    <w:basedOn w:val="Cosdeltext"/>
    <w:uiPriority w:val="99"/>
    <w:rsid w:val="00fa1e7a"/>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customStyle="1">
    <w:name w:val="Índex"/>
    <w:basedOn w:val="Normal"/>
    <w:uiPriority w:val="99"/>
    <w:qFormat/>
    <w:rsid w:val="00fa1e7a"/>
    <w:pPr>
      <w:suppressLineNumbers/>
    </w:pPr>
    <w:rPr>
      <w:rFonts w:cs="Lucida Sans;Times New Roman"/>
    </w:rPr>
  </w:style>
  <w:style w:type="paragraph" w:styleId="Caption">
    <w:name w:val="caption"/>
    <w:basedOn w:val="Normal"/>
    <w:uiPriority w:val="99"/>
    <w:qFormat/>
    <w:rsid w:val="00fa1e7a"/>
    <w:pPr>
      <w:suppressLineNumbers/>
      <w:spacing w:before="120" w:after="120"/>
    </w:pPr>
    <w:rPr>
      <w:rFonts w:cs="Lucida Sans;Times New Roman"/>
      <w:i/>
      <w:iCs/>
      <w:sz w:val="24"/>
      <w:szCs w:val="24"/>
    </w:rPr>
  </w:style>
  <w:style w:type="paragraph" w:styleId="Epgrafe1" w:customStyle="1">
    <w:name w:val="Epígrafe1"/>
    <w:basedOn w:val="Normal"/>
    <w:uiPriority w:val="99"/>
    <w:qFormat/>
    <w:rsid w:val="00fa1e7a"/>
    <w:pPr>
      <w:suppressLineNumbers/>
      <w:spacing w:before="120" w:after="120"/>
    </w:pPr>
    <w:rPr>
      <w:i/>
      <w:iCs/>
      <w:sz w:val="24"/>
      <w:szCs w:val="24"/>
    </w:rPr>
  </w:style>
  <w:style w:type="paragraph" w:styleId="Ttol">
    <w:name w:val="Title"/>
    <w:basedOn w:val="Normal"/>
    <w:next w:val="Cosdeltext"/>
    <w:link w:val="TtuloCar"/>
    <w:uiPriority w:val="99"/>
    <w:qFormat/>
    <w:rsid w:val="00fa1e7a"/>
    <w:pPr>
      <w:keepNext w:val="true"/>
      <w:spacing w:before="240" w:after="120"/>
    </w:pPr>
    <w:rPr>
      <w:rFonts w:ascii="Liberation Sans;Arial" w:hAnsi="Liberation Sans;Arial" w:eastAsia="Microsoft YaHei" w:cs="Liberation Sans;Arial"/>
      <w:sz w:val="28"/>
      <w:szCs w:val="28"/>
    </w:rPr>
  </w:style>
  <w:style w:type="paragraph" w:styleId="Ndice" w:customStyle="1">
    <w:name w:val="Índice"/>
    <w:basedOn w:val="Normal"/>
    <w:uiPriority w:val="99"/>
    <w:qFormat/>
    <w:rsid w:val="00fa1e7a"/>
    <w:pPr>
      <w:suppressLineNumbers/>
    </w:pPr>
    <w:rPr/>
  </w:style>
  <w:style w:type="paragraph" w:styleId="Capaleraipeu" w:customStyle="1">
    <w:name w:val="Capçalera i peu"/>
    <w:basedOn w:val="Normal"/>
    <w:uiPriority w:val="99"/>
    <w:qFormat/>
    <w:rsid w:val="00fa1e7a"/>
    <w:pPr>
      <w:suppressLineNumbers/>
      <w:tabs>
        <w:tab w:val="clear" w:pos="720"/>
        <w:tab w:val="center" w:pos="4819" w:leader="none"/>
        <w:tab w:val="right" w:pos="9638" w:leader="none"/>
      </w:tabs>
    </w:pPr>
    <w:rPr/>
  </w:style>
  <w:style w:type="paragraph" w:styleId="Cabeceraypie" w:customStyle="1">
    <w:name w:val="Cabecera y pie"/>
    <w:basedOn w:val="Normal"/>
    <w:uiPriority w:val="99"/>
    <w:qFormat/>
    <w:rsid w:val="00fa1e7a"/>
    <w:pPr>
      <w:suppressLineNumbers/>
      <w:tabs>
        <w:tab w:val="clear" w:pos="720"/>
        <w:tab w:val="center" w:pos="4819" w:leader="none"/>
        <w:tab w:val="right" w:pos="9638" w:leader="none"/>
      </w:tabs>
    </w:pPr>
    <w:rPr/>
  </w:style>
  <w:style w:type="paragraph" w:styleId="Capalera">
    <w:name w:val="Header"/>
    <w:basedOn w:val="Normal"/>
    <w:link w:val="EncabezadoCar1"/>
    <w:uiPriority w:val="99"/>
    <w:rsid w:val="00fa1e7a"/>
    <w:pPr/>
    <w:rPr/>
  </w:style>
  <w:style w:type="paragraph" w:styleId="Peudepgina">
    <w:name w:val="Footer"/>
    <w:basedOn w:val="Normal"/>
    <w:link w:val="PiedepginaCar"/>
    <w:uiPriority w:val="99"/>
    <w:rsid w:val="00fa1e7a"/>
    <w:pPr/>
    <w:rPr/>
  </w:style>
  <w:style w:type="paragraph" w:styleId="Autocorreccin" w:customStyle="1">
    <w:name w:val="Autocorrección"/>
    <w:uiPriority w:val="99"/>
    <w:qFormat/>
    <w:rsid w:val="00fa1e7a"/>
    <w:pPr>
      <w:widowControl/>
      <w:suppressAutoHyphens w:val="true"/>
      <w:bidi w:val="0"/>
      <w:spacing w:before="0" w:after="0"/>
      <w:jc w:val="left"/>
    </w:pPr>
    <w:rPr>
      <w:rFonts w:ascii="Times New Roman" w:hAnsi="Times New Roman" w:eastAsia="SimSun;宋体" w:cs="Times New Roman"/>
      <w:color w:val="00000A"/>
      <w:kern w:val="0"/>
      <w:sz w:val="20"/>
      <w:szCs w:val="20"/>
      <w:lang w:val="es-ES" w:eastAsia="zh-CN" w:bidi="ar-SA"/>
    </w:rPr>
  </w:style>
  <w:style w:type="paragraph" w:styleId="BlockText">
    <w:name w:val="Block Text"/>
    <w:basedOn w:val="Normal"/>
    <w:uiPriority w:val="99"/>
    <w:qFormat/>
    <w:rsid w:val="00fa1e7a"/>
    <w:pPr>
      <w:ind w:left="-142" w:right="-2001" w:hanging="0"/>
    </w:pPr>
    <w:rPr>
      <w:color w:val="000000"/>
      <w:sz w:val="24"/>
      <w:lang w:val="en-US"/>
    </w:rPr>
  </w:style>
  <w:style w:type="paragraph" w:styleId="BodyText2">
    <w:name w:val="Body Text 2"/>
    <w:basedOn w:val="Normal"/>
    <w:link w:val="Textoindependiente2Car"/>
    <w:uiPriority w:val="99"/>
    <w:qFormat/>
    <w:rsid w:val="00fa1e7a"/>
    <w:pPr>
      <w:ind w:right="-1" w:hanging="0"/>
      <w:jc w:val="both"/>
    </w:pPr>
    <w:rPr/>
  </w:style>
  <w:style w:type="paragraph" w:styleId="DocumentMap">
    <w:name w:val="Document Map"/>
    <w:basedOn w:val="Normal"/>
    <w:link w:val="MapadeldocumentoCar"/>
    <w:uiPriority w:val="99"/>
    <w:qFormat/>
    <w:rsid w:val="00fa1e7a"/>
    <w:pPr>
      <w:shd w:val="clear" w:color="auto" w:fill="000080"/>
    </w:pPr>
    <w:rPr>
      <w:rFonts w:ascii="Tahoma" w:hAnsi="Tahoma" w:cs="Tahoma"/>
    </w:rPr>
  </w:style>
  <w:style w:type="paragraph" w:styleId="BodyText3">
    <w:name w:val="Body Text 3"/>
    <w:basedOn w:val="Normal"/>
    <w:link w:val="Textoindependiente3Car"/>
    <w:uiPriority w:val="99"/>
    <w:qFormat/>
    <w:rsid w:val="00fa1e7a"/>
    <w:pPr>
      <w:jc w:val="both"/>
    </w:pPr>
    <w:rPr>
      <w:lang w:val="es-ES"/>
    </w:rPr>
  </w:style>
  <w:style w:type="paragraph" w:styleId="PlainText">
    <w:name w:val="Plain Text"/>
    <w:basedOn w:val="Normal"/>
    <w:link w:val="TextosinformatoCar"/>
    <w:uiPriority w:val="99"/>
    <w:qFormat/>
    <w:rsid w:val="00fa1e7a"/>
    <w:pPr/>
    <w:rPr>
      <w:rFonts w:ascii="Courier New" w:hAnsi="Courier New" w:cs="Courier New"/>
    </w:rPr>
  </w:style>
  <w:style w:type="paragraph" w:styleId="Sagnatdelcosdeltext">
    <w:name w:val="Body Text Indent"/>
    <w:basedOn w:val="Normal"/>
    <w:link w:val="SangradetextonormalCar"/>
    <w:uiPriority w:val="99"/>
    <w:rsid w:val="00fa1e7a"/>
    <w:pPr>
      <w:ind w:left="360" w:hanging="0"/>
      <w:jc w:val="both"/>
    </w:pPr>
    <w:rPr>
      <w:sz w:val="22"/>
    </w:rPr>
  </w:style>
  <w:style w:type="paragraph" w:styleId="BodyTextIndent2">
    <w:name w:val="Body Text Indent 2"/>
    <w:basedOn w:val="Normal"/>
    <w:link w:val="Sangra2detindependienteCar"/>
    <w:uiPriority w:val="99"/>
    <w:qFormat/>
    <w:rsid w:val="00fa1e7a"/>
    <w:pPr>
      <w:ind w:left="426" w:hanging="0"/>
      <w:jc w:val="both"/>
    </w:pPr>
    <w:rPr>
      <w:sz w:val="22"/>
    </w:rPr>
  </w:style>
  <w:style w:type="paragraph" w:styleId="BodyTextIndent3">
    <w:name w:val="Body Text Indent 3"/>
    <w:basedOn w:val="Normal"/>
    <w:link w:val="Sangra3detindependienteCar"/>
    <w:uiPriority w:val="99"/>
    <w:qFormat/>
    <w:rsid w:val="00fa1e7a"/>
    <w:pPr>
      <w:ind w:left="426" w:hanging="426"/>
      <w:jc w:val="both"/>
    </w:pPr>
    <w:rPr>
      <w:sz w:val="22"/>
    </w:rPr>
  </w:style>
  <w:style w:type="paragraph" w:styleId="Textopredeterminado" w:customStyle="1">
    <w:name w:val="Texto predeterminado"/>
    <w:basedOn w:val="Normal"/>
    <w:uiPriority w:val="99"/>
    <w:qFormat/>
    <w:rsid w:val="00fa1e7a"/>
    <w:pPr/>
    <w:rPr>
      <w:rFonts w:ascii="Times New Roman" w:hAnsi="Times New Roman" w:cs="Times New Roman"/>
      <w:sz w:val="24"/>
    </w:rPr>
  </w:style>
  <w:style w:type="paragraph" w:styleId="Estndar" w:customStyle="1">
    <w:name w:val="Estándar"/>
    <w:basedOn w:val="Normal"/>
    <w:uiPriority w:val="99"/>
    <w:qFormat/>
    <w:rsid w:val="00fa1e7a"/>
    <w:pPr/>
    <w:rPr>
      <w:rFonts w:ascii="Times New Roman" w:hAnsi="Times New Roman" w:cs="Times New Roman"/>
      <w:sz w:val="24"/>
    </w:rPr>
  </w:style>
  <w:style w:type="paragraph" w:styleId="Default" w:customStyle="1">
    <w:name w:val="Default"/>
    <w:uiPriority w:val="99"/>
    <w:qFormat/>
    <w:rsid w:val="00fa1e7a"/>
    <w:pPr>
      <w:widowControl/>
      <w:suppressAutoHyphens w:val="true"/>
      <w:bidi w:val="0"/>
      <w:spacing w:before="0" w:after="0"/>
      <w:jc w:val="left"/>
    </w:pPr>
    <w:rPr>
      <w:rFonts w:ascii="Arial" w:hAnsi="Arial" w:eastAsia="SimSun;宋体" w:cs="Arial"/>
      <w:color w:val="000000"/>
      <w:kern w:val="0"/>
      <w:sz w:val="24"/>
      <w:szCs w:val="20"/>
      <w:lang w:val="es-ES" w:eastAsia="zh-CN" w:bidi="ar-SA"/>
    </w:rPr>
  </w:style>
  <w:style w:type="paragraph" w:styleId="Quadro" w:customStyle="1">
    <w:name w:val="quadro"/>
    <w:basedOn w:val="Normal"/>
    <w:uiPriority w:val="99"/>
    <w:qFormat/>
    <w:rsid w:val="00fa1e7a"/>
    <w:pPr>
      <w:keepNext w:val="true"/>
      <w:keepLines/>
      <w:jc w:val="both"/>
    </w:pPr>
    <w:rPr>
      <w:rFonts w:ascii="Times New Roman" w:hAnsi="Times New Roman" w:cs="Times New Roman"/>
    </w:rPr>
  </w:style>
  <w:style w:type="paragraph" w:styleId="NormalWeb">
    <w:name w:val="Normal (Web)"/>
    <w:basedOn w:val="Normal"/>
    <w:uiPriority w:val="99"/>
    <w:qFormat/>
    <w:rsid w:val="00fa1e7a"/>
    <w:pPr>
      <w:spacing w:before="100" w:after="100"/>
    </w:pPr>
    <w:rPr>
      <w:rFonts w:ascii="Times New Roman" w:hAnsi="Times New Roman" w:cs="Times New Roman"/>
      <w:sz w:val="24"/>
      <w:lang w:val="es-ES"/>
    </w:rPr>
  </w:style>
  <w:style w:type="paragraph" w:styleId="Notaalpeu">
    <w:name w:val="Footnote Text"/>
    <w:basedOn w:val="Normal"/>
    <w:link w:val="TextonotapieCar"/>
    <w:uiPriority w:val="99"/>
    <w:rsid w:val="00fa1e7a"/>
    <w:pPr/>
    <w:rPr/>
  </w:style>
  <w:style w:type="paragraph" w:styleId="BalloonText">
    <w:name w:val="Balloon Text"/>
    <w:basedOn w:val="Normal"/>
    <w:link w:val="TextodegloboCar1"/>
    <w:uiPriority w:val="99"/>
    <w:qFormat/>
    <w:rsid w:val="00fa1e7a"/>
    <w:pPr/>
    <w:rPr>
      <w:rFonts w:ascii="Tahoma" w:hAnsi="Tahoma" w:cs="Wingdings"/>
      <w:sz w:val="16"/>
      <w:szCs w:val="16"/>
    </w:rPr>
  </w:style>
  <w:style w:type="paragraph" w:styleId="Blockquote" w:customStyle="1">
    <w:name w:val="Blockquote"/>
    <w:basedOn w:val="Normal"/>
    <w:uiPriority w:val="99"/>
    <w:qFormat/>
    <w:rsid w:val="00fa1e7a"/>
    <w:pPr>
      <w:spacing w:before="100" w:after="100"/>
      <w:ind w:left="360" w:right="360" w:hanging="0"/>
    </w:pPr>
    <w:rPr>
      <w:rFonts w:ascii="Times New Roman" w:hAnsi="Times New Roman" w:cs="Times New Roman"/>
      <w:sz w:val="24"/>
      <w:lang w:val="es-ES"/>
    </w:rPr>
  </w:style>
  <w:style w:type="paragraph" w:styleId="Titol1" w:customStyle="1">
    <w:name w:val="titol 1"/>
    <w:basedOn w:val="Encapalament1"/>
    <w:uiPriority w:val="99"/>
    <w:qFormat/>
    <w:rsid w:val="00fa1e7a"/>
    <w:pPr>
      <w:numPr>
        <w:ilvl w:val="0"/>
        <w:numId w:val="0"/>
      </w:numPr>
      <w:spacing w:lineRule="auto" w:line="360" w:before="0" w:after="0"/>
      <w:jc w:val="both"/>
    </w:pPr>
    <w:rPr>
      <w:sz w:val="22"/>
    </w:rPr>
  </w:style>
  <w:style w:type="paragraph" w:styleId="Annotationtext">
    <w:name w:val="annotation text"/>
    <w:basedOn w:val="Normal"/>
    <w:link w:val="TextocomentarioCar"/>
    <w:uiPriority w:val="99"/>
    <w:qFormat/>
    <w:rsid w:val="00fa1e7a"/>
    <w:pPr/>
    <w:rPr/>
  </w:style>
  <w:style w:type="paragraph" w:styleId="Annotationsubject">
    <w:name w:val="annotation subject"/>
    <w:basedOn w:val="Annotationtext"/>
    <w:link w:val="AsuntodelcomentarioCar"/>
    <w:uiPriority w:val="99"/>
    <w:qFormat/>
    <w:rsid w:val="00fa1e7a"/>
    <w:pPr/>
    <w:rPr>
      <w:b/>
      <w:bCs/>
    </w:rPr>
  </w:style>
  <w:style w:type="paragraph" w:styleId="ListParagraph">
    <w:name w:val="List Paragraph"/>
    <w:basedOn w:val="Normal"/>
    <w:qFormat/>
    <w:rsid w:val="00fa1e7a"/>
    <w:pPr>
      <w:spacing w:lineRule="auto" w:line="276" w:before="0" w:after="200"/>
      <w:ind w:left="720" w:hanging="0"/>
      <w:contextualSpacing/>
    </w:pPr>
    <w:rPr>
      <w:rFonts w:ascii="Calibri" w:hAnsi="Calibri" w:cs="Calibri"/>
      <w:sz w:val="22"/>
      <w:szCs w:val="22"/>
    </w:rPr>
  </w:style>
  <w:style w:type="paragraph" w:styleId="Normalindex" w:customStyle="1">
    <w:name w:val="Normal_index"/>
    <w:basedOn w:val="Normal"/>
    <w:uiPriority w:val="99"/>
    <w:qFormat/>
    <w:rsid w:val="00fa1e7a"/>
    <w:pPr>
      <w:keepLines/>
      <w:widowControl w:val="false"/>
      <w:spacing w:lineRule="exact" w:line="240"/>
    </w:pPr>
    <w:rPr>
      <w:lang w:val="es-ES"/>
    </w:rPr>
  </w:style>
  <w:style w:type="paragraph" w:styleId="Pa6" w:customStyle="1">
    <w:name w:val="Pa6"/>
    <w:basedOn w:val="Default"/>
    <w:next w:val="Default"/>
    <w:uiPriority w:val="99"/>
    <w:qFormat/>
    <w:rsid w:val="00fa1e7a"/>
    <w:pPr>
      <w:spacing w:lineRule="atLeast" w:line="201"/>
    </w:pPr>
    <w:rPr>
      <w:szCs w:val="24"/>
    </w:rPr>
  </w:style>
  <w:style w:type="paragraph" w:styleId="Pa13" w:customStyle="1">
    <w:name w:val="Pa13"/>
    <w:basedOn w:val="Default"/>
    <w:next w:val="Default"/>
    <w:uiPriority w:val="99"/>
    <w:qFormat/>
    <w:rsid w:val="00fa1e7a"/>
    <w:pPr>
      <w:spacing w:lineRule="atLeast" w:line="201"/>
    </w:pPr>
    <w:rPr>
      <w:szCs w:val="24"/>
    </w:rPr>
  </w:style>
  <w:style w:type="paragraph" w:styleId="Pargrafdellista" w:customStyle="1">
    <w:name w:val="Paràgraf de llista"/>
    <w:basedOn w:val="Normal"/>
    <w:uiPriority w:val="99"/>
    <w:qFormat/>
    <w:rsid w:val="00fa1e7a"/>
    <w:pPr>
      <w:ind w:left="708" w:hanging="0"/>
    </w:pPr>
    <w:rPr>
      <w:rFonts w:ascii="Times New Roman" w:hAnsi="Times New Roman" w:cs="Times New Roman"/>
      <w:sz w:val="24"/>
      <w:szCs w:val="24"/>
    </w:rPr>
  </w:style>
  <w:style w:type="paragraph" w:styleId="Plectext" w:customStyle="1">
    <w:name w:val="plec_text"/>
    <w:basedOn w:val="Normal"/>
    <w:uiPriority w:val="99"/>
    <w:qFormat/>
    <w:rsid w:val="00fa1e7a"/>
    <w:pPr>
      <w:spacing w:lineRule="atLeast" w:line="240"/>
      <w:jc w:val="both"/>
    </w:pPr>
    <w:rPr>
      <w:sz w:val="22"/>
      <w:szCs w:val="22"/>
    </w:rPr>
  </w:style>
  <w:style w:type="paragraph" w:styleId="Pa9" w:customStyle="1">
    <w:name w:val="Pa9"/>
    <w:basedOn w:val="Default"/>
    <w:next w:val="Default"/>
    <w:uiPriority w:val="99"/>
    <w:qFormat/>
    <w:rsid w:val="00fa1e7a"/>
    <w:pPr>
      <w:spacing w:lineRule="atLeast" w:line="201"/>
    </w:pPr>
    <w:rPr>
      <w:szCs w:val="24"/>
    </w:rPr>
  </w:style>
  <w:style w:type="paragraph" w:styleId="Pa8" w:customStyle="1">
    <w:name w:val="Pa8"/>
    <w:basedOn w:val="Default"/>
    <w:next w:val="Default"/>
    <w:uiPriority w:val="99"/>
    <w:qFormat/>
    <w:rsid w:val="00fa1e7a"/>
    <w:pPr>
      <w:spacing w:lineRule="atLeast" w:line="201"/>
    </w:pPr>
    <w:rPr>
      <w:szCs w:val="24"/>
    </w:rPr>
  </w:style>
  <w:style w:type="paragraph" w:styleId="Contenidodelatabla" w:customStyle="1">
    <w:name w:val="Contenido de la tabla"/>
    <w:basedOn w:val="Normal"/>
    <w:uiPriority w:val="99"/>
    <w:qFormat/>
    <w:rsid w:val="00fa1e7a"/>
    <w:pPr>
      <w:suppressLineNumbers/>
    </w:pPr>
    <w:rPr/>
  </w:style>
  <w:style w:type="paragraph" w:styleId="Ttulodelatabla" w:customStyle="1">
    <w:name w:val="Título de la tabla"/>
    <w:basedOn w:val="Contenidodelatabla"/>
    <w:uiPriority w:val="99"/>
    <w:qFormat/>
    <w:rsid w:val="00fa1e7a"/>
    <w:pPr>
      <w:jc w:val="center"/>
    </w:pPr>
    <w:rPr>
      <w:b/>
      <w:bCs/>
    </w:rPr>
  </w:style>
  <w:style w:type="paragraph" w:styleId="Contenidodelmarco" w:customStyle="1">
    <w:name w:val="Contenido del marco"/>
    <w:basedOn w:val="Normal"/>
    <w:uiPriority w:val="99"/>
    <w:qFormat/>
    <w:rsid w:val="00fa1e7a"/>
    <w:pPr/>
    <w:rPr/>
  </w:style>
  <w:style w:type="paragraph" w:styleId="Textosinformato3" w:customStyle="1">
    <w:name w:val="Texto sin formato3"/>
    <w:basedOn w:val="Normal"/>
    <w:qFormat/>
    <w:rsid w:val="00fa1e7a"/>
    <w:pPr/>
    <w:rPr>
      <w:rFonts w:ascii="Courier New" w:hAnsi="Courier New" w:cs="Courier New"/>
    </w:rPr>
  </w:style>
  <w:style w:type="paragraph" w:styleId="Contingutdelataula" w:customStyle="1">
    <w:name w:val="Contingut de la taula"/>
    <w:basedOn w:val="Normal"/>
    <w:uiPriority w:val="99"/>
    <w:qFormat/>
    <w:rsid w:val="00fa1e7a"/>
    <w:pPr>
      <w:suppressLineNumbers/>
    </w:pPr>
    <w:rPr/>
  </w:style>
  <w:style w:type="paragraph" w:styleId="Encapalamentdelataula" w:customStyle="1">
    <w:name w:val="Encapçalament de la taula"/>
    <w:basedOn w:val="Contingutdelataula"/>
    <w:uiPriority w:val="99"/>
    <w:qFormat/>
    <w:rsid w:val="00fa1e7a"/>
    <w:pPr>
      <w:jc w:val="center"/>
    </w:pPr>
    <w:rPr>
      <w:b/>
      <w:bCs/>
    </w:rPr>
  </w:style>
  <w:style w:type="paragraph" w:styleId="Contingutdelmarc" w:customStyle="1">
    <w:name w:val="Contingut del marc"/>
    <w:basedOn w:val="Normal"/>
    <w:uiPriority w:val="99"/>
    <w:qFormat/>
    <w:rsid w:val="00fa1e7a"/>
    <w:pPr/>
    <w:rPr/>
  </w:style>
  <w:style w:type="paragraph" w:styleId="Textocomentario1" w:customStyle="1">
    <w:name w:val="Texto comentario1"/>
    <w:basedOn w:val="Normal"/>
    <w:uiPriority w:val="99"/>
    <w:qFormat/>
    <w:rsid w:val="00fa1e7a"/>
    <w:pPr>
      <w:jc w:val="both"/>
    </w:pPr>
    <w:rPr>
      <w:rFonts w:ascii="Dutch;Cambria" w:hAnsi="Dutch;Cambria" w:cs="Dutch;Cambria"/>
      <w:color w:val="000000"/>
      <w:kern w:val="2"/>
    </w:rPr>
  </w:style>
  <w:style w:type="paragraph" w:styleId="Textosinformato1" w:customStyle="1">
    <w:name w:val="Texto sin formato1"/>
    <w:basedOn w:val="Normal"/>
    <w:qFormat/>
    <w:rsid w:val="00fa1e7a"/>
    <w:pPr/>
    <w:rPr>
      <w:rFonts w:ascii="Courier New" w:hAnsi="Courier New" w:cs="Courier New"/>
      <w:color w:val="000000"/>
      <w:kern w:val="2"/>
    </w:rPr>
  </w:style>
  <w:style w:type="paragraph" w:styleId="DefinitionTerm" w:customStyle="1">
    <w:name w:val="Definition Term"/>
    <w:basedOn w:val="Normal"/>
    <w:uiPriority w:val="99"/>
    <w:qFormat/>
    <w:rsid w:val="00fa1e7a"/>
    <w:pPr/>
    <w:rPr/>
  </w:style>
  <w:style w:type="paragraph" w:styleId="DefinitionList" w:customStyle="1">
    <w:name w:val="Definition List"/>
    <w:basedOn w:val="Normal"/>
    <w:uiPriority w:val="99"/>
    <w:qFormat/>
    <w:rsid w:val="00fa1e7a"/>
    <w:pPr>
      <w:ind w:left="360" w:hanging="0"/>
    </w:pPr>
    <w:rPr/>
  </w:style>
  <w:style w:type="paragraph" w:styleId="H1" w:customStyle="1">
    <w:name w:val="H1"/>
    <w:basedOn w:val="Normal"/>
    <w:uiPriority w:val="99"/>
    <w:qFormat/>
    <w:rsid w:val="00fa1e7a"/>
    <w:pPr>
      <w:keepNext w:val="true"/>
      <w:spacing w:before="100" w:after="100"/>
    </w:pPr>
    <w:rPr>
      <w:b/>
      <w:kern w:val="2"/>
      <w:sz w:val="48"/>
    </w:rPr>
  </w:style>
  <w:style w:type="paragraph" w:styleId="H2" w:customStyle="1">
    <w:name w:val="H2"/>
    <w:basedOn w:val="Normal"/>
    <w:uiPriority w:val="99"/>
    <w:qFormat/>
    <w:rsid w:val="00fa1e7a"/>
    <w:pPr>
      <w:keepNext w:val="true"/>
      <w:spacing w:before="100" w:after="100"/>
    </w:pPr>
    <w:rPr>
      <w:b/>
      <w:sz w:val="36"/>
    </w:rPr>
  </w:style>
  <w:style w:type="paragraph" w:styleId="H3" w:customStyle="1">
    <w:name w:val="H3"/>
    <w:basedOn w:val="Normal"/>
    <w:uiPriority w:val="99"/>
    <w:qFormat/>
    <w:rsid w:val="00fa1e7a"/>
    <w:pPr>
      <w:keepNext w:val="true"/>
      <w:spacing w:before="100" w:after="100"/>
    </w:pPr>
    <w:rPr>
      <w:b/>
      <w:sz w:val="28"/>
    </w:rPr>
  </w:style>
  <w:style w:type="paragraph" w:styleId="H4" w:customStyle="1">
    <w:name w:val="H4"/>
    <w:basedOn w:val="Normal"/>
    <w:uiPriority w:val="99"/>
    <w:qFormat/>
    <w:rsid w:val="00fa1e7a"/>
    <w:pPr>
      <w:keepNext w:val="true"/>
      <w:spacing w:before="100" w:after="100"/>
    </w:pPr>
    <w:rPr>
      <w:b/>
      <w:sz w:val="24"/>
    </w:rPr>
  </w:style>
  <w:style w:type="paragraph" w:styleId="H5" w:customStyle="1">
    <w:name w:val="H5"/>
    <w:basedOn w:val="Normal"/>
    <w:uiPriority w:val="99"/>
    <w:qFormat/>
    <w:rsid w:val="00fa1e7a"/>
    <w:pPr>
      <w:keepNext w:val="true"/>
      <w:spacing w:before="100" w:after="100"/>
    </w:pPr>
    <w:rPr>
      <w:b/>
    </w:rPr>
  </w:style>
  <w:style w:type="paragraph" w:styleId="H6" w:customStyle="1">
    <w:name w:val="H6"/>
    <w:basedOn w:val="Normal"/>
    <w:uiPriority w:val="99"/>
    <w:qFormat/>
    <w:rsid w:val="00fa1e7a"/>
    <w:pPr>
      <w:keepNext w:val="true"/>
      <w:spacing w:before="100" w:after="100"/>
    </w:pPr>
    <w:rPr>
      <w:b/>
      <w:sz w:val="16"/>
    </w:rPr>
  </w:style>
  <w:style w:type="paragraph" w:styleId="Address" w:customStyle="1">
    <w:name w:val="Address"/>
    <w:basedOn w:val="Normal"/>
    <w:uiPriority w:val="99"/>
    <w:qFormat/>
    <w:rsid w:val="00fa1e7a"/>
    <w:pPr/>
    <w:rPr>
      <w:i/>
    </w:rPr>
  </w:style>
  <w:style w:type="paragraph" w:styleId="Preformatted" w:customStyle="1">
    <w:name w:val="Preformatted"/>
    <w:basedOn w:val="Normal"/>
    <w:uiPriority w:val="99"/>
    <w:qFormat/>
    <w:rsid w:val="00fa1e7a"/>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rPr>
  </w:style>
  <w:style w:type="paragraph" w:styleId="ZBottomofForm1" w:customStyle="1">
    <w:name w:val="z-Bottom of Form1"/>
    <w:uiPriority w:val="99"/>
    <w:qFormat/>
    <w:rsid w:val="00fa1e7a"/>
    <w:pPr>
      <w:widowControl w:val="false"/>
      <w:pBdr>
        <w:top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ZTopofForm1" w:customStyle="1">
    <w:name w:val="z-Top of Form1"/>
    <w:uiPriority w:val="99"/>
    <w:qFormat/>
    <w:rsid w:val="00fa1e7a"/>
    <w:pPr>
      <w:widowControl w:val="false"/>
      <w:pBdr>
        <w:bottom w:val="double" w:sz="2" w:space="0" w:color="000000"/>
      </w:pBdr>
      <w:suppressAutoHyphens w:val="true"/>
      <w:bidi w:val="0"/>
      <w:spacing w:before="0" w:after="0"/>
      <w:jc w:val="center"/>
    </w:pPr>
    <w:rPr>
      <w:rFonts w:ascii="Arial" w:hAnsi="Arial" w:eastAsia="NSimSun" w:cs="Courier New"/>
      <w:vanish/>
      <w:color w:val="auto"/>
      <w:kern w:val="0"/>
      <w:sz w:val="16"/>
      <w:szCs w:val="24"/>
      <w:lang w:val="es-ES" w:eastAsia="zh-CN" w:bidi="hi-IN"/>
    </w:rPr>
  </w:style>
  <w:style w:type="paragraph" w:styleId="Prrafodelista1" w:customStyle="1">
    <w:name w:val="Párrafo de lista1"/>
    <w:basedOn w:val="Normal"/>
    <w:qFormat/>
    <w:rsid w:val="004644b0"/>
    <w:pPr>
      <w:spacing w:before="120" w:after="0"/>
      <w:ind w:left="720" w:hanging="0"/>
      <w:contextualSpacing/>
    </w:pPr>
    <w:rPr>
      <w:rFonts w:ascii="Liberation Serif" w:hAnsi="Liberation Serif" w:eastAsia="NSimSun" w:cs="Lucida Sans"/>
      <w:color w:val="auto"/>
      <w:kern w:val="2"/>
      <w:sz w:val="24"/>
      <w:szCs w:val="24"/>
      <w:lang w:bidi="hi-IN"/>
    </w:rPr>
  </w:style>
  <w:style w:type="paragraph" w:styleId="Textosinformato2" w:customStyle="1">
    <w:name w:val="Texto sin formato2"/>
    <w:basedOn w:val="Normal"/>
    <w:qFormat/>
    <w:rsid w:val="0086481f"/>
    <w:pPr/>
    <w:rPr>
      <w:rFonts w:ascii="Courier New" w:hAnsi="Courier New" w:eastAsia="NSimSun" w:cs="Courier New"/>
    </w:rPr>
  </w:style>
  <w:style w:type="paragraph" w:styleId="Sangra2detindependiente1" w:customStyle="1">
    <w:name w:val="Sangría 2 de t. independiente1"/>
    <w:basedOn w:val="Normal"/>
    <w:qFormat/>
    <w:rsid w:val="00e37d6d"/>
    <w:pPr>
      <w:ind w:left="426" w:hanging="0"/>
      <w:jc w:val="both"/>
    </w:pPr>
    <w:rPr>
      <w:rFonts w:eastAsia="NSimSun"/>
      <w:sz w:val="22"/>
    </w:rPr>
  </w:style>
  <w:style w:type="paragraph" w:styleId="TableParagraph">
    <w:name w:val="Table Paragraph"/>
    <w:basedOn w:val="Normal"/>
    <w:qFormat/>
    <w:pPr>
      <w:spacing w:before="3" w:after="0"/>
      <w:jc w:val="center"/>
    </w:pPr>
    <w:rPr>
      <w:rFonts w:ascii="Tahoma" w:hAnsi="Tahoma" w:eastAsia="Tahoma" w:cs="Tahoma"/>
      <w:lang w:val="ca-ES" w:eastAsia="en-US" w:bidi="ar-SA"/>
    </w:rPr>
  </w:style>
  <w:style w:type="paragraph" w:styleId="Textodebloque1">
    <w:name w:val="Texto de bloque1"/>
    <w:basedOn w:val="Normal"/>
    <w:qFormat/>
    <w:pPr>
      <w:suppressAutoHyphens w:val="true"/>
      <w:ind w:left="1276" w:right="282" w:hanging="0"/>
      <w:jc w:val="both"/>
    </w:pPr>
    <w:rPr>
      <w:rFonts w:cs="Arial"/>
      <w:sz w:val="22"/>
      <w:lang w:eastAsia="zh-C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lex.europa.eu/legal-content/ES/TXT/?uri=uriserv:OJ.L_.2016.003.01.0016.01.SPA&amp;toc=OJ:L:2016:003:TOC" TargetMode="External"/><Relationship Id="rId3" Type="http://schemas.openxmlformats.org/officeDocument/2006/relationships/hyperlink" Target="https://contractaciopublica.cat/ca/deuc" TargetMode="External"/><Relationship Id="rId4" Type="http://schemas.openxmlformats.org/officeDocument/2006/relationships/hyperlink" Target="https://seuelectronica.terrassa.cat/web/seu/ajuda/notificacio-electronica" TargetMode="External"/><Relationship Id="rId5" Type="http://schemas.openxmlformats.org/officeDocument/2006/relationships/hyperlink" Target="https://seuelectronica.terrassa.cat/" TargetMode="External"/><Relationship Id="rId6" Type="http://schemas.openxmlformats.org/officeDocument/2006/relationships/hyperlink" Target="https://seuelectronica.terrassa.cat/"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_rels/header2.xml.rels><?xml version="1.0" encoding="UTF-8"?>
<Relationships xmlns="http://schemas.openxmlformats.org/package/2006/relationships"><Relationship Id="rId1" Type="http://schemas.openxmlformats.org/officeDocument/2006/relationships/image" Target="media/image8.jpe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CBFB7-4371-4A0A-BAE5-B1A4D1982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3636</TotalTime>
  <Application>LibreOffice/7.1.1.2$Windows_X86_64 LibreOffice_project/fe0b08f4af1bacafe4c7ecc87ce55bb426164676</Application>
  <AppVersion>15.0000</AppVersion>
  <Pages>28</Pages>
  <Words>6396</Words>
  <Characters>35537</Characters>
  <CharactersWithSpaces>41686</CharactersWithSpaces>
  <Paragraphs>336</Paragraphs>
  <Company>Ayto Terrassa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2024-01-09T13:52:00Z</dcterms:created>
  <dc:creator>Francisco Javier Morales Gámez</dc:creator>
  <dc:description/>
  <dc:language>ca-ES</dc:language>
  <cp:lastModifiedBy/>
  <cp:lastPrinted>1995-11-21T17:41:00Z</cp:lastPrinted>
  <dcterms:modified xsi:type="dcterms:W3CDTF">2026-05-04T13:12:25Z</dcterms:modified>
  <cp:revision>850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ies>
</file>