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CF1" w:rsidRPr="003224E7" w:rsidRDefault="003E5CF1" w:rsidP="0039116D">
      <w:pPr>
        <w:pStyle w:val="Ttol1"/>
        <w:ind w:left="0"/>
        <w:jc w:val="both"/>
        <w:rPr>
          <w:bCs w:val="0"/>
          <w:color w:val="000000"/>
        </w:rPr>
      </w:pP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227837201"/>
      <w:r w:rsidRPr="003224E7">
        <w:rPr>
          <w:bCs w:val="0"/>
          <w:color w:val="000000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E5CF1" w:rsidRPr="003224E7" w:rsidRDefault="003E5CF1" w:rsidP="003E5CF1">
      <w:pPr>
        <w:rPr>
          <w:rFonts w:cs="Arial"/>
          <w:szCs w:val="22"/>
        </w:rPr>
      </w:pPr>
    </w:p>
    <w:p w:rsidR="003E5CF1" w:rsidRPr="003224E7" w:rsidRDefault="003E5CF1" w:rsidP="003E5CF1">
      <w:pPr>
        <w:adjustRightInd w:val="0"/>
        <w:rPr>
          <w:rFonts w:cs="Arial"/>
          <w:szCs w:val="22"/>
        </w:rPr>
      </w:pPr>
      <w:r w:rsidRPr="003224E7">
        <w:rPr>
          <w:rFonts w:cs="Arial"/>
          <w:b/>
          <w:szCs w:val="22"/>
        </w:rPr>
        <w:t>Número d’expedient:</w:t>
      </w:r>
      <w:r w:rsidRPr="003224E7">
        <w:rPr>
          <w:rFonts w:cs="Arial"/>
          <w:szCs w:val="22"/>
        </w:rPr>
        <w:t xml:space="preserve"> </w:t>
      </w:r>
      <w:r w:rsidR="00760416">
        <w:rPr>
          <w:rFonts w:cs="Arial"/>
          <w:szCs w:val="22"/>
        </w:rPr>
        <w:t>PACC2026000014</w:t>
      </w:r>
    </w:p>
    <w:p w:rsidR="003E5CF1" w:rsidRPr="003224E7" w:rsidRDefault="003E5CF1" w:rsidP="003E5CF1">
      <w:pPr>
        <w:rPr>
          <w:rFonts w:cs="Arial"/>
          <w:szCs w:val="22"/>
        </w:rPr>
      </w:pPr>
    </w:p>
    <w:p w:rsidR="0039116D" w:rsidRPr="00CE362E" w:rsidRDefault="0039116D" w:rsidP="0039116D">
      <w:pPr>
        <w:rPr>
          <w:rFonts w:cs="Arial"/>
          <w:szCs w:val="22"/>
        </w:rPr>
      </w:pPr>
    </w:p>
    <w:p w:rsidR="0039116D" w:rsidRPr="00CE362E" w:rsidRDefault="0039116D" w:rsidP="0039116D">
      <w:pPr>
        <w:jc w:val="center"/>
        <w:rPr>
          <w:rFonts w:cs="Arial"/>
          <w:b/>
          <w:i/>
          <w:szCs w:val="22"/>
        </w:rPr>
      </w:pPr>
      <w:r w:rsidRPr="00CE362E">
        <w:rPr>
          <w:rFonts w:cs="Arial"/>
          <w:b/>
          <w:i/>
          <w:szCs w:val="22"/>
        </w:rPr>
        <w:t>A INSERIR EN EL SOBRE A</w:t>
      </w:r>
    </w:p>
    <w:p w:rsidR="0039116D" w:rsidRPr="00CE362E" w:rsidRDefault="0039116D" w:rsidP="0039116D">
      <w:pPr>
        <w:adjustRightInd w:val="0"/>
        <w:rPr>
          <w:rFonts w:cs="Arial"/>
          <w:b/>
          <w:bCs/>
          <w:szCs w:val="22"/>
        </w:rPr>
      </w:pPr>
    </w:p>
    <w:p w:rsidR="0039116D" w:rsidRPr="00CE362E" w:rsidRDefault="0039116D" w:rsidP="0039116D">
      <w:pPr>
        <w:adjustRightInd w:val="0"/>
        <w:rPr>
          <w:rFonts w:cs="Arial"/>
          <w:b/>
          <w:bCs/>
          <w:szCs w:val="22"/>
        </w:rPr>
      </w:pPr>
    </w:p>
    <w:p w:rsidR="0039116D" w:rsidRPr="00CE362E" w:rsidRDefault="0039116D" w:rsidP="0039116D">
      <w:pPr>
        <w:adjustRightInd w:val="0"/>
        <w:rPr>
          <w:rFonts w:cs="Arial"/>
          <w:i/>
          <w:szCs w:val="22"/>
        </w:rPr>
      </w:pPr>
      <w:r w:rsidRPr="00CE362E">
        <w:rPr>
          <w:rFonts w:cs="Arial"/>
          <w:i/>
          <w:szCs w:val="22"/>
        </w:rPr>
        <w:t>La present declaració responsable s’ajusta al formulari de Document Europeu Únic de Contractació (DEUC).</w:t>
      </w:r>
    </w:p>
    <w:p w:rsidR="0039116D" w:rsidRPr="00CE362E" w:rsidRDefault="0039116D" w:rsidP="0039116D">
      <w:pPr>
        <w:adjustRightInd w:val="0"/>
        <w:rPr>
          <w:rFonts w:cs="Arial"/>
          <w:b/>
          <w:bCs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36"/>
        <w:gridCol w:w="1658"/>
        <w:gridCol w:w="1795"/>
      </w:tblGrid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/ Denominació social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CIF/DNI/NIE/Passaport</w:t>
            </w: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Nom i cognoms de la persona representant</w:t>
            </w: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DNI/NIE/Passaport</w:t>
            </w: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20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Domicili a efectes de notificacions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Codi postal, població i província</w:t>
            </w:r>
          </w:p>
        </w:tc>
      </w:tr>
      <w:tr w:rsidR="0039116D" w:rsidRPr="00CE362E" w:rsidTr="0096436E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Correu electrònic</w:t>
            </w: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Telèfon/Fax</w:t>
            </w: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9116D" w:rsidRPr="00CE362E" w:rsidRDefault="0039116D" w:rsidP="0096436E">
            <w:pPr>
              <w:jc w:val="center"/>
              <w:rPr>
                <w:rFonts w:cs="Arial"/>
                <w:b/>
                <w:szCs w:val="22"/>
              </w:rPr>
            </w:pPr>
            <w:r w:rsidRPr="00CE362E">
              <w:rPr>
                <w:rFonts w:cs="Arial"/>
                <w:b/>
                <w:szCs w:val="22"/>
              </w:rPr>
              <w:t>Telèfon mòbil</w:t>
            </w:r>
          </w:p>
        </w:tc>
      </w:tr>
      <w:tr w:rsidR="0039116D" w:rsidRPr="00CE362E" w:rsidTr="0039116D">
        <w:trPr>
          <w:trHeight w:val="340"/>
        </w:trPr>
        <w:tc>
          <w:tcPr>
            <w:tcW w:w="29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  <w:tc>
          <w:tcPr>
            <w:tcW w:w="10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16D" w:rsidRPr="00CE362E" w:rsidRDefault="0039116D" w:rsidP="0096436E">
            <w:pPr>
              <w:rPr>
                <w:rFonts w:cs="Arial"/>
                <w:szCs w:val="22"/>
              </w:rPr>
            </w:pPr>
          </w:p>
        </w:tc>
      </w:tr>
    </w:tbl>
    <w:p w:rsidR="0039116D" w:rsidRPr="00CE362E" w:rsidRDefault="0039116D" w:rsidP="0039116D">
      <w:pPr>
        <w:adjustRightInd w:val="0"/>
        <w:rPr>
          <w:rFonts w:cs="Arial"/>
          <w:b/>
          <w:bCs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b/>
          <w:szCs w:val="22"/>
        </w:rPr>
        <w:t>DECLARA</w:t>
      </w:r>
      <w:r w:rsidRPr="00CE362E">
        <w:rPr>
          <w:rFonts w:eastAsia="Calibri" w:cs="Arial"/>
          <w:szCs w:val="22"/>
        </w:rPr>
        <w:t xml:space="preserve"> sota la seva responsabilitat, com a licitador/a del contracte: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2. Que compleix tots els requisits i obligacions exigits per la normativa vigent per a la seva obertura, instal·lació i/o funcionament legal.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6. Que els membres dels seus òrgans de govern o administració no incompleixen cap de les circumstàncies a què fa referència la Llei 25/1983, de 26 de desembre, sobre incompatibilitats d’alts càrrecs, així com la Llei 21/1987, de 26 de novembre, </w:t>
      </w:r>
      <w:r w:rsidRPr="00CE362E">
        <w:rPr>
          <w:rFonts w:eastAsia="Calibri" w:cs="Arial"/>
          <w:szCs w:val="22"/>
        </w:rPr>
        <w:lastRenderedPageBreak/>
        <w:t>d’incompatibilitats del personal al servei de l'Administració de la Generalitat de Catalunya, i la Llei 13/2005, de 27 de desembre, del règim d’incompatibilitats dels alts càrrecs al servei de la Generalitat de Catalunya.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9. Que, estant-hi obligada, disposa del corresponent pla d’igualtat d’oportunitats entre dones i homes.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11. Que es compromet a adscriure, a l’execució del contracte, els mitjans materials i/o personals descrits en el plec de clàusules administratives particulars.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12. Que compleix amb la normativa de prevenció de riscos.</w:t>
      </w:r>
    </w:p>
    <w:p w:rsidR="0039116D" w:rsidRPr="00CE362E" w:rsidRDefault="0039116D" w:rsidP="0039116D">
      <w:pPr>
        <w:adjustRightInd w:val="0"/>
        <w:rPr>
          <w:rFonts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cs="Arial"/>
          <w:szCs w:val="22"/>
        </w:rPr>
        <w:t xml:space="preserve">13. Que té la capacitat per aplicar, en cas que el contracte comporti el tractament de dades personals, </w:t>
      </w:r>
      <w:r w:rsidRPr="00CE362E">
        <w:rPr>
          <w:rFonts w:eastAsia="Calibri" w:cs="Arial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15. Que la informació i documents aportats en el/s sobre/s són de contingut absolutament cert.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17. En relació amb si l’empresa licitadora vol agrupar-se en una unió temporal d’empreses (UTE) per a l’execució del contracte, indiqueu: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SI</w:t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NO</w:t>
      </w:r>
      <w:r w:rsidRPr="00CE362E">
        <w:rPr>
          <w:rFonts w:cs="Arial"/>
          <w:b/>
          <w:szCs w:val="22"/>
          <w:lang w:eastAsia="zh-CN"/>
        </w:rPr>
        <w:tab/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En cas afirmatiu, indiqueu: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pStyle w:val="Pargrafdellista"/>
        <w:numPr>
          <w:ilvl w:val="0"/>
          <w:numId w:val="31"/>
        </w:numPr>
        <w:adjustRightInd w:val="0"/>
        <w:rPr>
          <w:rFonts w:ascii="Arial" w:eastAsia="Calibri" w:hAnsi="Arial" w:cs="Arial"/>
          <w:color w:val="4472C4"/>
        </w:rPr>
      </w:pPr>
      <w:r w:rsidRPr="00215365">
        <w:rPr>
          <w:rFonts w:ascii="Arial" w:eastAsia="Calibri" w:hAnsi="Arial" w:cs="Arial"/>
          <w:color w:val="4472C4"/>
        </w:rPr>
        <w:t>Identificació de la UTE:</w:t>
      </w:r>
    </w:p>
    <w:p w:rsidR="0039116D" w:rsidRPr="00215365" w:rsidRDefault="0039116D" w:rsidP="0039116D">
      <w:pPr>
        <w:pStyle w:val="Pargrafdellista"/>
        <w:numPr>
          <w:ilvl w:val="0"/>
          <w:numId w:val="31"/>
        </w:numPr>
        <w:adjustRightInd w:val="0"/>
        <w:rPr>
          <w:rFonts w:ascii="Arial" w:eastAsia="Calibri" w:hAnsi="Arial" w:cs="Arial"/>
          <w:color w:val="4472C4"/>
        </w:rPr>
      </w:pPr>
      <w:r w:rsidRPr="00215365">
        <w:rPr>
          <w:rFonts w:ascii="Arial" w:eastAsia="Calibri" w:hAnsi="Arial" w:cs="Arial"/>
          <w:color w:val="4472C4"/>
        </w:rPr>
        <w:t>Els noms i les circumstàncies dels qui la constitueixen:</w:t>
      </w:r>
    </w:p>
    <w:p w:rsidR="0039116D" w:rsidRPr="00215365" w:rsidRDefault="0039116D" w:rsidP="0039116D">
      <w:pPr>
        <w:pStyle w:val="Pargrafdellista"/>
        <w:numPr>
          <w:ilvl w:val="0"/>
          <w:numId w:val="31"/>
        </w:numPr>
        <w:adjustRightInd w:val="0"/>
        <w:rPr>
          <w:rFonts w:ascii="Arial" w:eastAsia="Calibri" w:hAnsi="Arial" w:cs="Arial"/>
          <w:color w:val="4472C4"/>
        </w:rPr>
      </w:pPr>
      <w:r w:rsidRPr="00215365">
        <w:rPr>
          <w:rFonts w:ascii="Arial" w:eastAsia="Calibri" w:hAnsi="Arial" w:cs="Arial"/>
          <w:color w:val="4472C4"/>
        </w:rPr>
        <w:t>Percentatge de participació entre cadascuna d’elles:</w:t>
      </w:r>
    </w:p>
    <w:p w:rsidR="0039116D" w:rsidRPr="00215365" w:rsidRDefault="0039116D" w:rsidP="0039116D">
      <w:pPr>
        <w:pStyle w:val="Pargrafdellista"/>
        <w:numPr>
          <w:ilvl w:val="0"/>
          <w:numId w:val="31"/>
        </w:numPr>
        <w:adjustRightInd w:val="0"/>
        <w:rPr>
          <w:rFonts w:ascii="Arial" w:eastAsia="Calibri" w:hAnsi="Arial" w:cs="Arial"/>
          <w:color w:val="4472C4"/>
        </w:rPr>
      </w:pPr>
      <w:r w:rsidRPr="00215365">
        <w:rPr>
          <w:rFonts w:ascii="Arial" w:eastAsia="Calibri" w:hAnsi="Arial" w:cs="Arial"/>
          <w:color w:val="4472C4"/>
        </w:rPr>
        <w:t>Compromís de constituir-se formalment en una unió temporal en cas que resultin adjudicataris del contracte.</w:t>
      </w: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Recordeu que en aquest cas l’empresa ha de facilitar el present formulari per a cada una de les altres entitats que formin la UTE, degudament complimentat i signat per les entitats en qüestió.</w:t>
      </w:r>
    </w:p>
    <w:p w:rsidR="0039116D" w:rsidRPr="00CE362E" w:rsidRDefault="0039116D" w:rsidP="0039116D">
      <w:pPr>
        <w:pStyle w:val="Pargrafdellista"/>
        <w:adjustRightInd w:val="0"/>
        <w:rPr>
          <w:rFonts w:ascii="Arial" w:eastAsia="Calibri" w:hAnsi="Arial" w:cs="Arial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18. En relació amb si l’empresa pertany o no a un grup empresarial, indiqueu: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SI</w:t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NO</w:t>
      </w:r>
      <w:r w:rsidRPr="00CE362E">
        <w:rPr>
          <w:rFonts w:cs="Arial"/>
          <w:b/>
          <w:szCs w:val="22"/>
          <w:lang w:eastAsia="zh-CN"/>
        </w:rPr>
        <w:tab/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En cas afirmatiu, indiqueu:</w:t>
      </w: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Nom grup empresarial:</w:t>
      </w: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Raó social de les empreses que formen part.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19. En relació a si l’empresa té eventualment el propòsit de subcontractar indiqueu: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SI</w:t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NO</w:t>
      </w:r>
      <w:r w:rsidRPr="00CE362E">
        <w:rPr>
          <w:rFonts w:cs="Arial"/>
          <w:b/>
          <w:szCs w:val="22"/>
          <w:lang w:eastAsia="zh-CN"/>
        </w:rPr>
        <w:tab/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En cas afirmatiu, indiqueu: Xifra percentatge. % del contracte que l’empresa subcontractarà.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En cas afirmatiu, indiqueu si teniu la previsió de subcontractar els servidors o serveis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SI</w:t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tab/>
      </w: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NO</w:t>
      </w:r>
      <w:r w:rsidRPr="00CE362E">
        <w:rPr>
          <w:rFonts w:cs="Arial"/>
          <w:b/>
          <w:szCs w:val="22"/>
          <w:lang w:eastAsia="zh-CN"/>
        </w:rPr>
        <w:tab/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En cas afirmatiu, indiqueu si teniu la previsió de subcontractar els servidors o serveis associats pel tractament de dades personals i a quina empresa: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(Nom o el perfil empresarial d’acord amb les condicions de solvència professional o tècnica del sots-contractistes a qui s’encomani).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</w:t>
      </w:r>
      <w:r w:rsidRPr="00CE362E">
        <w:rPr>
          <w:rFonts w:eastAsia="Calibri" w:cs="Arial"/>
          <w:szCs w:val="22"/>
        </w:rPr>
        <w:t xml:space="preserve">No, ni al RELI ni al ROLECE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</w:t>
      </w:r>
      <w:r w:rsidRPr="00CE362E">
        <w:rPr>
          <w:rFonts w:eastAsia="Calibri" w:cs="Arial"/>
          <w:szCs w:val="22"/>
        </w:rPr>
        <w:t>Sí, està inscrita al RELI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cs="Arial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CE362E">
        <w:rPr>
          <w:rFonts w:cs="Arial"/>
          <w:szCs w:val="22"/>
          <w:lang w:eastAsia="zh-CN"/>
        </w:rPr>
        <w:instrText xml:space="preserve"> FORMCHECKBOX </w:instrText>
      </w:r>
      <w:r w:rsidRPr="00CE362E">
        <w:rPr>
          <w:rFonts w:cs="Arial"/>
          <w:szCs w:val="22"/>
          <w:lang w:eastAsia="zh-CN"/>
        </w:rPr>
      </w:r>
      <w:r w:rsidRPr="00CE362E">
        <w:rPr>
          <w:rFonts w:cs="Arial"/>
          <w:szCs w:val="22"/>
          <w:lang w:eastAsia="zh-CN"/>
        </w:rPr>
        <w:fldChar w:fldCharType="end"/>
      </w:r>
      <w:r w:rsidRPr="00CE362E">
        <w:rPr>
          <w:rFonts w:cs="Arial"/>
          <w:szCs w:val="22"/>
          <w:lang w:eastAsia="zh-CN"/>
        </w:rPr>
        <w:t xml:space="preserve"> </w:t>
      </w:r>
      <w:r w:rsidRPr="00CE362E">
        <w:rPr>
          <w:rFonts w:eastAsia="Calibri" w:cs="Arial"/>
          <w:szCs w:val="22"/>
        </w:rPr>
        <w:t>Sí, està inscrita al ROLECE</w:t>
      </w:r>
    </w:p>
    <w:p w:rsidR="0039116D" w:rsidRPr="00CE362E" w:rsidRDefault="0039116D" w:rsidP="0039116D">
      <w:pPr>
        <w:rPr>
          <w:rFonts w:cs="Arial"/>
          <w:b/>
          <w:szCs w:val="22"/>
          <w:lang w:eastAsia="zh-CN"/>
        </w:rPr>
      </w:pPr>
      <w:r w:rsidRPr="00CE362E">
        <w:rPr>
          <w:rFonts w:cs="Arial"/>
          <w:szCs w:val="22"/>
          <w:lang w:eastAsia="zh-CN"/>
        </w:rPr>
        <w:tab/>
      </w: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En cas afirmatiu, indiqueu les dades que no estiguin vigents, respecte les quals s’acompanyarà la corresponent documentació acreditativa: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215365" w:rsidRDefault="0039116D" w:rsidP="0039116D">
      <w:pPr>
        <w:adjustRightInd w:val="0"/>
        <w:rPr>
          <w:rFonts w:eastAsia="Calibri" w:cs="Arial"/>
          <w:color w:val="4472C4"/>
          <w:szCs w:val="22"/>
        </w:rPr>
      </w:pPr>
      <w:r w:rsidRPr="00215365">
        <w:rPr>
          <w:rFonts w:eastAsia="Calibri" w:cs="Arial"/>
          <w:color w:val="4472C4"/>
          <w:szCs w:val="22"/>
        </w:rPr>
        <w:t>Documentació acreditativa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 xml:space="preserve">22. Que l’adreça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 les que consten a l’encapçalament. 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  <w:r w:rsidRPr="00CE362E">
        <w:rPr>
          <w:rFonts w:eastAsia="Calibri" w:cs="Arial"/>
          <w:szCs w:val="22"/>
        </w:rPr>
        <w:t>I perquè consti, signo aquesta declaració responsable.</w:t>
      </w:r>
    </w:p>
    <w:p w:rsidR="0039116D" w:rsidRPr="00CE362E" w:rsidRDefault="0039116D" w:rsidP="0039116D">
      <w:pPr>
        <w:adjustRightInd w:val="0"/>
        <w:rPr>
          <w:rFonts w:eastAsia="Calibri" w:cs="Arial"/>
          <w:szCs w:val="22"/>
        </w:rPr>
      </w:pPr>
    </w:p>
    <w:p w:rsidR="0039116D" w:rsidRPr="0039116D" w:rsidRDefault="0039116D" w:rsidP="0039116D">
      <w:pPr>
        <w:adjustRightInd w:val="0"/>
        <w:rPr>
          <w:rFonts w:eastAsia="Calibri" w:cs="Arial"/>
          <w:szCs w:val="22"/>
        </w:rPr>
      </w:pPr>
      <w:r w:rsidRPr="0039116D">
        <w:rPr>
          <w:rFonts w:eastAsia="Calibri" w:cs="Arial"/>
          <w:szCs w:val="22"/>
        </w:rPr>
        <w:t xml:space="preserve">Signatura electrònica del/de la declarant </w:t>
      </w:r>
    </w:p>
    <w:p w:rsidR="0039116D" w:rsidRPr="003224E7" w:rsidRDefault="0039116D" w:rsidP="0039116D">
      <w:pPr>
        <w:adjustRightInd w:val="0"/>
        <w:rPr>
          <w:bCs/>
          <w:color w:val="000000"/>
        </w:rPr>
      </w:pPr>
      <w:bookmarkStart w:id="8" w:name="_Toc109129946"/>
      <w:bookmarkStart w:id="9" w:name="_Toc109130104"/>
      <w:bookmarkStart w:id="10" w:name="_Toc109130603"/>
      <w:bookmarkStart w:id="11" w:name="_Toc110516890"/>
      <w:bookmarkStart w:id="12" w:name="_Toc119414808"/>
      <w:bookmarkStart w:id="13" w:name="_Toc129869817"/>
      <w:bookmarkStart w:id="14" w:name="_Toc133583629"/>
      <w:bookmarkStart w:id="15" w:name="_Toc109129945"/>
      <w:bookmarkStart w:id="16" w:name="_Toc109130103"/>
      <w:bookmarkStart w:id="17" w:name="_Toc109130602"/>
      <w:bookmarkStart w:id="18" w:name="_Toc110516889"/>
      <w:bookmarkStart w:id="19" w:name="_Toc119414807"/>
      <w:bookmarkStart w:id="20" w:name="_GoBack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39116D" w:rsidRPr="003224E7" w:rsidSect="003E5CF1">
      <w:headerReference w:type="default" r:id="rId8"/>
      <w:footerReference w:type="default" r:id="rId9"/>
      <w:pgSz w:w="11906" w:h="16838"/>
      <w:pgMar w:top="1026" w:right="1701" w:bottom="1417" w:left="1701" w:header="720" w:footer="4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2F8" w:rsidRDefault="00C442F8">
      <w:r>
        <w:separator/>
      </w:r>
    </w:p>
  </w:endnote>
  <w:endnote w:type="continuationSeparator" w:id="0">
    <w:p w:rsidR="00C442F8" w:rsidRDefault="00C4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F1" w:rsidRPr="003E5CF1" w:rsidRDefault="003E5CF1">
    <w:pPr>
      <w:pStyle w:val="Peu"/>
      <w:jc w:val="right"/>
      <w:rPr>
        <w:sz w:val="20"/>
      </w:rPr>
    </w:pPr>
    <w:r w:rsidRPr="003E5CF1">
      <w:rPr>
        <w:sz w:val="20"/>
      </w:rPr>
      <w:fldChar w:fldCharType="begin"/>
    </w:r>
    <w:r w:rsidRPr="003E5CF1">
      <w:rPr>
        <w:sz w:val="20"/>
      </w:rPr>
      <w:instrText>PAGE   \* MERGEFORMAT</w:instrText>
    </w:r>
    <w:r w:rsidRPr="003E5CF1">
      <w:rPr>
        <w:sz w:val="20"/>
      </w:rPr>
      <w:fldChar w:fldCharType="separate"/>
    </w:r>
    <w:r w:rsidRPr="003E5CF1">
      <w:rPr>
        <w:sz w:val="20"/>
      </w:rPr>
      <w:t>2</w:t>
    </w:r>
    <w:r w:rsidRPr="003E5CF1">
      <w:rPr>
        <w:sz w:val="20"/>
      </w:rPr>
      <w:fldChar w:fldCharType="end"/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2F8" w:rsidRDefault="00C442F8">
      <w:r>
        <w:separator/>
      </w:r>
    </w:p>
  </w:footnote>
  <w:footnote w:type="continuationSeparator" w:id="0">
    <w:p w:rsidR="00C442F8" w:rsidRDefault="00C4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119" w:rsidRDefault="008A26ED" w:rsidP="00E101B7">
    <w:pPr>
      <w:jc w:val="right"/>
    </w:pPr>
    <w:r>
      <w:rPr>
        <w:noProof/>
      </w:rPr>
      <w:drawing>
        <wp:inline distT="0" distB="0" distL="0" distR="0">
          <wp:extent cx="1670050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0416" w:rsidRPr="000177F9" w:rsidRDefault="00760416" w:rsidP="00E101B7">
    <w:pPr>
      <w:jc w:val="right"/>
    </w:pP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72E"/>
    <w:multiLevelType w:val="hybridMultilevel"/>
    <w:tmpl w:val="03089C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5491"/>
    <w:multiLevelType w:val="hybridMultilevel"/>
    <w:tmpl w:val="7D408E74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46B6C"/>
    <w:multiLevelType w:val="hybridMultilevel"/>
    <w:tmpl w:val="DF1A9E6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1A74"/>
    <w:multiLevelType w:val="hybridMultilevel"/>
    <w:tmpl w:val="51EA16E4"/>
    <w:lvl w:ilvl="0" w:tplc="F3D4BC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93D59"/>
    <w:multiLevelType w:val="hybridMultilevel"/>
    <w:tmpl w:val="6010AA7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78D9"/>
    <w:multiLevelType w:val="hybridMultilevel"/>
    <w:tmpl w:val="C48498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75CF5"/>
    <w:multiLevelType w:val="hybridMultilevel"/>
    <w:tmpl w:val="E29056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7258B"/>
    <w:multiLevelType w:val="hybridMultilevel"/>
    <w:tmpl w:val="23BEAD1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04A25"/>
    <w:multiLevelType w:val="hybridMultilevel"/>
    <w:tmpl w:val="4BDC92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43C5E"/>
    <w:multiLevelType w:val="hybridMultilevel"/>
    <w:tmpl w:val="4348AF46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b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D6B25"/>
    <w:multiLevelType w:val="hybridMultilevel"/>
    <w:tmpl w:val="E7F8A9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E9E"/>
    <w:multiLevelType w:val="hybridMultilevel"/>
    <w:tmpl w:val="819CE51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0" w15:restartNumberingAfterBreak="0">
    <w:nsid w:val="5D653D02"/>
    <w:multiLevelType w:val="hybridMultilevel"/>
    <w:tmpl w:val="A34AB7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E22"/>
    <w:multiLevelType w:val="hybridMultilevel"/>
    <w:tmpl w:val="F7367D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6170B"/>
    <w:multiLevelType w:val="hybridMultilevel"/>
    <w:tmpl w:val="4AEE15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593461"/>
    <w:multiLevelType w:val="hybridMultilevel"/>
    <w:tmpl w:val="A9327BF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E5811"/>
    <w:multiLevelType w:val="hybridMultilevel"/>
    <w:tmpl w:val="90E658B8"/>
    <w:lvl w:ilvl="0" w:tplc="9140D9CA">
      <w:start w:val="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954B7"/>
    <w:multiLevelType w:val="hybridMultilevel"/>
    <w:tmpl w:val="639A70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40"/>
  </w:num>
  <w:num w:numId="4">
    <w:abstractNumId w:val="2"/>
  </w:num>
  <w:num w:numId="5">
    <w:abstractNumId w:val="15"/>
  </w:num>
  <w:num w:numId="6">
    <w:abstractNumId w:val="12"/>
  </w:num>
  <w:num w:numId="7">
    <w:abstractNumId w:val="28"/>
  </w:num>
  <w:num w:numId="8">
    <w:abstractNumId w:val="36"/>
  </w:num>
  <w:num w:numId="9">
    <w:abstractNumId w:val="16"/>
  </w:num>
  <w:num w:numId="10">
    <w:abstractNumId w:val="33"/>
  </w:num>
  <w:num w:numId="11">
    <w:abstractNumId w:val="29"/>
  </w:num>
  <w:num w:numId="12">
    <w:abstractNumId w:val="22"/>
  </w:num>
  <w:num w:numId="13">
    <w:abstractNumId w:val="6"/>
  </w:num>
  <w:num w:numId="14">
    <w:abstractNumId w:val="34"/>
  </w:num>
  <w:num w:numId="15">
    <w:abstractNumId w:val="10"/>
  </w:num>
  <w:num w:numId="16">
    <w:abstractNumId w:val="7"/>
  </w:num>
  <w:num w:numId="17">
    <w:abstractNumId w:val="18"/>
  </w:num>
  <w:num w:numId="18">
    <w:abstractNumId w:val="37"/>
  </w:num>
  <w:num w:numId="19">
    <w:abstractNumId w:val="17"/>
  </w:num>
  <w:num w:numId="20">
    <w:abstractNumId w:val="20"/>
  </w:num>
  <w:num w:numId="21">
    <w:abstractNumId w:val="26"/>
  </w:num>
  <w:num w:numId="22">
    <w:abstractNumId w:val="14"/>
  </w:num>
  <w:num w:numId="23">
    <w:abstractNumId w:val="41"/>
  </w:num>
  <w:num w:numId="24">
    <w:abstractNumId w:val="25"/>
  </w:num>
  <w:num w:numId="25">
    <w:abstractNumId w:val="30"/>
  </w:num>
  <w:num w:numId="26">
    <w:abstractNumId w:val="39"/>
  </w:num>
  <w:num w:numId="27">
    <w:abstractNumId w:val="8"/>
  </w:num>
  <w:num w:numId="28">
    <w:abstractNumId w:val="0"/>
  </w:num>
  <w:num w:numId="29">
    <w:abstractNumId w:val="3"/>
  </w:num>
  <w:num w:numId="30">
    <w:abstractNumId w:val="13"/>
  </w:num>
  <w:num w:numId="31">
    <w:abstractNumId w:val="1"/>
  </w:num>
  <w:num w:numId="32">
    <w:abstractNumId w:val="31"/>
  </w:num>
  <w:num w:numId="33">
    <w:abstractNumId w:val="5"/>
  </w:num>
  <w:num w:numId="34">
    <w:abstractNumId w:val="27"/>
  </w:num>
  <w:num w:numId="35">
    <w:abstractNumId w:val="24"/>
  </w:num>
  <w:num w:numId="36">
    <w:abstractNumId w:val="19"/>
  </w:num>
  <w:num w:numId="37">
    <w:abstractNumId w:val="32"/>
  </w:num>
  <w:num w:numId="38">
    <w:abstractNumId w:val="4"/>
  </w:num>
  <w:num w:numId="39">
    <w:abstractNumId w:val="11"/>
  </w:num>
  <w:num w:numId="40">
    <w:abstractNumId w:val="23"/>
  </w:num>
  <w:num w:numId="41">
    <w:abstractNumId w:val="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221DA"/>
    <w:rsid w:val="00073BFF"/>
    <w:rsid w:val="000B368A"/>
    <w:rsid w:val="000B5CAE"/>
    <w:rsid w:val="000B778E"/>
    <w:rsid w:val="000C05F7"/>
    <w:rsid w:val="001264CF"/>
    <w:rsid w:val="001E467F"/>
    <w:rsid w:val="00212FFC"/>
    <w:rsid w:val="00256048"/>
    <w:rsid w:val="002C3FBB"/>
    <w:rsid w:val="003573CB"/>
    <w:rsid w:val="00370119"/>
    <w:rsid w:val="0039116D"/>
    <w:rsid w:val="003E5CF1"/>
    <w:rsid w:val="0041158E"/>
    <w:rsid w:val="0046535D"/>
    <w:rsid w:val="004E367A"/>
    <w:rsid w:val="005F791E"/>
    <w:rsid w:val="00646A49"/>
    <w:rsid w:val="00722153"/>
    <w:rsid w:val="00745EC9"/>
    <w:rsid w:val="0074767C"/>
    <w:rsid w:val="00760416"/>
    <w:rsid w:val="007C4F28"/>
    <w:rsid w:val="00865210"/>
    <w:rsid w:val="00867985"/>
    <w:rsid w:val="00884293"/>
    <w:rsid w:val="00890925"/>
    <w:rsid w:val="008A26ED"/>
    <w:rsid w:val="00961A05"/>
    <w:rsid w:val="0096436E"/>
    <w:rsid w:val="00991350"/>
    <w:rsid w:val="00A35D0E"/>
    <w:rsid w:val="00A7293C"/>
    <w:rsid w:val="00AB707D"/>
    <w:rsid w:val="00B47D37"/>
    <w:rsid w:val="00B534E3"/>
    <w:rsid w:val="00B82D4A"/>
    <w:rsid w:val="00B91BC8"/>
    <w:rsid w:val="00BA3F27"/>
    <w:rsid w:val="00C239C2"/>
    <w:rsid w:val="00C442F8"/>
    <w:rsid w:val="00C567A4"/>
    <w:rsid w:val="00C83D70"/>
    <w:rsid w:val="00CA37CC"/>
    <w:rsid w:val="00D73E46"/>
    <w:rsid w:val="00DA2A12"/>
    <w:rsid w:val="00DF3241"/>
    <w:rsid w:val="00E101B7"/>
    <w:rsid w:val="00E335AB"/>
    <w:rsid w:val="00EA437C"/>
    <w:rsid w:val="00EC4C06"/>
    <w:rsid w:val="00F555B2"/>
    <w:rsid w:val="00F608D7"/>
    <w:rsid w:val="00F718FC"/>
    <w:rsid w:val="00F7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ACBB"/>
  <w15:chartTrackingRefBased/>
  <w15:docId w15:val="{D3A606AF-57C0-44A2-AB07-6C616B34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annotation subject" w:uiPriority="99" w:qFormat="1"/>
    <w:lsdException w:name="No List" w:uiPriority="99"/>
    <w:lsdException w:name="Balloon Text" w:qFormat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707D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link w:val="Ttol1Car"/>
    <w:qFormat/>
    <w:rsid w:val="003E5CF1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3E5CF1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3E5CF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3E5CF1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3E5CF1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3E5CF1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7"/>
    </w:pPr>
    <w:rPr>
      <w:rFonts w:eastAsia="Arial" w:cs="Arial"/>
      <w:i/>
      <w:iCs/>
      <w:position w:val="-1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3E5CF1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3E5CF1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3E5CF1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3E5CF1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3E5CF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3E5CF1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3E5CF1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3E5CF1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3E5CF1"/>
    <w:rPr>
      <w:rFonts w:ascii="Arial" w:hAnsi="Arial"/>
      <w:sz w:val="24"/>
    </w:rPr>
  </w:style>
  <w:style w:type="table" w:customStyle="1" w:styleId="TableNormal">
    <w:name w:val="Table Normal"/>
    <w:uiPriority w:val="2"/>
    <w:unhideWhenUsed/>
    <w:qFormat/>
    <w:rsid w:val="003E5CF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3E5CF1"/>
    <w:pPr>
      <w:widowControl w:val="0"/>
      <w:autoSpaceDE w:val="0"/>
      <w:autoSpaceDN w:val="0"/>
      <w:spacing w:before="251"/>
      <w:ind w:right="287" w:hanging="407"/>
      <w:jc w:val="left"/>
    </w:pPr>
    <w:rPr>
      <w:rFonts w:eastAsia="Arial" w:cs="Arial"/>
      <w:b/>
      <w:bCs/>
      <w:szCs w:val="22"/>
      <w:lang w:eastAsia="en-US"/>
    </w:rPr>
  </w:style>
  <w:style w:type="paragraph" w:styleId="IDC2">
    <w:name w:val="toc 2"/>
    <w:basedOn w:val="Normal"/>
    <w:uiPriority w:val="39"/>
    <w:qFormat/>
    <w:rsid w:val="003E5CF1"/>
    <w:pPr>
      <w:widowControl w:val="0"/>
      <w:autoSpaceDE w:val="0"/>
      <w:autoSpaceDN w:val="0"/>
      <w:ind w:left="219"/>
      <w:jc w:val="left"/>
    </w:pPr>
    <w:rPr>
      <w:rFonts w:eastAsia="Arial" w:cs="Arial"/>
      <w:b/>
      <w:bCs/>
      <w:szCs w:val="22"/>
      <w:lang w:eastAsia="en-US"/>
    </w:rPr>
  </w:style>
  <w:style w:type="paragraph" w:styleId="IDC3">
    <w:name w:val="toc 3"/>
    <w:basedOn w:val="Normal"/>
    <w:uiPriority w:val="39"/>
    <w:qFormat/>
    <w:rsid w:val="003E5CF1"/>
    <w:pPr>
      <w:widowControl w:val="0"/>
      <w:autoSpaceDE w:val="0"/>
      <w:autoSpaceDN w:val="0"/>
      <w:spacing w:before="251"/>
      <w:ind w:left="220"/>
      <w:jc w:val="left"/>
    </w:pPr>
    <w:rPr>
      <w:rFonts w:eastAsia="Arial" w:cs="Arial"/>
      <w:b/>
      <w:bCs/>
      <w:szCs w:val="22"/>
      <w:lang w:eastAsia="en-US"/>
    </w:rPr>
  </w:style>
  <w:style w:type="paragraph" w:styleId="IDC4">
    <w:name w:val="toc 4"/>
    <w:basedOn w:val="Normal"/>
    <w:uiPriority w:val="39"/>
    <w:qFormat/>
    <w:rsid w:val="003E5CF1"/>
    <w:pPr>
      <w:widowControl w:val="0"/>
      <w:autoSpaceDE w:val="0"/>
      <w:autoSpaceDN w:val="0"/>
      <w:spacing w:line="252" w:lineRule="exact"/>
      <w:ind w:left="441"/>
      <w:jc w:val="left"/>
    </w:pPr>
    <w:rPr>
      <w:rFonts w:ascii="Arial MT" w:eastAsia="Arial MT" w:hAnsi="Arial MT" w:cs="Arial MT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3E5CF1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link w:val="Textindependent"/>
    <w:rsid w:val="003E5CF1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3E5CF1"/>
    <w:pPr>
      <w:widowControl w:val="0"/>
      <w:autoSpaceDE w:val="0"/>
      <w:autoSpaceDN w:val="0"/>
      <w:ind w:left="221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"/>
    <w:qFormat/>
    <w:rsid w:val="003E5CF1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CapaleraCar">
    <w:name w:val="Capçalera Car"/>
    <w:link w:val="Capalera"/>
    <w:rsid w:val="003E5CF1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3E5CF1"/>
    <w:rPr>
      <w:rFonts w:ascii="Arial" w:hAnsi="Arial"/>
      <w:sz w:val="22"/>
    </w:rPr>
  </w:style>
  <w:style w:type="character" w:styleId="Enlla">
    <w:name w:val="Hyperlink"/>
    <w:uiPriority w:val="99"/>
    <w:rsid w:val="003E5CF1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3E5CF1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3E5CF1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3E5CF1"/>
    <w:pPr>
      <w:jc w:val="left"/>
    </w:pPr>
    <w:rPr>
      <w:rFonts w:ascii="Times New Roman" w:eastAsia="Calibri" w:hAnsi="Times New Roman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1"/>
    <w:qFormat/>
    <w:locked/>
    <w:rsid w:val="003E5CF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3E5C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3E5CF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styleId="Textdeglobus">
    <w:name w:val="Balloon Text"/>
    <w:basedOn w:val="Normal"/>
    <w:link w:val="TextdeglobusCar"/>
    <w:unhideWhenUsed/>
    <w:qFormat/>
    <w:rsid w:val="003E5CF1"/>
    <w:pPr>
      <w:jc w:val="left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3E5CF1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3E5CF1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3E5CF1"/>
    <w:rPr>
      <w:color w:val="954F72"/>
      <w:u w:val="single"/>
    </w:rPr>
  </w:style>
  <w:style w:type="character" w:styleId="Refernciadenotaapeudepgina">
    <w:name w:val="footnote reference"/>
    <w:rsid w:val="003E5CF1"/>
    <w:rPr>
      <w:vertAlign w:val="superscript"/>
    </w:rPr>
  </w:style>
  <w:style w:type="character" w:customStyle="1" w:styleId="Ttol4Car">
    <w:name w:val="Títol 4 Car"/>
    <w:link w:val="Ttol4"/>
    <w:rsid w:val="003E5CF1"/>
    <w:rPr>
      <w:rFonts w:ascii="Arial" w:hAnsi="Arial"/>
      <w:b/>
      <w:sz w:val="24"/>
      <w:u w:val="single"/>
    </w:rPr>
  </w:style>
  <w:style w:type="paragraph" w:styleId="Textdecomentari">
    <w:name w:val="annotation text"/>
    <w:basedOn w:val="Normal"/>
    <w:link w:val="TextdecomentariCar"/>
    <w:unhideWhenUsed/>
    <w:qFormat/>
    <w:rsid w:val="003E5CF1"/>
    <w:pPr>
      <w:jc w:val="left"/>
    </w:pPr>
    <w:rPr>
      <w:rFonts w:ascii="Verdana" w:eastAsia="Batang" w:hAnsi="Verdana"/>
      <w:sz w:val="20"/>
      <w:lang w:val="es-ES" w:eastAsia="es-ES"/>
    </w:rPr>
  </w:style>
  <w:style w:type="character" w:customStyle="1" w:styleId="TextdecomentariCar">
    <w:name w:val="Text de comentari Car"/>
    <w:link w:val="Textdecomentari"/>
    <w:rsid w:val="003E5CF1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3E5CF1"/>
    <w:pPr>
      <w:ind w:left="566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3E5CF1"/>
    <w:rPr>
      <w:rFonts w:ascii="Swiss" w:hAnsi="Swiss"/>
      <w:sz w:val="16"/>
    </w:rPr>
  </w:style>
  <w:style w:type="character" w:styleId="Textennegreta">
    <w:name w:val="Strong"/>
    <w:uiPriority w:val="22"/>
    <w:qFormat/>
    <w:rsid w:val="003E5CF1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3E5CF1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3E5CF1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3E5CF1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3E5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ambformatpreviCar">
    <w:name w:val="HTML amb format previ Car"/>
    <w:link w:val="HTMLambformatprevi"/>
    <w:uiPriority w:val="99"/>
    <w:rsid w:val="003E5CF1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3E5CF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3E5CF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3E5CF1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3E5CF1"/>
  </w:style>
  <w:style w:type="character" w:customStyle="1" w:styleId="WW-Absatz-Standardschriftart">
    <w:name w:val="WW-Absatz-Standardschriftart"/>
    <w:rsid w:val="003E5CF1"/>
  </w:style>
  <w:style w:type="character" w:customStyle="1" w:styleId="WW-Absatz-Standardschriftart1">
    <w:name w:val="WW-Absatz-Standardschriftart1"/>
    <w:rsid w:val="003E5CF1"/>
  </w:style>
  <w:style w:type="character" w:customStyle="1" w:styleId="WW-Absatz-Standardschriftart11">
    <w:name w:val="WW-Absatz-Standardschriftart11"/>
    <w:rsid w:val="003E5CF1"/>
  </w:style>
  <w:style w:type="paragraph" w:customStyle="1" w:styleId="Encapalament">
    <w:name w:val="Encapçalament"/>
    <w:basedOn w:val="Normal"/>
    <w:next w:val="Textindependent"/>
    <w:rsid w:val="003E5CF1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3E5CF1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3E5CF1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3E5CF1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3E5CF1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3E5CF1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3E5CF1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3E5CF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3E5CF1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3E5CF1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3E5CF1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99"/>
    <w:qFormat/>
    <w:rsid w:val="003E5CF1"/>
    <w:rPr>
      <w:lang w:val="es-ES" w:eastAsia="es-ES"/>
    </w:rPr>
  </w:style>
  <w:style w:type="character" w:styleId="Nmerodepgina">
    <w:name w:val="page number"/>
    <w:rsid w:val="003E5CF1"/>
  </w:style>
  <w:style w:type="paragraph" w:customStyle="1" w:styleId="ComissiGov">
    <w:name w:val="Comissió Gov"/>
    <w:rsid w:val="003E5CF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3E5CF1"/>
    <w:rPr>
      <w:i/>
      <w:iCs/>
    </w:rPr>
  </w:style>
  <w:style w:type="paragraph" w:customStyle="1" w:styleId="EstiloTahoma">
    <w:name w:val="Estilo Tahoma"/>
    <w:basedOn w:val="Normal"/>
    <w:rsid w:val="003E5CF1"/>
    <w:pPr>
      <w:spacing w:before="120" w:after="120"/>
    </w:pPr>
    <w:rPr>
      <w:rFonts w:ascii="Tahoma" w:hAnsi="Tahoma"/>
      <w:sz w:val="20"/>
      <w:lang w:eastAsia="es-ES"/>
    </w:rPr>
  </w:style>
  <w:style w:type="paragraph" w:styleId="Textdenotaalfinal">
    <w:name w:val="endnote text"/>
    <w:basedOn w:val="Normal"/>
    <w:link w:val="TextdenotaalfinalCar"/>
    <w:qFormat/>
    <w:rsid w:val="003E5CF1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3E5CF1"/>
    <w:rPr>
      <w:lang w:eastAsia="es-ES"/>
    </w:rPr>
  </w:style>
  <w:style w:type="character" w:styleId="Refernciadenotaalfinal">
    <w:name w:val="endnote reference"/>
    <w:qFormat/>
    <w:rsid w:val="003E5CF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3E5CF1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3E5CF1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3E5CF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3E5C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3E5CF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3E5CF1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3E5CF1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3E5C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gui1">
    <w:name w:val="gui1"/>
    <w:basedOn w:val="Normal"/>
    <w:rsid w:val="003E5CF1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3E5CF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3E5CF1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3E5CF1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3E5CF1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3E5CF1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3E5CF1"/>
    <w:pPr>
      <w:widowControl w:val="0"/>
      <w:suppressAutoHyphens/>
      <w:jc w:val="left"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3E5CF1"/>
    <w:rPr>
      <w:color w:val="605E5C"/>
      <w:shd w:val="clear" w:color="auto" w:fill="E1DFDD"/>
    </w:rPr>
  </w:style>
  <w:style w:type="character" w:customStyle="1" w:styleId="Heading1Char">
    <w:name w:val="Heading 1 Char"/>
    <w:rsid w:val="003E5CF1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3E5CF1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3E5CF1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3E5CF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3E5CF1"/>
    <w:pPr>
      <w:widowControl w:val="0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Car">
    <w:name w:val="Cita Car"/>
    <w:link w:val="Cita"/>
    <w:rsid w:val="003E5CF1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3E5CF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intensaCar">
    <w:name w:val="Cita intensa Car"/>
    <w:link w:val="Citaintensa"/>
    <w:rsid w:val="003E5CF1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3E5CF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3E5CF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3E5CF1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13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417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70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198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3E5CF1"/>
    <w:pPr>
      <w:widowControl w:val="0"/>
      <w:suppressAutoHyphens/>
      <w:spacing w:after="57" w:line="1" w:lineRule="atLeast"/>
      <w:ind w:leftChars="-1" w:left="2268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3E5CF1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3E5CF1"/>
    <w:pPr>
      <w:widowControl w:val="0"/>
      <w:suppressAutoHyphens/>
      <w:spacing w:line="1" w:lineRule="atLeast"/>
      <w:ind w:leftChars="-1" w:left="22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3E5CF1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3E5CF1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3E5CF1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3E5CF1"/>
    <w:pPr>
      <w:suppressAutoHyphens/>
      <w:spacing w:line="1" w:lineRule="atLeast"/>
      <w:ind w:leftChars="-1" w:left="849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4">
    <w:name w:val="List 4"/>
    <w:basedOn w:val="Normal"/>
    <w:rsid w:val="003E5CF1"/>
    <w:pPr>
      <w:suppressAutoHyphens/>
      <w:spacing w:line="1" w:lineRule="atLeast"/>
      <w:ind w:leftChars="-1" w:left="1132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5">
    <w:name w:val="List 5"/>
    <w:basedOn w:val="Normal"/>
    <w:rsid w:val="003E5CF1"/>
    <w:pPr>
      <w:suppressAutoHyphens/>
      <w:spacing w:line="1" w:lineRule="atLeast"/>
      <w:ind w:leftChars="-1" w:left="1415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lutaci">
    <w:name w:val="Salutation"/>
    <w:basedOn w:val="Normal"/>
    <w:next w:val="Normal"/>
    <w:link w:val="SalutaciCar"/>
    <w:rsid w:val="003E5CF1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lutaciCar">
    <w:name w:val="Salutació Car"/>
    <w:link w:val="Salutaci"/>
    <w:rsid w:val="003E5CF1"/>
    <w:rPr>
      <w:position w:val="-1"/>
    </w:rPr>
  </w:style>
  <w:style w:type="paragraph" w:styleId="Llistaambpics">
    <w:name w:val="List Bullet"/>
    <w:basedOn w:val="Normal"/>
    <w:rsid w:val="003E5CF1"/>
    <w:pPr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2">
    <w:name w:val="List Bullet 2"/>
    <w:basedOn w:val="Normal"/>
    <w:rsid w:val="003E5CF1"/>
    <w:pPr>
      <w:suppressAutoHyphens/>
      <w:spacing w:line="1" w:lineRule="atLeast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3">
    <w:name w:val="List Bullet 3"/>
    <w:basedOn w:val="Normal"/>
    <w:rsid w:val="003E5CF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4">
    <w:name w:val="List Bullet 4"/>
    <w:basedOn w:val="Normal"/>
    <w:rsid w:val="003E5CF1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">
    <w:name w:val="List Continue"/>
    <w:basedOn w:val="Normal"/>
    <w:rsid w:val="003E5CF1"/>
    <w:pPr>
      <w:suppressAutoHyphens/>
      <w:spacing w:after="120" w:line="1" w:lineRule="atLeast"/>
      <w:ind w:leftChars="-1" w:left="283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2">
    <w:name w:val="List Continue 2"/>
    <w:basedOn w:val="Normal"/>
    <w:rsid w:val="003E5CF1"/>
    <w:pPr>
      <w:suppressAutoHyphens/>
      <w:spacing w:after="120" w:line="1" w:lineRule="atLeast"/>
      <w:ind w:leftChars="-1" w:left="566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3">
    <w:name w:val="List Continue 3"/>
    <w:basedOn w:val="Normal"/>
    <w:rsid w:val="003E5CF1"/>
    <w:pPr>
      <w:suppressAutoHyphens/>
      <w:spacing w:after="120" w:line="1" w:lineRule="atLeast"/>
      <w:ind w:leftChars="-1" w:left="849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customStyle="1" w:styleId="Adreainterior">
    <w:name w:val="Adreça interior"/>
    <w:basedOn w:val="Normal"/>
    <w:rsid w:val="003E5CF1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gniadetextindependent">
    <w:name w:val="Body Text Indent"/>
    <w:basedOn w:val="Normal"/>
    <w:link w:val="SagniadetextindependentCar"/>
    <w:rsid w:val="003E5CF1"/>
    <w:pPr>
      <w:suppressAutoHyphens/>
      <w:spacing w:after="120" w:line="1" w:lineRule="atLeast"/>
      <w:ind w:leftChars="-1" w:left="283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gniadetextindependentCar">
    <w:name w:val="Sagnia de text independent Car"/>
    <w:link w:val="Sagniadetextindependent"/>
    <w:rsid w:val="003E5CF1"/>
    <w:rPr>
      <w:position w:val="-1"/>
    </w:rPr>
  </w:style>
  <w:style w:type="paragraph" w:customStyle="1" w:styleId="Lniadereferncia">
    <w:name w:val="Línia de referència"/>
    <w:basedOn w:val="Textindependent"/>
    <w:rsid w:val="003E5CF1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3E5CF1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3E5CF1"/>
    <w:rPr>
      <w:position w:val="-1"/>
    </w:rPr>
  </w:style>
  <w:style w:type="paragraph" w:customStyle="1" w:styleId="xmsonormal">
    <w:name w:val="x_msonormal"/>
    <w:basedOn w:val="Normal"/>
    <w:rsid w:val="003E5CF1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3E5C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3E5CF1"/>
    <w:rPr>
      <w:color w:val="605E5C"/>
      <w:shd w:val="clear" w:color="auto" w:fill="E1DFDD"/>
    </w:rPr>
  </w:style>
  <w:style w:type="character" w:customStyle="1" w:styleId="math-inline">
    <w:name w:val="math-inline"/>
    <w:rsid w:val="0021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96BC-3839-4D4F-9E32-B7D15137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(X2026001186)</vt:lpstr>
      <vt:lpstr/>
      <vt:lpstr/>
    </vt:vector>
  </TitlesOfParts>
  <Company>Ajuntament Sant Feliu Llobregat</Company>
  <LinksUpToDate>false</LinksUpToDate>
  <CharactersWithSpaces>7345</CharactersWithSpaces>
  <SharedDoc>false</SharedDoc>
  <HLinks>
    <vt:vector size="540" baseType="variant">
      <vt:variant>
        <vt:i4>4128816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515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483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5439553</vt:i4>
      </vt:variant>
      <vt:variant>
        <vt:i4>480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4456533</vt:i4>
      </vt:variant>
      <vt:variant>
        <vt:i4>477</vt:i4>
      </vt:variant>
      <vt:variant>
        <vt:i4>0</vt:i4>
      </vt:variant>
      <vt:variant>
        <vt:i4>5</vt:i4>
      </vt:variant>
      <vt:variant>
        <vt:lpwstr>https://contratos.gobierto.es/normativa/constitucion-espanola</vt:lpwstr>
      </vt:variant>
      <vt:variant>
        <vt:lpwstr/>
      </vt:variant>
      <vt:variant>
        <vt:i4>1048618</vt:i4>
      </vt:variant>
      <vt:variant>
        <vt:i4>468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5439553</vt:i4>
      </vt:variant>
      <vt:variant>
        <vt:i4>459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456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453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1703988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_Toc227837203</vt:lpwstr>
      </vt:variant>
      <vt:variant>
        <vt:i4>1703988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_Toc227837202</vt:lpwstr>
      </vt:variant>
      <vt:variant>
        <vt:i4>1703988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_Toc227837201</vt:lpwstr>
      </vt:variant>
      <vt:variant>
        <vt:i4>1703988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_Toc227837200</vt:lpwstr>
      </vt:variant>
      <vt:variant>
        <vt:i4>1245239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_Toc227837199</vt:lpwstr>
      </vt:variant>
      <vt:variant>
        <vt:i4>1245239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_Toc227837198</vt:lpwstr>
      </vt:variant>
      <vt:variant>
        <vt:i4>1245239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_Toc227837197</vt:lpwstr>
      </vt:variant>
      <vt:variant>
        <vt:i4>1245239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_Toc227837196</vt:lpwstr>
      </vt:variant>
      <vt:variant>
        <vt:i4>1245239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_Toc227837195</vt:lpwstr>
      </vt:variant>
      <vt:variant>
        <vt:i4>1245239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_Toc227837194</vt:lpwstr>
      </vt:variant>
      <vt:variant>
        <vt:i4>1245239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_Toc227837193</vt:lpwstr>
      </vt:variant>
      <vt:variant>
        <vt:i4>1245239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_Toc227837192</vt:lpwstr>
      </vt:variant>
      <vt:variant>
        <vt:i4>1245239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_Toc227837191</vt:lpwstr>
      </vt:variant>
      <vt:variant>
        <vt:i4>1245239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_Toc227837190</vt:lpwstr>
      </vt:variant>
      <vt:variant>
        <vt:i4>1179703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_Toc227837189</vt:lpwstr>
      </vt:variant>
      <vt:variant>
        <vt:i4>1179703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_Toc227837188</vt:lpwstr>
      </vt:variant>
      <vt:variant>
        <vt:i4>1179703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_Toc227837187</vt:lpwstr>
      </vt:variant>
      <vt:variant>
        <vt:i4>1179703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_Toc227837186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_Toc227837185</vt:lpwstr>
      </vt:variant>
      <vt:variant>
        <vt:i4>1179703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_Toc227837184</vt:lpwstr>
      </vt:variant>
      <vt:variant>
        <vt:i4>1179703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_Toc227837183</vt:lpwstr>
      </vt:variant>
      <vt:variant>
        <vt:i4>1179703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_Toc227837182</vt:lpwstr>
      </vt:variant>
      <vt:variant>
        <vt:i4>1179703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_Toc227837181</vt:lpwstr>
      </vt:variant>
      <vt:variant>
        <vt:i4>1179703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_Toc227837180</vt:lpwstr>
      </vt:variant>
      <vt:variant>
        <vt:i4>1900599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_Toc227837179</vt:lpwstr>
      </vt:variant>
      <vt:variant>
        <vt:i4>1900599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_Toc227837178</vt:lpwstr>
      </vt:variant>
      <vt:variant>
        <vt:i4>1900599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_Toc227837177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_Toc227837176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_Toc227837175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_Toc227837174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_Toc227837173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_Toc227837172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_Toc227837171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_Toc227837170</vt:lpwstr>
      </vt:variant>
      <vt:variant>
        <vt:i4>1835063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_Toc227837169</vt:lpwstr>
      </vt:variant>
      <vt:variant>
        <vt:i4>1835063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_Toc227837168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_Toc227837167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_Toc227837166</vt:lpwstr>
      </vt:variant>
      <vt:variant>
        <vt:i4>1835063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_Toc227837165</vt:lpwstr>
      </vt:variant>
      <vt:variant>
        <vt:i4>1835063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_Toc227837164</vt:lpwstr>
      </vt:variant>
      <vt:variant>
        <vt:i4>1835063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_Toc227837163</vt:lpwstr>
      </vt:variant>
      <vt:variant>
        <vt:i4>1835063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_Toc227837162</vt:lpwstr>
      </vt:variant>
      <vt:variant>
        <vt:i4>1835063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_Toc227837161</vt:lpwstr>
      </vt:variant>
      <vt:variant>
        <vt:i4>1835063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_Toc227837160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_Toc227837159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_Toc227837158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_Toc227837157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_Toc227837156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_Toc227837155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_Toc227837154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_Toc227837153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_Toc227837152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_Toc227837151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_Toc227837150</vt:lpwstr>
      </vt:variant>
      <vt:variant>
        <vt:i4>1966135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_Toc227837149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_Toc227837148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_Toc227837147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_Toc227837146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_Toc227837145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_Toc227837144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_Toc227837143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_Toc227837142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_Toc227837141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_Toc227837140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_Toc227837139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_Toc227837138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_Toc227837137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_Toc227837136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_Toc227837135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_Toc227837134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_Toc227837133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_Toc227837132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_Toc227837131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_Toc227837130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_Toc227837129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(X2026001186)</dc:title>
  <dc:subject/>
  <dc:creator>lopezlm</dc:creator>
  <cp:keywords/>
  <dc:description/>
  <cp:lastModifiedBy>Cruz Martin, Ivan</cp:lastModifiedBy>
  <cp:revision>2</cp:revision>
  <dcterms:created xsi:type="dcterms:W3CDTF">2026-05-13T10:53:00Z</dcterms:created>
  <dcterms:modified xsi:type="dcterms:W3CDTF">2026-05-13T10:53:00Z</dcterms:modified>
</cp:coreProperties>
</file>