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45306" w:rsidRDefault="00E96261" w:rsidP="00A45306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36"/>
          <w:szCs w:val="20"/>
        </w:rPr>
      </w:pPr>
      <w:r w:rsidRPr="00A45306">
        <w:rPr>
          <w:rFonts w:ascii="Arial" w:hAnsi="Arial" w:cs="Arial"/>
          <w:b/>
          <w:sz w:val="36"/>
          <w:szCs w:val="20"/>
        </w:rPr>
        <w:t xml:space="preserve">ANNEX </w:t>
      </w:r>
      <w:bookmarkStart w:id="0" w:name="_GoBack"/>
      <w:bookmarkEnd w:id="0"/>
      <w:r w:rsidR="00A45306">
        <w:rPr>
          <w:rFonts w:ascii="Arial" w:hAnsi="Arial" w:cs="Arial"/>
          <w:b/>
          <w:sz w:val="36"/>
          <w:szCs w:val="20"/>
        </w:rPr>
        <w:t>3</w:t>
      </w:r>
    </w:p>
    <w:p w:rsidR="005E629C" w:rsidRPr="00A45306" w:rsidRDefault="005E629C" w:rsidP="00A45306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36"/>
          <w:szCs w:val="20"/>
        </w:rPr>
      </w:pPr>
      <w:r w:rsidRPr="00A45306">
        <w:rPr>
          <w:rFonts w:ascii="Arial" w:hAnsi="Arial" w:cs="Arial"/>
          <w:b/>
          <w:sz w:val="36"/>
          <w:szCs w:val="20"/>
        </w:rPr>
        <w:t xml:space="preserve">INFORMACIÓ BÀSICA SOBRE PROTECCIÓ DE DADES DE CARÀCTER PERSONAL DELS LICITADORS </w:t>
      </w:r>
    </w:p>
    <w:p w:rsidR="005E629C" w:rsidRPr="00A45306" w:rsidRDefault="005E629C">
      <w:pPr>
        <w:rPr>
          <w:rFonts w:ascii="Arial" w:hAnsi="Arial" w:cs="Arial"/>
          <w:b/>
          <w:bCs/>
          <w:color w:val="1E477B"/>
        </w:rPr>
      </w:pPr>
      <w:r w:rsidRPr="00A45306">
        <w:rPr>
          <w:rFonts w:ascii="Arial" w:hAnsi="Arial" w:cs="Arial"/>
          <w:b/>
          <w:bCs/>
          <w:color w:val="1E477B"/>
        </w:rPr>
        <w:br w:type="page"/>
      </w:r>
    </w:p>
    <w:p w:rsidR="002F7BAA" w:rsidRPr="00A45306" w:rsidRDefault="002F7BAA" w:rsidP="005E629C">
      <w:pPr>
        <w:pStyle w:val="Default"/>
        <w:rPr>
          <w:b/>
          <w:bCs/>
          <w:color w:val="auto"/>
          <w:szCs w:val="22"/>
        </w:rPr>
      </w:pP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Style w:val="Textennegreta"/>
          <w:rFonts w:ascii="Arial" w:hAnsi="Arial" w:cs="Arial"/>
          <w:iCs/>
          <w:color w:val="333333"/>
          <w:sz w:val="21"/>
          <w:szCs w:val="21"/>
        </w:rPr>
        <w:t>Identificació del tractament: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"</w:t>
      </w:r>
      <w:r w:rsidRPr="00A4530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 xml:space="preserve">Fitxer d'administració i comptabilitat 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"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Responsable del tractament: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Direcció Gerència. Institut Català de la Salut. Gran Via de les Corts Catalanes, 587, 08007 Barcelona. 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Finalitat: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>Realitzar els processos habituals de gestió d'administració, comptabilitat, compres i magatzem.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Legitimació: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>Missió realitzada en interès públic o en l'exercici de poders públics (RGPD: 6.1.e): Llei 14/1986, de 25 d'abril, general de sanitat; Llei 15/1990, de 9 de juliol, d'ordenació sanitària de Catalunya. Llei 16/2003, de 28 de maig, de cohesió i qualitat del Sistema Nacional de Salut. Llei 39/2015, d’1 d’octubre, del procediment administratiu comú de les administracions públiques.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Destinataris: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es preveuen comunicacions de dades als departaments de la Generalitat i entitats vinculades que en depenen, d'acord amb les seves competències, per a la gestió dels diferents serveis públics i a institucions i organismes de caràcter oficial i a administracions públiques. Les dades també es comunicaran als encarregats de tractament que actuïn per compte del responsable del tractament. </w:t>
      </w:r>
    </w:p>
    <w:p w:rsidR="002F7BAA" w:rsidRPr="00A45306" w:rsidRDefault="002F7BAA" w:rsidP="002F7BAA">
      <w:pPr>
        <w:pStyle w:val="NormalWeb"/>
        <w:jc w:val="both"/>
        <w:rPr>
          <w:rStyle w:val="mfasi"/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Drets de les persones interessades: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podeu exercir els vostres drets d’accés, rectificació, supressió, oposició al tractament, dret a l’oblit, dret a la portabilitat de les dades i sol·licitud de limitació, presentant un escrit adreçat a la Direcció Gerència (Institut Català de la Salut. Gran Via de les Corts Catalanes, 587, 08007 Barcelona) o mitjançant la petició genèrica disponible a la pàgina web de l’Institut Català de la Salut. Heu d’indicar clarament a la vostra sol·licitud quin o quins drets exerciu. 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Informació addicional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 xml:space="preserve">: Si voleu ampliar aquesta informació podeu consultar la informació addicional del tractament consultant </w:t>
      </w:r>
      <w:r w:rsidRPr="00A45306">
        <w:rPr>
          <w:rFonts w:ascii="Arial" w:eastAsia="Calibri" w:hAnsi="Arial" w:cs="Arial"/>
          <w:i/>
          <w:iCs/>
          <w:color w:val="333333"/>
          <w:sz w:val="21"/>
          <w:szCs w:val="21"/>
          <w:lang w:eastAsia="en-US"/>
        </w:rPr>
        <w:t xml:space="preserve"> </w:t>
      </w:r>
      <w:hyperlink r:id="rId7" w:history="1">
        <w:r w:rsidRPr="00A45306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Registre d'activitats de tractament. Institut Català de la Salut (gencat.cat)</w:t>
        </w:r>
      </w:hyperlink>
    </w:p>
    <w:p w:rsidR="002F7BAA" w:rsidRPr="00A45306" w:rsidRDefault="002F7BAA" w:rsidP="005E629C">
      <w:pPr>
        <w:pStyle w:val="Default"/>
        <w:rPr>
          <w:b/>
          <w:bCs/>
          <w:color w:val="auto"/>
          <w:szCs w:val="22"/>
        </w:rPr>
      </w:pPr>
    </w:p>
    <w:p w:rsidR="00E96261" w:rsidRPr="00A45306" w:rsidRDefault="00E96261" w:rsidP="005E629C">
      <w:pPr>
        <w:pStyle w:val="CM2"/>
        <w:spacing w:line="278" w:lineRule="atLeast"/>
        <w:jc w:val="both"/>
        <w:rPr>
          <w:rFonts w:ascii="Arial" w:hAnsi="Arial" w:cs="Arial"/>
          <w:b/>
          <w:sz w:val="22"/>
          <w:szCs w:val="22"/>
        </w:rPr>
      </w:pPr>
    </w:p>
    <w:p w:rsidR="000346A9" w:rsidRPr="00A45306" w:rsidRDefault="000346A9" w:rsidP="00F620B6">
      <w:pPr>
        <w:jc w:val="both"/>
        <w:rPr>
          <w:rFonts w:ascii="Arial" w:hAnsi="Arial" w:cs="Arial"/>
          <w:sz w:val="36"/>
          <w:szCs w:val="20"/>
        </w:rPr>
      </w:pPr>
    </w:p>
    <w:sectPr w:rsidR="000346A9" w:rsidRPr="00A45306" w:rsidSect="00DD3705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76" w:rsidRDefault="00291F76" w:rsidP="00143FBD">
      <w:pPr>
        <w:spacing w:after="0" w:line="240" w:lineRule="auto"/>
      </w:pPr>
      <w:r>
        <w:separator/>
      </w:r>
    </w:p>
  </w:endnote>
  <w:endnote w:type="continuationSeparator" w:id="0">
    <w:p w:rsidR="00291F76" w:rsidRDefault="00291F76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76" w:rsidRDefault="00291F76" w:rsidP="00143FBD">
      <w:pPr>
        <w:spacing w:after="0" w:line="240" w:lineRule="auto"/>
      </w:pPr>
      <w:r>
        <w:separator/>
      </w:r>
    </w:p>
  </w:footnote>
  <w:footnote w:type="continuationSeparator" w:id="0">
    <w:p w:rsidR="00291F76" w:rsidRDefault="00291F76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46A9"/>
    <w:rsid w:val="000445A6"/>
    <w:rsid w:val="000D0891"/>
    <w:rsid w:val="000E5028"/>
    <w:rsid w:val="00143FBD"/>
    <w:rsid w:val="0023632F"/>
    <w:rsid w:val="00291F76"/>
    <w:rsid w:val="002A3C06"/>
    <w:rsid w:val="002C164F"/>
    <w:rsid w:val="002F7BAA"/>
    <w:rsid w:val="00344639"/>
    <w:rsid w:val="00352672"/>
    <w:rsid w:val="003D25A8"/>
    <w:rsid w:val="003D5882"/>
    <w:rsid w:val="003D71B1"/>
    <w:rsid w:val="003D7701"/>
    <w:rsid w:val="005072C2"/>
    <w:rsid w:val="0052315D"/>
    <w:rsid w:val="00550393"/>
    <w:rsid w:val="005739D4"/>
    <w:rsid w:val="005E629C"/>
    <w:rsid w:val="006719D5"/>
    <w:rsid w:val="00685F93"/>
    <w:rsid w:val="006C7AB0"/>
    <w:rsid w:val="007036A3"/>
    <w:rsid w:val="00714055"/>
    <w:rsid w:val="007232C7"/>
    <w:rsid w:val="00727217"/>
    <w:rsid w:val="007A4519"/>
    <w:rsid w:val="007C3436"/>
    <w:rsid w:val="008264A7"/>
    <w:rsid w:val="00857B4C"/>
    <w:rsid w:val="008643FF"/>
    <w:rsid w:val="008C7867"/>
    <w:rsid w:val="008F7EFC"/>
    <w:rsid w:val="009C400D"/>
    <w:rsid w:val="009E1FC7"/>
    <w:rsid w:val="00A24B22"/>
    <w:rsid w:val="00A32846"/>
    <w:rsid w:val="00A45306"/>
    <w:rsid w:val="00A70D0A"/>
    <w:rsid w:val="00AF6B9D"/>
    <w:rsid w:val="00B17446"/>
    <w:rsid w:val="00B5639A"/>
    <w:rsid w:val="00B76EC8"/>
    <w:rsid w:val="00BB7632"/>
    <w:rsid w:val="00C7297F"/>
    <w:rsid w:val="00CD1858"/>
    <w:rsid w:val="00D03439"/>
    <w:rsid w:val="00D66A0F"/>
    <w:rsid w:val="00DD3705"/>
    <w:rsid w:val="00E47ACA"/>
    <w:rsid w:val="00E624C7"/>
    <w:rsid w:val="00E6604F"/>
    <w:rsid w:val="00E96261"/>
    <w:rsid w:val="00EB60CE"/>
    <w:rsid w:val="00F6187B"/>
    <w:rsid w:val="00F620B6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575BF3-1463-4791-A352-5682FCD1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5E629C"/>
    <w:rPr>
      <w:color w:val="0000FF"/>
      <w:u w:val="single"/>
    </w:rPr>
  </w:style>
  <w:style w:type="character" w:styleId="mfasi">
    <w:name w:val="Emphasis"/>
    <w:basedOn w:val="Tipusdelletraperdefectedelpargraf"/>
    <w:uiPriority w:val="20"/>
    <w:qFormat/>
    <w:rsid w:val="002F7BAA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2F7B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7B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ics.gencat.cat/ca/lics/proteccio-dade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9CE11-F0DE-4CE5-A072-993D8C30174E}"/>
</file>

<file path=customXml/itemProps2.xml><?xml version="1.0" encoding="utf-8"?>
<ds:datastoreItem xmlns:ds="http://schemas.openxmlformats.org/officeDocument/2006/customXml" ds:itemID="{9D4F6AA1-E49B-4F33-9205-815BFE92CA08}"/>
</file>

<file path=customXml/itemProps3.xml><?xml version="1.0" encoding="utf-8"?>
<ds:datastoreItem xmlns:ds="http://schemas.openxmlformats.org/officeDocument/2006/customXml" ds:itemID="{0C56ADE4-0091-4CD1-A502-F1A01AAA8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4</cp:revision>
  <cp:lastPrinted>2015-11-27T11:06:00Z</cp:lastPrinted>
  <dcterms:created xsi:type="dcterms:W3CDTF">2023-05-12T10:58:00Z</dcterms:created>
  <dcterms:modified xsi:type="dcterms:W3CDTF">2023-05-26T06:46:00Z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