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408D" w14:textId="77777777" w:rsidR="009E0792" w:rsidRPr="00BF320A" w:rsidRDefault="009E0792" w:rsidP="00BF320A">
      <w:pPr>
        <w:pStyle w:val="Ttol1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F320A">
        <w:rPr>
          <w:rFonts w:ascii="Times New Roman" w:hAnsi="Times New Roman"/>
          <w:b/>
          <w:bCs/>
          <w:color w:val="auto"/>
          <w:sz w:val="24"/>
          <w:szCs w:val="24"/>
        </w:rPr>
        <w:t>ANNEX I. Document Europeu únic de contractació (DEUC)</w:t>
      </w:r>
    </w:p>
    <w:p w14:paraId="599B27BB" w14:textId="77777777" w:rsidR="009E0792" w:rsidRPr="00BF320A" w:rsidRDefault="009E0792" w:rsidP="00BF320A">
      <w:pPr>
        <w:pStyle w:val="Ttol1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305007DA" w14:textId="6B52ED6E" w:rsidR="009E0792" w:rsidRPr="00BF320A" w:rsidRDefault="009E0792" w:rsidP="00BF320A">
      <w:pPr>
        <w:pStyle w:val="Ttol1"/>
        <w:jc w:val="both"/>
        <w:rPr>
          <w:rFonts w:ascii="Times New Roman" w:hAnsi="Times New Roman"/>
          <w:color w:val="auto"/>
          <w:sz w:val="24"/>
          <w:szCs w:val="24"/>
        </w:rPr>
      </w:pPr>
      <w:r w:rsidRPr="00BF320A">
        <w:rPr>
          <w:rFonts w:ascii="Times New Roman" w:hAnsi="Times New Roman"/>
          <w:color w:val="auto"/>
          <w:sz w:val="24"/>
          <w:szCs w:val="24"/>
        </w:rPr>
        <w:t>Procediment de licitació: “</w:t>
      </w:r>
      <w:r w:rsidRPr="00BF320A">
        <w:rPr>
          <w:rFonts w:ascii="Times New Roman" w:hAnsi="Times New Roman"/>
          <w:i/>
          <w:iCs/>
          <w:color w:val="auto"/>
          <w:sz w:val="24"/>
          <w:szCs w:val="24"/>
        </w:rPr>
        <w:t>Contracte de serveis relatiu al servei públic Prestació puntual del Servei d’A</w:t>
      </w:r>
      <w:r w:rsidR="00F571CF">
        <w:rPr>
          <w:rFonts w:ascii="Times New Roman" w:hAnsi="Times New Roman"/>
          <w:i/>
          <w:iCs/>
          <w:color w:val="auto"/>
          <w:sz w:val="24"/>
          <w:szCs w:val="24"/>
        </w:rPr>
        <w:t>juda</w:t>
      </w:r>
      <w:r w:rsidRPr="00BF320A">
        <w:rPr>
          <w:rFonts w:ascii="Times New Roman" w:hAnsi="Times New Roman"/>
          <w:i/>
          <w:iCs/>
          <w:color w:val="auto"/>
          <w:sz w:val="24"/>
          <w:szCs w:val="24"/>
        </w:rPr>
        <w:t xml:space="preserve"> Domicili (SAD) de suport del Consell Comarcal de la Ribera d’Ebre</w:t>
      </w:r>
      <w:r w:rsidR="00DD780E" w:rsidRPr="00BF320A">
        <w:rPr>
          <w:rFonts w:ascii="Times New Roman" w:hAnsi="Times New Roman"/>
          <w:i/>
          <w:iCs/>
          <w:color w:val="auto"/>
          <w:sz w:val="24"/>
          <w:szCs w:val="24"/>
        </w:rPr>
        <w:t>, anualitats 2026-2027</w:t>
      </w:r>
      <w:r w:rsidRPr="00BF320A">
        <w:rPr>
          <w:rFonts w:ascii="Times New Roman" w:hAnsi="Times New Roman"/>
          <w:color w:val="auto"/>
          <w:sz w:val="24"/>
          <w:szCs w:val="24"/>
        </w:rPr>
        <w:t>”, mitjançant el procediment obert, tramitació ordinària.</w:t>
      </w:r>
    </w:p>
    <w:p w14:paraId="77A10E99" w14:textId="77777777" w:rsidR="009E0792" w:rsidRPr="00BF320A" w:rsidRDefault="009E0792" w:rsidP="00BF320A">
      <w:pPr>
        <w:pStyle w:val="Ttol1"/>
        <w:jc w:val="both"/>
        <w:rPr>
          <w:rFonts w:ascii="Times New Roman" w:hAnsi="Times New Roman"/>
          <w:color w:val="auto"/>
          <w:sz w:val="24"/>
          <w:szCs w:val="24"/>
        </w:rPr>
      </w:pPr>
      <w:r w:rsidRPr="00BF320A">
        <w:rPr>
          <w:rFonts w:ascii="Times New Roman" w:hAnsi="Times New Roman"/>
          <w:color w:val="auto"/>
          <w:sz w:val="24"/>
          <w:szCs w:val="24"/>
        </w:rPr>
        <w:t>En aquest enllaç podeu descarregar l’arxiu següent i complimentar-lo:</w:t>
      </w:r>
    </w:p>
    <w:p w14:paraId="0F41F509" w14:textId="77777777" w:rsidR="009E0792" w:rsidRPr="00BF320A" w:rsidRDefault="009E0792" w:rsidP="00BF320A">
      <w:pPr>
        <w:pStyle w:val="Ttol1"/>
        <w:jc w:val="both"/>
        <w:rPr>
          <w:rFonts w:ascii="Times New Roman" w:hAnsi="Times New Roman"/>
          <w:color w:val="auto"/>
          <w:sz w:val="24"/>
          <w:szCs w:val="24"/>
        </w:rPr>
      </w:pPr>
      <w:r w:rsidRPr="00BF320A">
        <w:rPr>
          <w:rFonts w:ascii="Times New Roman" w:hAnsi="Times New Roman"/>
          <w:color w:val="auto"/>
          <w:sz w:val="24"/>
          <w:szCs w:val="24"/>
        </w:rPr>
        <w:t xml:space="preserve">https://contractaciopublica.cat/ca/deuc </w:t>
      </w:r>
    </w:p>
    <w:p w14:paraId="7B62F951" w14:textId="77777777" w:rsidR="009E0792" w:rsidRPr="00BF320A" w:rsidRDefault="009E0792" w:rsidP="00BF320A">
      <w:pPr>
        <w:pStyle w:val="Ttol1"/>
        <w:jc w:val="both"/>
        <w:rPr>
          <w:rFonts w:ascii="Times New Roman" w:hAnsi="Times New Roman"/>
          <w:color w:val="auto"/>
          <w:sz w:val="24"/>
          <w:szCs w:val="24"/>
        </w:rPr>
      </w:pPr>
      <w:r w:rsidRPr="00BF320A">
        <w:rPr>
          <w:rFonts w:ascii="Times New Roman" w:hAnsi="Times New Roman"/>
          <w:color w:val="auto"/>
          <w:sz w:val="24"/>
          <w:szCs w:val="24"/>
        </w:rPr>
        <w:t>Aquest formulari s’haurà d’emplenar i signar electrònicament pel representant de l’empresa i incloure’l al SOBRE A relatiu a la documentació administrativa per a la contractació.</w:t>
      </w:r>
    </w:p>
    <w:p w14:paraId="5209D877" w14:textId="77777777" w:rsidR="00D5008C" w:rsidRPr="00BF320A" w:rsidRDefault="00D5008C" w:rsidP="00BF320A">
      <w:pPr>
        <w:jc w:val="both"/>
        <w:rPr>
          <w:sz w:val="24"/>
          <w:szCs w:val="24"/>
        </w:rPr>
      </w:pPr>
    </w:p>
    <w:p w14:paraId="5D38C2FB" w14:textId="0370BD52" w:rsidR="00D5008C" w:rsidRPr="00BF320A" w:rsidRDefault="00D5008C" w:rsidP="00BF320A">
      <w:pPr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sz w:val="24"/>
          <w:szCs w:val="24"/>
        </w:rPr>
        <w:t xml:space="preserve">A més a més </w:t>
      </w:r>
      <w:r w:rsidR="002F4147" w:rsidRPr="00BF320A">
        <w:rPr>
          <w:rFonts w:ascii="Times New Roman" w:hAnsi="Times New Roman" w:cs="Times New Roman"/>
          <w:sz w:val="24"/>
          <w:szCs w:val="24"/>
        </w:rPr>
        <w:t>s’haurà de presentar i/o declara que:</w:t>
      </w:r>
    </w:p>
    <w:p w14:paraId="75D600ED" w14:textId="77777777" w:rsidR="002F4147" w:rsidRPr="00BF320A" w:rsidRDefault="002F4147" w:rsidP="00BF320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F320A">
        <w:rPr>
          <w:rFonts w:ascii="Times New Roman" w:hAnsi="Times New Roman" w:cs="Times New Roman"/>
          <w:sz w:val="24"/>
          <w:szCs w:val="24"/>
        </w:rPr>
        <w:t xml:space="preserve">Que l’empresa/ entitat es troba inscrita al RESES com a prestadora de serveis d’ajuda a domicili. </w:t>
      </w:r>
    </w:p>
    <w:p w14:paraId="662FA5A4" w14:textId="243A90E9" w:rsidR="002F4147" w:rsidRPr="00BF320A" w:rsidRDefault="002F4147" w:rsidP="00BF320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F320A">
        <w:rPr>
          <w:rFonts w:ascii="Times New Roman" w:hAnsi="Times New Roman"/>
          <w:sz w:val="24"/>
          <w:szCs w:val="24"/>
        </w:rPr>
        <w:t>Que presento un document tècnic de servei (amb un màxim de 20 pàgines) on és descrigui com s’organitza l’entitat per la cobertura d’aquest.</w:t>
      </w:r>
    </w:p>
    <w:p w14:paraId="4CF26CCE" w14:textId="77777777" w:rsidR="002F4147" w:rsidRPr="00BF320A" w:rsidRDefault="002F4147" w:rsidP="00BF320A">
      <w:pPr>
        <w:jc w:val="both"/>
        <w:rPr>
          <w:rFonts w:ascii="Times New Roman" w:hAnsi="Times New Roman"/>
          <w:sz w:val="24"/>
          <w:szCs w:val="24"/>
        </w:rPr>
      </w:pPr>
      <w:r w:rsidRPr="00BF320A">
        <w:rPr>
          <w:rFonts w:ascii="Times New Roman" w:hAnsi="Times New Roman"/>
          <w:sz w:val="24"/>
          <w:szCs w:val="24"/>
        </w:rPr>
        <w:t xml:space="preserve"> I haurà d’incloure:</w:t>
      </w:r>
    </w:p>
    <w:p w14:paraId="0B44E7B7" w14:textId="77777777" w:rsidR="002F4147" w:rsidRPr="00BF320A" w:rsidRDefault="002F4147" w:rsidP="00BF320A">
      <w:pPr>
        <w:pStyle w:val="Pargrafdellista"/>
        <w:jc w:val="both"/>
        <w:rPr>
          <w:rFonts w:ascii="Times New Roman" w:hAnsi="Times New Roman"/>
          <w:sz w:val="24"/>
          <w:szCs w:val="24"/>
        </w:rPr>
      </w:pPr>
      <w:r w:rsidRPr="00BF320A">
        <w:rPr>
          <w:rFonts w:ascii="Times New Roman" w:hAnsi="Times New Roman"/>
          <w:sz w:val="24"/>
          <w:szCs w:val="24"/>
        </w:rPr>
        <w:t>-</w:t>
      </w:r>
      <w:r w:rsidRPr="00BF320A">
        <w:rPr>
          <w:rFonts w:ascii="Times New Roman" w:hAnsi="Times New Roman"/>
          <w:sz w:val="24"/>
          <w:szCs w:val="24"/>
        </w:rPr>
        <w:tab/>
        <w:t xml:space="preserve">Circuit ordinari, d’urgència, de control d’activitat, de control d’horari, altres. </w:t>
      </w:r>
    </w:p>
    <w:p w14:paraId="6D7A18E4" w14:textId="77777777" w:rsidR="002F4147" w:rsidRPr="00BF320A" w:rsidRDefault="002F4147" w:rsidP="00BF320A">
      <w:pPr>
        <w:pStyle w:val="Pargrafdellista"/>
        <w:jc w:val="both"/>
        <w:rPr>
          <w:rFonts w:ascii="Times New Roman" w:hAnsi="Times New Roman"/>
          <w:sz w:val="24"/>
          <w:szCs w:val="24"/>
        </w:rPr>
      </w:pPr>
    </w:p>
    <w:p w14:paraId="0019D2A0" w14:textId="77777777" w:rsidR="002F4147" w:rsidRPr="00BF320A" w:rsidRDefault="002F4147" w:rsidP="00BF320A">
      <w:pPr>
        <w:pStyle w:val="Pargrafdellista"/>
        <w:jc w:val="both"/>
        <w:rPr>
          <w:rFonts w:ascii="Times New Roman" w:hAnsi="Times New Roman"/>
          <w:sz w:val="24"/>
          <w:szCs w:val="24"/>
        </w:rPr>
      </w:pPr>
      <w:r w:rsidRPr="00BF320A">
        <w:rPr>
          <w:rFonts w:ascii="Times New Roman" w:hAnsi="Times New Roman"/>
          <w:sz w:val="24"/>
          <w:szCs w:val="24"/>
        </w:rPr>
        <w:t>-</w:t>
      </w:r>
      <w:r w:rsidRPr="00BF320A">
        <w:rPr>
          <w:rFonts w:ascii="Times New Roman" w:hAnsi="Times New Roman"/>
          <w:sz w:val="24"/>
          <w:szCs w:val="24"/>
        </w:rPr>
        <w:tab/>
        <w:t xml:space="preserve">Descripció de procediments en relació d’atenció personal, d’higiene, de neteja de la llar, tractament i confidencialitat de dades, altres. </w:t>
      </w:r>
    </w:p>
    <w:p w14:paraId="79B1F7E6" w14:textId="77777777" w:rsidR="002F4147" w:rsidRPr="00BF320A" w:rsidRDefault="002F4147" w:rsidP="00BF320A">
      <w:pPr>
        <w:pStyle w:val="Pargrafdellista"/>
        <w:jc w:val="both"/>
        <w:rPr>
          <w:rFonts w:ascii="Times New Roman" w:hAnsi="Times New Roman"/>
          <w:sz w:val="24"/>
          <w:szCs w:val="24"/>
        </w:rPr>
      </w:pPr>
    </w:p>
    <w:p w14:paraId="3B80201A" w14:textId="77777777" w:rsidR="002F4147" w:rsidRPr="00BF320A" w:rsidRDefault="002F4147" w:rsidP="00BF320A">
      <w:pPr>
        <w:pStyle w:val="Pargrafdellista"/>
        <w:jc w:val="both"/>
        <w:rPr>
          <w:rFonts w:ascii="Times New Roman" w:hAnsi="Times New Roman"/>
          <w:sz w:val="24"/>
          <w:szCs w:val="24"/>
        </w:rPr>
      </w:pPr>
      <w:r w:rsidRPr="00BF320A">
        <w:rPr>
          <w:rFonts w:ascii="Times New Roman" w:hAnsi="Times New Roman"/>
          <w:sz w:val="24"/>
          <w:szCs w:val="24"/>
        </w:rPr>
        <w:t>-</w:t>
      </w:r>
      <w:r w:rsidRPr="00BF320A">
        <w:rPr>
          <w:rFonts w:ascii="Times New Roman" w:hAnsi="Times New Roman"/>
          <w:sz w:val="24"/>
          <w:szCs w:val="24"/>
        </w:rPr>
        <w:tab/>
        <w:t xml:space="preserve">Protocols de detecció i actuació en situacions de negligència, abusos i maltractament, altres. </w:t>
      </w:r>
    </w:p>
    <w:p w14:paraId="3D5C5C23" w14:textId="77777777" w:rsidR="002F4147" w:rsidRPr="00BF320A" w:rsidRDefault="002F4147" w:rsidP="00BF320A">
      <w:pPr>
        <w:pStyle w:val="Pargrafdellista"/>
        <w:jc w:val="both"/>
        <w:rPr>
          <w:rFonts w:ascii="Times New Roman" w:hAnsi="Times New Roman"/>
          <w:sz w:val="24"/>
          <w:szCs w:val="24"/>
        </w:rPr>
      </w:pPr>
    </w:p>
    <w:p w14:paraId="1B478AA0" w14:textId="77777777" w:rsidR="002F4147" w:rsidRPr="00BF320A" w:rsidRDefault="002F4147" w:rsidP="00BF320A">
      <w:pPr>
        <w:pStyle w:val="Pargrafdellista"/>
        <w:jc w:val="both"/>
        <w:rPr>
          <w:rFonts w:ascii="Times New Roman" w:hAnsi="Times New Roman"/>
          <w:sz w:val="24"/>
          <w:szCs w:val="24"/>
        </w:rPr>
      </w:pPr>
      <w:r w:rsidRPr="00BF320A">
        <w:rPr>
          <w:rFonts w:ascii="Times New Roman" w:hAnsi="Times New Roman"/>
          <w:sz w:val="24"/>
          <w:szCs w:val="24"/>
        </w:rPr>
        <w:t>-</w:t>
      </w:r>
      <w:r w:rsidRPr="00BF320A">
        <w:rPr>
          <w:rFonts w:ascii="Times New Roman" w:hAnsi="Times New Roman"/>
          <w:sz w:val="24"/>
          <w:szCs w:val="24"/>
        </w:rPr>
        <w:tab/>
        <w:t>Descripció dels sistemes de comunicació, de resolució d’incidències i detecció de mala praxi.</w:t>
      </w:r>
    </w:p>
    <w:p w14:paraId="1AF678B9" w14:textId="7512647D" w:rsidR="002F4147" w:rsidRPr="00BF320A" w:rsidRDefault="002F4147" w:rsidP="00BF320A">
      <w:pPr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sz w:val="24"/>
          <w:szCs w:val="24"/>
        </w:rPr>
        <w:t>Igualment declara que:</w:t>
      </w:r>
    </w:p>
    <w:p w14:paraId="7C8221D4" w14:textId="1234C5E0" w:rsidR="002F4147" w:rsidRPr="00BF320A" w:rsidRDefault="002F4147" w:rsidP="00BF3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sz w:val="24"/>
          <w:szCs w:val="24"/>
        </w:rPr>
        <w:t xml:space="preserve">Que l’empresa disposa d’un pla d’igualtat d’oportunitats entre les dones i els homes. </w:t>
      </w:r>
    </w:p>
    <w:p w14:paraId="2758ACF1" w14:textId="38162FF8" w:rsidR="002F4147" w:rsidRDefault="00BF320A" w:rsidP="00BF320A">
      <w:pPr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1D6C" wp14:editId="2974BA3B">
                <wp:simplePos x="0" y="0"/>
                <wp:positionH relativeFrom="column">
                  <wp:posOffset>329565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11157220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B1707" id="Rectángulo 1" o:spid="_x0000_s1026" style="position:absolute;margin-left:25.95pt;margin-top:.7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" fillcolor="white [3212]" strokecolor="#030e13 [484]" strokeweight="1.5pt"/>
            </w:pict>
          </mc:Fallback>
        </mc:AlternateContent>
      </w:r>
      <w:r w:rsidRPr="00BF32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567E5" wp14:editId="5A3EF1A3">
                <wp:simplePos x="0" y="0"/>
                <wp:positionH relativeFrom="column">
                  <wp:posOffset>1352550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6465296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4F9E" id="Rectángulo 1" o:spid="_x0000_s1026" style="position:absolute;margin-left:106.5pt;margin-top:.7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" fillcolor="white [3212]" strokecolor="#030e13 [484]" strokeweight="1.5pt"/>
            </w:pict>
          </mc:Fallback>
        </mc:AlternateContent>
      </w:r>
      <w:r w:rsidRPr="00BF32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13232" wp14:editId="6AD29A45">
                <wp:simplePos x="0" y="0"/>
                <wp:positionH relativeFrom="column">
                  <wp:posOffset>2657475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5800401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D84F" id="Rectángulo 1" o:spid="_x0000_s1026" style="position:absolute;margin-left:209.25pt;margin-top:.7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" fillcolor="window" strokecolor="#042433" strokeweight="1.5pt"/>
            </w:pict>
          </mc:Fallback>
        </mc:AlternateContent>
      </w:r>
      <w:r w:rsidR="002F4147" w:rsidRPr="00BF320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4147" w:rsidRPr="00BF320A">
        <w:rPr>
          <w:rFonts w:ascii="Times New Roman" w:hAnsi="Times New Roman" w:cs="Times New Roman"/>
          <w:sz w:val="24"/>
          <w:szCs w:val="24"/>
        </w:rPr>
        <w:t xml:space="preserve">Si                        No         </w:t>
      </w:r>
      <w:r w:rsidR="002F4147" w:rsidRPr="00BF32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F4147" w:rsidRPr="00BF320A">
        <w:rPr>
          <w:rFonts w:ascii="Times New Roman" w:hAnsi="Times New Roman" w:cs="Times New Roman"/>
          <w:sz w:val="24"/>
          <w:szCs w:val="24"/>
        </w:rPr>
        <w:t>No obligat per normativa</w:t>
      </w:r>
    </w:p>
    <w:p w14:paraId="448CC217" w14:textId="77777777" w:rsidR="00BF320A" w:rsidRDefault="00BF320A" w:rsidP="00BF32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C79F4" w14:textId="77777777" w:rsidR="00BF320A" w:rsidRPr="00BF320A" w:rsidRDefault="00BF320A" w:rsidP="00BF32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F54D3" w14:textId="77777777" w:rsidR="002F4147" w:rsidRPr="00BF320A" w:rsidRDefault="002F4147" w:rsidP="00BF3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sz w:val="24"/>
          <w:szCs w:val="24"/>
        </w:rPr>
        <w:lastRenderedPageBreak/>
        <w:t xml:space="preserve">Respecte a l’import sobre el valor afegit ( IVA) l’empresa: </w:t>
      </w:r>
    </w:p>
    <w:p w14:paraId="03984BFF" w14:textId="77777777" w:rsidR="00BF320A" w:rsidRDefault="002F4147" w:rsidP="00BF320A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D9B5B" wp14:editId="5E51E7D5">
                <wp:simplePos x="0" y="0"/>
                <wp:positionH relativeFrom="margin">
                  <wp:posOffset>447675</wp:posOffset>
                </wp:positionH>
                <wp:positionV relativeFrom="paragraph">
                  <wp:posOffset>35560</wp:posOffset>
                </wp:positionV>
                <wp:extent cx="104775" cy="104775"/>
                <wp:effectExtent l="0" t="0" r="28575" b="28575"/>
                <wp:wrapNone/>
                <wp:docPr id="92209602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29B6C" id="Rectángulo 1" o:spid="_x0000_s1026" style="position:absolute;margin-left:35.25pt;margin-top:2.8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" fillcolor="window" strokecolor="#042433" strokeweight="1.5pt">
                <w10:wrap anchorx="margin"/>
              </v:rect>
            </w:pict>
          </mc:Fallback>
        </mc:AlternateContent>
      </w:r>
      <w:r w:rsidRPr="00BF320A">
        <w:rPr>
          <w:rFonts w:ascii="Times New Roman" w:hAnsi="Times New Roman" w:cs="Times New Roman"/>
          <w:sz w:val="24"/>
          <w:szCs w:val="24"/>
        </w:rPr>
        <w:tab/>
      </w:r>
      <w:r w:rsidR="00BF320A" w:rsidRPr="00BF320A">
        <w:rPr>
          <w:rFonts w:ascii="Times New Roman" w:hAnsi="Times New Roman" w:cs="Times New Roman"/>
          <w:sz w:val="24"/>
          <w:szCs w:val="24"/>
        </w:rPr>
        <w:t xml:space="preserve">     </w:t>
      </w:r>
      <w:r w:rsidRPr="00BF320A">
        <w:rPr>
          <w:rFonts w:ascii="Times New Roman" w:hAnsi="Times New Roman" w:cs="Times New Roman"/>
          <w:sz w:val="24"/>
          <w:szCs w:val="24"/>
        </w:rPr>
        <w:t>Està subjecta a l’IVA</w:t>
      </w:r>
      <w:r w:rsidR="00BF320A" w:rsidRPr="00BF3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A60BB" w14:textId="2A9DB9F7" w:rsidR="002F4147" w:rsidRPr="00BF320A" w:rsidRDefault="00BF320A" w:rsidP="00BF320A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707548" wp14:editId="293073A1">
            <wp:extent cx="121920" cy="121920"/>
            <wp:effectExtent l="0" t="0" r="0" b="0"/>
            <wp:docPr id="91785270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320A">
        <w:rPr>
          <w:rFonts w:ascii="Times New Roman" w:hAnsi="Times New Roman" w:cs="Times New Roman"/>
          <w:sz w:val="24"/>
          <w:szCs w:val="24"/>
        </w:rPr>
        <w:t xml:space="preserve"> </w:t>
      </w:r>
      <w:r w:rsidR="00437765">
        <w:rPr>
          <w:rFonts w:ascii="Times New Roman" w:hAnsi="Times New Roman" w:cs="Times New Roman"/>
          <w:sz w:val="24"/>
          <w:szCs w:val="24"/>
        </w:rPr>
        <w:t xml:space="preserve"> </w:t>
      </w:r>
      <w:r w:rsidR="002F4147" w:rsidRPr="00BF320A">
        <w:rPr>
          <w:rFonts w:ascii="Times New Roman" w:hAnsi="Times New Roman" w:cs="Times New Roman"/>
          <w:sz w:val="24"/>
          <w:szCs w:val="24"/>
        </w:rPr>
        <w:t xml:space="preserve">Està no subjecta o exempta d’IVA i són vigents les circumstàncies que donaren lloc a la no-subjecció o </w:t>
      </w:r>
      <w:r w:rsidRPr="00BF320A">
        <w:rPr>
          <w:rFonts w:ascii="Times New Roman" w:hAnsi="Times New Roman" w:cs="Times New Roman"/>
          <w:sz w:val="24"/>
          <w:szCs w:val="24"/>
        </w:rPr>
        <w:t>l’exempció</w:t>
      </w:r>
    </w:p>
    <w:p w14:paraId="336B0816" w14:textId="77777777" w:rsidR="002F4147" w:rsidRPr="00BF320A" w:rsidRDefault="002F4147" w:rsidP="00BF3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sz w:val="24"/>
          <w:szCs w:val="24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C220F8E" w14:textId="77777777" w:rsidR="002F4147" w:rsidRPr="00BF320A" w:rsidRDefault="002F4147" w:rsidP="00BF32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B9314" w14:textId="77777777" w:rsidR="002F4147" w:rsidRPr="00BF320A" w:rsidRDefault="002F4147" w:rsidP="00BF320A">
      <w:pPr>
        <w:jc w:val="both"/>
        <w:rPr>
          <w:rFonts w:ascii="Times New Roman" w:hAnsi="Times New Roman" w:cs="Times New Roman"/>
          <w:sz w:val="24"/>
          <w:szCs w:val="24"/>
        </w:rPr>
      </w:pPr>
      <w:r w:rsidRPr="00BF320A">
        <w:rPr>
          <w:rFonts w:ascii="Times New Roman" w:hAnsi="Times New Roman" w:cs="Times New Roman"/>
          <w:sz w:val="24"/>
          <w:szCs w:val="24"/>
        </w:rPr>
        <w:t>Data i signatura</w:t>
      </w:r>
    </w:p>
    <w:p w14:paraId="172C807F" w14:textId="19C9BF20" w:rsidR="00D5008C" w:rsidRPr="00BF320A" w:rsidRDefault="00D5008C" w:rsidP="00BF320A">
      <w:pPr>
        <w:jc w:val="both"/>
        <w:rPr>
          <w:sz w:val="24"/>
          <w:szCs w:val="24"/>
        </w:rPr>
      </w:pPr>
      <w:bookmarkStart w:id="0" w:name="_Toc134109916"/>
      <w:bookmarkEnd w:id="0"/>
    </w:p>
    <w:p w14:paraId="3E7B90EA" w14:textId="77777777" w:rsidR="00D5008C" w:rsidRPr="00BF320A" w:rsidRDefault="00D5008C" w:rsidP="00BF320A">
      <w:pPr>
        <w:jc w:val="both"/>
        <w:rPr>
          <w:sz w:val="24"/>
          <w:szCs w:val="24"/>
        </w:rPr>
      </w:pPr>
    </w:p>
    <w:p w14:paraId="4528FAF6" w14:textId="77777777" w:rsidR="009E0792" w:rsidRPr="00BF320A" w:rsidRDefault="009E0792" w:rsidP="00BF320A">
      <w:pPr>
        <w:pStyle w:val="Ttol1"/>
        <w:jc w:val="both"/>
        <w:rPr>
          <w:rFonts w:ascii="Times New Roman" w:hAnsi="Times New Roman"/>
          <w:color w:val="auto"/>
          <w:sz w:val="24"/>
          <w:szCs w:val="24"/>
        </w:rPr>
      </w:pPr>
      <w:r w:rsidRPr="00BF320A">
        <w:rPr>
          <w:rFonts w:ascii="Times New Roman" w:hAnsi="Times New Roman"/>
          <w:color w:val="auto"/>
          <w:sz w:val="24"/>
          <w:szCs w:val="24"/>
        </w:rPr>
        <w:t>Signatura i segell de l’empresa</w:t>
      </w:r>
    </w:p>
    <w:p w14:paraId="55D17EF3" w14:textId="38206184" w:rsidR="009E0792" w:rsidRPr="00BF320A" w:rsidRDefault="009E0792" w:rsidP="00BF320A">
      <w:pPr>
        <w:pStyle w:val="Ttol1"/>
        <w:jc w:val="both"/>
        <w:rPr>
          <w:rFonts w:ascii="Times New Roman" w:hAnsi="Times New Roman"/>
          <w:color w:val="auto"/>
          <w:sz w:val="24"/>
          <w:szCs w:val="24"/>
        </w:rPr>
      </w:pPr>
      <w:r w:rsidRPr="00BF320A">
        <w:rPr>
          <w:rFonts w:ascii="Times New Roman" w:hAnsi="Times New Roman"/>
          <w:color w:val="auto"/>
          <w:sz w:val="24"/>
          <w:szCs w:val="24"/>
        </w:rPr>
        <w:t>No seran vàlides les ofertes presentades sense signatura electrònica.</w:t>
      </w:r>
    </w:p>
    <w:sectPr w:rsidR="009E0792" w:rsidRPr="00BF3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8FC"/>
    <w:multiLevelType w:val="hybridMultilevel"/>
    <w:tmpl w:val="B052A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56D3"/>
    <w:multiLevelType w:val="hybridMultilevel"/>
    <w:tmpl w:val="1D0A6FA0"/>
    <w:lvl w:ilvl="0" w:tplc="DAC6622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219665">
    <w:abstractNumId w:val="0"/>
  </w:num>
  <w:num w:numId="2" w16cid:durableId="103392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2"/>
    <w:rsid w:val="001C5406"/>
    <w:rsid w:val="002F3D52"/>
    <w:rsid w:val="002F4147"/>
    <w:rsid w:val="00301642"/>
    <w:rsid w:val="00305EA7"/>
    <w:rsid w:val="00406898"/>
    <w:rsid w:val="00437765"/>
    <w:rsid w:val="00494C80"/>
    <w:rsid w:val="004C0584"/>
    <w:rsid w:val="005029D5"/>
    <w:rsid w:val="005A3719"/>
    <w:rsid w:val="00610785"/>
    <w:rsid w:val="00651B00"/>
    <w:rsid w:val="006724DC"/>
    <w:rsid w:val="007849BD"/>
    <w:rsid w:val="00793AA2"/>
    <w:rsid w:val="007E7310"/>
    <w:rsid w:val="00960524"/>
    <w:rsid w:val="009E0792"/>
    <w:rsid w:val="00A71E49"/>
    <w:rsid w:val="00B551D1"/>
    <w:rsid w:val="00BF320A"/>
    <w:rsid w:val="00C20C8C"/>
    <w:rsid w:val="00C62F7D"/>
    <w:rsid w:val="00D44212"/>
    <w:rsid w:val="00D5008C"/>
    <w:rsid w:val="00D602D2"/>
    <w:rsid w:val="00DD780E"/>
    <w:rsid w:val="00DE6951"/>
    <w:rsid w:val="00E226F0"/>
    <w:rsid w:val="00E43D33"/>
    <w:rsid w:val="00F571CF"/>
    <w:rsid w:val="00F93C9A"/>
    <w:rsid w:val="00F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CB91"/>
  <w15:chartTrackingRefBased/>
  <w15:docId w15:val="{BCDEBE72-6E5C-4AA8-AEE9-0F8EF208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47"/>
    <w:pPr>
      <w:suppressAutoHyphens/>
      <w:spacing w:line="259" w:lineRule="auto"/>
    </w:pPr>
    <w:rPr>
      <w:rFonts w:ascii="Calibri" w:eastAsia="Calibri" w:hAnsi="Calibri"/>
      <w:color w:val="00000A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2F3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F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3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3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3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3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3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3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3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2F3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3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3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3D5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3D5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3D5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3D5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3D5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3D5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F3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F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3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F3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F3D5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F3D5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F3D5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3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3D5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3D52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2F3D52"/>
    <w:pPr>
      <w:suppressAutoHyphens/>
      <w:spacing w:after="0" w:line="240" w:lineRule="auto"/>
    </w:pPr>
    <w:rPr>
      <w:sz w:val="20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lacedeInternet">
    <w:name w:val="Enlace de Internet"/>
    <w:basedOn w:val="Lletraperdefectedelpargraf"/>
    <w:uiPriority w:val="99"/>
    <w:rsid w:val="007849BD"/>
    <w:rPr>
      <w:color w:val="467886" w:themeColor="hyperlink"/>
      <w:u w:val="single"/>
    </w:rPr>
  </w:style>
  <w:style w:type="character" w:styleId="Enlla">
    <w:name w:val="Hyperlink"/>
    <w:basedOn w:val="Lletraperdefectedelpargraf"/>
    <w:uiPriority w:val="99"/>
    <w:unhideWhenUsed/>
    <w:rsid w:val="007849BD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8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(Secretaria CCRE)</dc:creator>
  <cp:keywords/>
  <dc:description/>
  <cp:lastModifiedBy>Joan Carles Lacueva (Secretaria CCRE)</cp:lastModifiedBy>
  <cp:revision>2</cp:revision>
  <dcterms:created xsi:type="dcterms:W3CDTF">2026-05-12T08:13:00Z</dcterms:created>
  <dcterms:modified xsi:type="dcterms:W3CDTF">2026-05-12T08:13:00Z</dcterms:modified>
</cp:coreProperties>
</file>