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CA4D"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color w:val="000000"/>
          <w:kern w:val="3"/>
          <w:sz w:val="25"/>
          <w:szCs w:val="25"/>
          <w:lang w:eastAsia="zh-CN" w:bidi="hi-IN"/>
        </w:rPr>
      </w:pPr>
      <w:bookmarkStart w:id="0" w:name="_Toc223005815"/>
      <w:bookmarkStart w:id="1" w:name="_Toc223012068"/>
      <w:bookmarkStart w:id="2" w:name="_Toc223092154"/>
      <w:r w:rsidRPr="00B86A04">
        <w:rPr>
          <w:rFonts w:ascii="Aptos" w:eastAsia="Times New Roman" w:hAnsi="Aptos" w:cs="Segoe UI"/>
          <w:color w:val="000000"/>
          <w:kern w:val="3"/>
          <w:sz w:val="25"/>
          <w:szCs w:val="25"/>
          <w:lang w:eastAsia="zh-CN" w:bidi="hi-IN"/>
        </w:rPr>
        <w:t>ANNEX II. MODEL D'OFERTA DE CRITERIS VALORABLES EN XIFRES O PERCENTATGES.</w:t>
      </w:r>
      <w:bookmarkEnd w:id="0"/>
      <w:bookmarkEnd w:id="1"/>
      <w:bookmarkEnd w:id="2"/>
    </w:p>
    <w:p w14:paraId="2823CD0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D./Sra..................................................................., amb DNI número.........................en nom (propi) o (de l'empresa que representa)............................................amb NIF............................. i domicili fiscal ………………….… en ............................ carrer .................................................................. número..................... assabentat de l'anunci publicat en el (perfil de contractant, DOUE)</w:t>
      </w:r>
      <w:r w:rsidRPr="00B86A04">
        <w:rPr>
          <w:rFonts w:ascii="Aptos" w:eastAsia="SimSun" w:hAnsi="Aptos" w:cs="Times New Roman"/>
          <w:color w:val="000000"/>
          <w:kern w:val="3"/>
          <w:vertAlign w:val="superscript"/>
          <w:lang w:eastAsia="zh-CN" w:bidi="hi-IN"/>
        </w:rPr>
        <w:t xml:space="preserve">1 </w:t>
      </w:r>
      <w:r w:rsidRPr="00B86A04">
        <w:rPr>
          <w:rFonts w:ascii="Aptos" w:eastAsia="SimSun" w:hAnsi="Aptos" w:cs="Times New Roman"/>
          <w:color w:val="000000"/>
          <w:kern w:val="3"/>
          <w:lang w:eastAsia="zh-CN" w:bidi="hi-IN"/>
        </w:rPr>
        <w:t>.............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p w14:paraId="007C81E6" w14:textId="77777777" w:rsidR="00B86A04" w:rsidRPr="00B86A04" w:rsidRDefault="00B86A04" w:rsidP="00B86A04">
      <w:pPr>
        <w:widowControl w:val="0"/>
        <w:suppressAutoHyphens/>
        <w:autoSpaceDN w:val="0"/>
        <w:spacing w:before="360" w:after="200" w:line="240" w:lineRule="auto"/>
        <w:ind w:right="-1"/>
        <w:jc w:val="both"/>
        <w:textAlignment w:val="baseline"/>
        <w:outlineLvl w:val="1"/>
        <w:rPr>
          <w:rFonts w:ascii="Aptos" w:eastAsia="SimSun" w:hAnsi="Aptos" w:cs="Times New Roman"/>
          <w:b/>
          <w:bCs/>
          <w:color w:val="000000"/>
          <w:kern w:val="3"/>
          <w:sz w:val="24"/>
          <w:szCs w:val="24"/>
          <w:lang w:eastAsia="zh-CN" w:bidi="hi-IN"/>
        </w:rPr>
      </w:pPr>
      <w:r w:rsidRPr="00B86A04">
        <w:rPr>
          <w:rFonts w:ascii="Aptos" w:eastAsia="SimSun" w:hAnsi="Aptos" w:cs="Times New Roman"/>
          <w:b/>
          <w:bCs/>
          <w:color w:val="000000"/>
          <w:kern w:val="3"/>
          <w:sz w:val="24"/>
          <w:szCs w:val="24"/>
          <w:lang w:eastAsia="zh-CN" w:bidi="hi-IN"/>
        </w:rPr>
        <w:t>Oferta econòmica</w:t>
      </w:r>
    </w:p>
    <w:tbl>
      <w:tblPr>
        <w:tblStyle w:val="Taulaambquadrcula"/>
        <w:tblW w:w="0" w:type="auto"/>
        <w:tblLook w:val="04A0" w:firstRow="1" w:lastRow="0" w:firstColumn="1" w:lastColumn="0" w:noHBand="0" w:noVBand="1"/>
      </w:tblPr>
      <w:tblGrid>
        <w:gridCol w:w="2265"/>
        <w:gridCol w:w="2265"/>
        <w:gridCol w:w="2265"/>
        <w:gridCol w:w="2265"/>
      </w:tblGrid>
      <w:tr w:rsidR="00B86A04" w:rsidRPr="00B86A04" w14:paraId="055DF491" w14:textId="77777777" w:rsidTr="00B86A04">
        <w:tc>
          <w:tcPr>
            <w:tcW w:w="2265" w:type="dxa"/>
            <w:shd w:val="clear" w:color="auto" w:fill="F2F2F2"/>
            <w:vAlign w:val="center"/>
          </w:tcPr>
          <w:p w14:paraId="43900290" w14:textId="77777777" w:rsidR="00B86A04" w:rsidRPr="00B86A04" w:rsidRDefault="00B86A04" w:rsidP="00B86A04">
            <w:pPr>
              <w:suppressAutoHyphens/>
              <w:spacing w:before="120" w:after="120"/>
              <w:ind w:right="-1"/>
              <w:jc w:val="center"/>
              <w:rPr>
                <w:rFonts w:ascii="Aptos" w:hAnsi="Aptos" w:cs="Times New Roman"/>
                <w:b/>
                <w:bCs/>
                <w:color w:val="000000"/>
              </w:rPr>
            </w:pPr>
            <w:r w:rsidRPr="00B86A04">
              <w:rPr>
                <w:rFonts w:ascii="Aptos" w:hAnsi="Aptos" w:cs="Times New Roman"/>
                <w:b/>
                <w:bCs/>
                <w:color w:val="000000"/>
              </w:rPr>
              <w:t>Pressupost base de licitació</w:t>
            </w:r>
          </w:p>
        </w:tc>
        <w:tc>
          <w:tcPr>
            <w:tcW w:w="2265" w:type="dxa"/>
            <w:shd w:val="clear" w:color="auto" w:fill="F2F2F2"/>
            <w:vAlign w:val="center"/>
          </w:tcPr>
          <w:p w14:paraId="06BF1606" w14:textId="77777777" w:rsidR="00B86A04" w:rsidRPr="00B86A04" w:rsidRDefault="00B86A04" w:rsidP="00B86A04">
            <w:pPr>
              <w:suppressAutoHyphens/>
              <w:spacing w:before="120" w:after="120"/>
              <w:ind w:right="-1"/>
              <w:jc w:val="center"/>
              <w:rPr>
                <w:rFonts w:ascii="Aptos" w:hAnsi="Aptos" w:cs="Times New Roman"/>
                <w:b/>
                <w:bCs/>
                <w:color w:val="000000"/>
              </w:rPr>
            </w:pPr>
            <w:r w:rsidRPr="00B86A04">
              <w:rPr>
                <w:rFonts w:ascii="Aptos" w:hAnsi="Aptos" w:cs="Times New Roman"/>
                <w:b/>
                <w:bCs/>
                <w:color w:val="000000"/>
              </w:rPr>
              <w:t>Oferta econòmica</w:t>
            </w:r>
          </w:p>
        </w:tc>
        <w:tc>
          <w:tcPr>
            <w:tcW w:w="2265" w:type="dxa"/>
            <w:shd w:val="clear" w:color="auto" w:fill="F2F2F2"/>
            <w:vAlign w:val="center"/>
          </w:tcPr>
          <w:p w14:paraId="6BBC9C99" w14:textId="77777777" w:rsidR="00B86A04" w:rsidRPr="00B86A04" w:rsidRDefault="00B86A04" w:rsidP="00B86A04">
            <w:pPr>
              <w:suppressAutoHyphens/>
              <w:spacing w:before="120" w:after="120"/>
              <w:ind w:right="-1"/>
              <w:jc w:val="center"/>
              <w:rPr>
                <w:rFonts w:ascii="Aptos" w:hAnsi="Aptos" w:cs="Times New Roman"/>
                <w:b/>
                <w:bCs/>
                <w:color w:val="000000"/>
              </w:rPr>
            </w:pPr>
            <w:r w:rsidRPr="00B86A04">
              <w:rPr>
                <w:rFonts w:ascii="Aptos" w:hAnsi="Aptos" w:cs="Times New Roman"/>
                <w:b/>
                <w:bCs/>
                <w:color w:val="000000"/>
              </w:rPr>
              <w:t>IVA (21%)</w:t>
            </w:r>
          </w:p>
        </w:tc>
        <w:tc>
          <w:tcPr>
            <w:tcW w:w="2265" w:type="dxa"/>
            <w:shd w:val="clear" w:color="auto" w:fill="F2F2F2"/>
            <w:vAlign w:val="center"/>
          </w:tcPr>
          <w:p w14:paraId="3DD0912B" w14:textId="77777777" w:rsidR="00B86A04" w:rsidRPr="00B86A04" w:rsidRDefault="00B86A04" w:rsidP="00B86A04">
            <w:pPr>
              <w:suppressAutoHyphens/>
              <w:spacing w:before="120" w:after="120"/>
              <w:ind w:right="-1"/>
              <w:jc w:val="center"/>
              <w:rPr>
                <w:rFonts w:ascii="Aptos" w:hAnsi="Aptos" w:cs="Times New Roman"/>
                <w:b/>
                <w:bCs/>
                <w:color w:val="000000"/>
              </w:rPr>
            </w:pPr>
            <w:r w:rsidRPr="00B86A04">
              <w:rPr>
                <w:rFonts w:ascii="Aptos" w:hAnsi="Aptos" w:cs="Times New Roman"/>
                <w:b/>
                <w:bCs/>
                <w:color w:val="000000"/>
              </w:rPr>
              <w:t>TOTAL</w:t>
            </w:r>
          </w:p>
        </w:tc>
      </w:tr>
      <w:tr w:rsidR="00B86A04" w:rsidRPr="00B86A04" w14:paraId="7AF94742" w14:textId="77777777" w:rsidTr="00B86A04">
        <w:tc>
          <w:tcPr>
            <w:tcW w:w="2265" w:type="dxa"/>
            <w:shd w:val="clear" w:color="auto" w:fill="F2F2F2"/>
          </w:tcPr>
          <w:p w14:paraId="007C1F45" w14:textId="77777777" w:rsidR="00B86A04" w:rsidRPr="00B86A04" w:rsidRDefault="00B86A04" w:rsidP="00B86A04">
            <w:pPr>
              <w:suppressAutoHyphens/>
              <w:spacing w:before="120" w:after="120"/>
              <w:ind w:right="-1"/>
              <w:jc w:val="both"/>
              <w:rPr>
                <w:rFonts w:ascii="Aptos" w:hAnsi="Aptos" w:cs="Times New Roman"/>
                <w:color w:val="000000"/>
              </w:rPr>
            </w:pPr>
            <w:r w:rsidRPr="00B86A04">
              <w:rPr>
                <w:rFonts w:ascii="Aptos" w:hAnsi="Aptos" w:cs="Arial"/>
                <w:color w:val="000000"/>
              </w:rPr>
              <w:t xml:space="preserve">257.775,09 </w:t>
            </w:r>
            <w:r w:rsidRPr="00B86A04">
              <w:rPr>
                <w:rFonts w:ascii="Aptos" w:hAnsi="Aptos" w:cs="Times New Roman"/>
                <w:color w:val="000000"/>
              </w:rPr>
              <w:t>euros</w:t>
            </w:r>
          </w:p>
        </w:tc>
        <w:tc>
          <w:tcPr>
            <w:tcW w:w="2265" w:type="dxa"/>
          </w:tcPr>
          <w:p w14:paraId="34C83D35" w14:textId="77777777" w:rsidR="00B86A04" w:rsidRPr="00B86A04" w:rsidRDefault="00B86A04" w:rsidP="00B86A04">
            <w:pPr>
              <w:suppressAutoHyphens/>
              <w:spacing w:before="120" w:after="120"/>
              <w:ind w:right="-1"/>
              <w:jc w:val="both"/>
              <w:rPr>
                <w:rFonts w:ascii="Aptos" w:hAnsi="Aptos" w:cs="Times New Roman"/>
                <w:color w:val="000000"/>
              </w:rPr>
            </w:pPr>
          </w:p>
        </w:tc>
        <w:tc>
          <w:tcPr>
            <w:tcW w:w="2265" w:type="dxa"/>
          </w:tcPr>
          <w:p w14:paraId="00E0FB5E" w14:textId="77777777" w:rsidR="00B86A04" w:rsidRPr="00B86A04" w:rsidRDefault="00B86A04" w:rsidP="00B86A04">
            <w:pPr>
              <w:suppressAutoHyphens/>
              <w:spacing w:before="120" w:after="120"/>
              <w:ind w:right="-1"/>
              <w:jc w:val="both"/>
              <w:rPr>
                <w:rFonts w:ascii="Aptos" w:hAnsi="Aptos" w:cs="Times New Roman"/>
                <w:color w:val="000000"/>
              </w:rPr>
            </w:pPr>
          </w:p>
        </w:tc>
        <w:tc>
          <w:tcPr>
            <w:tcW w:w="2265" w:type="dxa"/>
          </w:tcPr>
          <w:p w14:paraId="5217ED59" w14:textId="77777777" w:rsidR="00B86A04" w:rsidRPr="00B86A04" w:rsidRDefault="00B86A04" w:rsidP="00B86A04">
            <w:pPr>
              <w:suppressAutoHyphens/>
              <w:spacing w:before="120" w:after="120"/>
              <w:ind w:right="-1"/>
              <w:jc w:val="both"/>
              <w:rPr>
                <w:rFonts w:ascii="Aptos" w:hAnsi="Aptos" w:cs="Times New Roman"/>
                <w:color w:val="000000"/>
              </w:rPr>
            </w:pPr>
          </w:p>
        </w:tc>
      </w:tr>
    </w:tbl>
    <w:p w14:paraId="482FAD7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681E2C5B" w14:textId="77777777" w:rsidR="00B86A04" w:rsidRPr="00B86A04" w:rsidRDefault="00B86A04" w:rsidP="00B86A04">
      <w:pPr>
        <w:widowControl w:val="0"/>
        <w:suppressAutoHyphens/>
        <w:autoSpaceDN w:val="0"/>
        <w:spacing w:before="360" w:after="200" w:line="240" w:lineRule="auto"/>
        <w:ind w:right="-1"/>
        <w:jc w:val="both"/>
        <w:textAlignment w:val="baseline"/>
        <w:outlineLvl w:val="1"/>
        <w:rPr>
          <w:rFonts w:ascii="Aptos" w:eastAsia="SimSun" w:hAnsi="Aptos" w:cs="Times New Roman"/>
          <w:b/>
          <w:bCs/>
          <w:color w:val="000000"/>
          <w:kern w:val="3"/>
          <w:sz w:val="24"/>
          <w:szCs w:val="24"/>
          <w:lang w:eastAsia="zh-CN" w:bidi="hi-IN"/>
        </w:rPr>
      </w:pPr>
      <w:r w:rsidRPr="00B86A04">
        <w:rPr>
          <w:rFonts w:ascii="Aptos" w:eastAsia="SimSun" w:hAnsi="Aptos" w:cs="Times New Roman"/>
          <w:b/>
          <w:bCs/>
          <w:color w:val="000000"/>
          <w:kern w:val="3"/>
          <w:sz w:val="24"/>
          <w:szCs w:val="24"/>
          <w:lang w:eastAsia="zh-CN" w:bidi="hi-IN"/>
        </w:rPr>
        <w:t>Ampliació del termini de garantia</w:t>
      </w:r>
    </w:p>
    <w:p w14:paraId="68988A8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L’empresa ofereix incrementar el termini de garantia addicional d’una anualitat en _____trimestres.</w:t>
      </w:r>
    </w:p>
    <w:p w14:paraId="3F0662D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730A7BC3" w14:textId="77777777" w:rsidR="00B86A04" w:rsidRPr="00B86A04" w:rsidRDefault="00B86A04" w:rsidP="00B86A04">
      <w:pPr>
        <w:widowControl w:val="0"/>
        <w:suppressAutoHyphens/>
        <w:autoSpaceDN w:val="0"/>
        <w:spacing w:before="360" w:after="200" w:line="240" w:lineRule="auto"/>
        <w:ind w:right="-1"/>
        <w:jc w:val="both"/>
        <w:textAlignment w:val="baseline"/>
        <w:outlineLvl w:val="1"/>
        <w:rPr>
          <w:rFonts w:ascii="Aptos" w:eastAsia="SimSun" w:hAnsi="Aptos" w:cs="Times New Roman"/>
          <w:b/>
          <w:bCs/>
          <w:color w:val="000000"/>
          <w:kern w:val="3"/>
          <w:sz w:val="24"/>
          <w:szCs w:val="24"/>
          <w:lang w:eastAsia="zh-CN" w:bidi="hi-IN"/>
        </w:rPr>
      </w:pPr>
      <w:r w:rsidRPr="00B86A04">
        <w:rPr>
          <w:rFonts w:ascii="Aptos" w:eastAsia="SimSun" w:hAnsi="Aptos" w:cs="Times New Roman"/>
          <w:b/>
          <w:bCs/>
          <w:color w:val="000000"/>
          <w:kern w:val="3"/>
          <w:sz w:val="24"/>
          <w:szCs w:val="24"/>
          <w:lang w:eastAsia="zh-CN" w:bidi="hi-IN"/>
        </w:rPr>
        <w:t>Ús de vehicles híbrids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93"/>
        <w:gridCol w:w="3083"/>
      </w:tblGrid>
      <w:tr w:rsidR="00B86A04" w:rsidRPr="00B86A04" w14:paraId="46C564C4" w14:textId="77777777" w:rsidTr="00EE0778">
        <w:trPr>
          <w:trHeight w:val="514"/>
          <w:jc w:val="center"/>
        </w:trPr>
        <w:tc>
          <w:tcPr>
            <w:tcW w:w="2991" w:type="dxa"/>
            <w:vAlign w:val="center"/>
          </w:tcPr>
          <w:p w14:paraId="743AE7B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Criteri avaluable</w:t>
            </w:r>
          </w:p>
        </w:tc>
        <w:tc>
          <w:tcPr>
            <w:tcW w:w="2993" w:type="dxa"/>
            <w:vAlign w:val="center"/>
          </w:tcPr>
          <w:p w14:paraId="12D9404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Opció escollida</w:t>
            </w:r>
          </w:p>
        </w:tc>
        <w:tc>
          <w:tcPr>
            <w:tcW w:w="3083" w:type="dxa"/>
            <w:vAlign w:val="center"/>
          </w:tcPr>
          <w:p w14:paraId="338314E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Com s’avalua?</w:t>
            </w:r>
          </w:p>
        </w:tc>
      </w:tr>
      <w:tr w:rsidR="00B86A04" w:rsidRPr="00B86A04" w14:paraId="701CEAAD" w14:textId="77777777" w:rsidTr="00EE0778">
        <w:trPr>
          <w:trHeight w:val="1221"/>
          <w:jc w:val="center"/>
        </w:trPr>
        <w:tc>
          <w:tcPr>
            <w:tcW w:w="2991" w:type="dxa"/>
            <w:vAlign w:val="center"/>
          </w:tcPr>
          <w:p w14:paraId="1DB7894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1 vehicle «0» o «Eco»</w:t>
            </w:r>
          </w:p>
        </w:tc>
        <w:tc>
          <w:tcPr>
            <w:tcW w:w="2993" w:type="dxa"/>
            <w:vAlign w:val="center"/>
          </w:tcPr>
          <w:p w14:paraId="251AF72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tc>
        <w:tc>
          <w:tcPr>
            <w:tcW w:w="3083" w:type="dxa"/>
            <w:vMerge w:val="restart"/>
          </w:tcPr>
          <w:p w14:paraId="1687BAF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La justificació es realitzarà amb l’aportació del llistat de vehicles que s’utilitzaran a obra i la presentació de la factura de compra, </w:t>
            </w:r>
            <w:proofErr w:type="spellStart"/>
            <w:r w:rsidRPr="00B86A04">
              <w:rPr>
                <w:rFonts w:ascii="Aptos" w:eastAsia="SimSun" w:hAnsi="Aptos" w:cs="Times New Roman"/>
                <w:i/>
                <w:color w:val="000000"/>
                <w:kern w:val="3"/>
                <w:lang w:eastAsia="zh-CN" w:bidi="hi-IN"/>
              </w:rPr>
              <w:t>renting</w:t>
            </w:r>
            <w:proofErr w:type="spellEnd"/>
            <w:r w:rsidRPr="00B86A04">
              <w:rPr>
                <w:rFonts w:ascii="Aptos" w:eastAsia="SimSun" w:hAnsi="Aptos" w:cs="Times New Roman"/>
                <w:color w:val="000000"/>
                <w:kern w:val="3"/>
                <w:lang w:eastAsia="zh-CN" w:bidi="hi-IN"/>
              </w:rPr>
              <w:t xml:space="preserve">, </w:t>
            </w:r>
            <w:proofErr w:type="spellStart"/>
            <w:r w:rsidRPr="00B86A04">
              <w:rPr>
                <w:rFonts w:ascii="Aptos" w:eastAsia="SimSun" w:hAnsi="Aptos" w:cs="Times New Roman"/>
                <w:i/>
                <w:color w:val="000000"/>
                <w:kern w:val="3"/>
                <w:lang w:eastAsia="zh-CN" w:bidi="hi-IN"/>
              </w:rPr>
              <w:t>leasing</w:t>
            </w:r>
            <w:proofErr w:type="spellEnd"/>
            <w:r w:rsidRPr="00B86A04">
              <w:rPr>
                <w:rFonts w:ascii="Aptos" w:eastAsia="SimSun" w:hAnsi="Aptos" w:cs="Times New Roman"/>
                <w:color w:val="000000"/>
                <w:kern w:val="3"/>
                <w:lang w:eastAsia="zh-CN" w:bidi="hi-IN"/>
              </w:rPr>
              <w:t xml:space="preserve">, </w:t>
            </w:r>
            <w:proofErr w:type="spellStart"/>
            <w:r w:rsidRPr="00B86A04">
              <w:rPr>
                <w:rFonts w:ascii="Aptos" w:eastAsia="SimSun" w:hAnsi="Aptos" w:cs="Times New Roman"/>
                <w:color w:val="000000"/>
                <w:kern w:val="3"/>
                <w:lang w:eastAsia="zh-CN" w:bidi="hi-IN"/>
              </w:rPr>
              <w:t>etc</w:t>
            </w:r>
            <w:proofErr w:type="spellEnd"/>
            <w:r w:rsidRPr="00B86A04">
              <w:rPr>
                <w:rFonts w:ascii="Aptos" w:eastAsia="SimSun" w:hAnsi="Aptos" w:cs="Times New Roman"/>
                <w:color w:val="000000"/>
                <w:kern w:val="3"/>
                <w:lang w:eastAsia="zh-CN" w:bidi="hi-IN"/>
              </w:rPr>
              <w:t xml:space="preserve"> a nom de l’empresa o qualsevol altre document que ho acrediti</w:t>
            </w:r>
          </w:p>
        </w:tc>
      </w:tr>
      <w:tr w:rsidR="00B86A04" w:rsidRPr="00B86A04" w14:paraId="7C3BC80A" w14:textId="77777777" w:rsidTr="00EE0778">
        <w:trPr>
          <w:trHeight w:val="557"/>
          <w:jc w:val="center"/>
        </w:trPr>
        <w:tc>
          <w:tcPr>
            <w:tcW w:w="2991" w:type="dxa"/>
            <w:vAlign w:val="center"/>
          </w:tcPr>
          <w:p w14:paraId="2063D13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2 vehicles «0» o «Eco»</w:t>
            </w:r>
          </w:p>
        </w:tc>
        <w:tc>
          <w:tcPr>
            <w:tcW w:w="2993" w:type="dxa"/>
            <w:vAlign w:val="center"/>
          </w:tcPr>
          <w:p w14:paraId="305E8AF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tc>
        <w:tc>
          <w:tcPr>
            <w:tcW w:w="3083" w:type="dxa"/>
            <w:vMerge/>
          </w:tcPr>
          <w:p w14:paraId="3605167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tc>
      </w:tr>
    </w:tbl>
    <w:p w14:paraId="1C762EA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Marqueu amb una “X” l’opció escollida.</w:t>
      </w:r>
    </w:p>
    <w:p w14:paraId="7CE8A2C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03BA35B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Tot això d'acord amb el que s'estableix en el projecte tècnic i clàusules administratives particulars que serveixen de base a la convocatòria, el contingut de la qual declara conèixer i </w:t>
      </w:r>
      <w:r w:rsidRPr="00B86A04">
        <w:rPr>
          <w:rFonts w:ascii="Aptos" w:eastAsia="SimSun" w:hAnsi="Aptos" w:cs="Times New Roman"/>
          <w:color w:val="000000"/>
          <w:kern w:val="3"/>
          <w:lang w:eastAsia="zh-CN" w:bidi="hi-IN"/>
        </w:rPr>
        <w:lastRenderedPageBreak/>
        <w:t>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B86A04">
        <w:rPr>
          <w:rFonts w:ascii="Aptos" w:eastAsia="SimSun" w:hAnsi="Aptos" w:cs="Times New Roman"/>
          <w:color w:val="000000"/>
          <w:kern w:val="3"/>
          <w:vertAlign w:val="superscript"/>
          <w:lang w:eastAsia="zh-CN" w:bidi="hi-IN"/>
        </w:rPr>
        <w:t>2</w:t>
      </w:r>
      <w:r w:rsidRPr="00B86A04">
        <w:rPr>
          <w:rFonts w:ascii="Aptos" w:eastAsia="SimSun" w:hAnsi="Aptos" w:cs="Times New Roman"/>
          <w:color w:val="000000"/>
          <w:kern w:val="3"/>
          <w:lang w:eastAsia="zh-CN" w:bidi="hi-IN"/>
        </w:rPr>
        <w:t xml:space="preserve"> </w:t>
      </w:r>
    </w:p>
    <w:p w14:paraId="19AA892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3E5CDD2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Data i signatura del licitador.</w:t>
      </w:r>
    </w:p>
    <w:p w14:paraId="0B9C492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Pot consultar tota la informació detallada sobre Protecció de Dades en l'Annex </w:t>
      </w:r>
      <w:r w:rsidRPr="00B86A04">
        <w:rPr>
          <w:rFonts w:ascii="Aptos" w:eastAsia="SimSun" w:hAnsi="Aptos" w:cs="Times New Roman"/>
          <w:b/>
          <w:bCs/>
          <w:color w:val="000000"/>
          <w:kern w:val="3"/>
          <w:lang w:eastAsia="zh-CN" w:bidi="hi-IN"/>
        </w:rPr>
        <w:t xml:space="preserve"> relatiu</w:t>
      </w:r>
      <w:r w:rsidRPr="00B86A04">
        <w:rPr>
          <w:rFonts w:ascii="Aptos" w:eastAsia="SimSun" w:hAnsi="Aptos" w:cs="Times New Roman"/>
          <w:color w:val="000000"/>
          <w:kern w:val="3"/>
          <w:lang w:eastAsia="zh-CN" w:bidi="hi-IN"/>
        </w:rPr>
        <w:t xml:space="preserve"> “</w:t>
      </w:r>
      <w:r w:rsidRPr="00B86A04">
        <w:rPr>
          <w:rFonts w:ascii="Aptos" w:eastAsia="SimSun" w:hAnsi="Aptos" w:cs="Times New Roman"/>
          <w:b/>
          <w:bCs/>
          <w:color w:val="000000"/>
          <w:kern w:val="3"/>
          <w:lang w:eastAsia="zh-CN" w:bidi="hi-IN"/>
        </w:rPr>
        <w:t>Informació sobre protecció de dades</w:t>
      </w:r>
      <w:r w:rsidRPr="00B86A04">
        <w:rPr>
          <w:rFonts w:ascii="Aptos" w:eastAsia="SimSun" w:hAnsi="Aptos" w:cs="Times New Roman"/>
          <w:color w:val="000000"/>
          <w:kern w:val="3"/>
          <w:lang w:eastAsia="zh-CN" w:bidi="hi-IN"/>
        </w:rPr>
        <w:t>”.</w:t>
      </w:r>
    </w:p>
    <w:p w14:paraId="05AE406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DIRIGIT A l'ÒRGAN DE CONTRACTACIÓ CORRESPONENT</w:t>
      </w:r>
    </w:p>
    <w:p w14:paraId="08EA230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194DF14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sz w:val="20"/>
          <w:szCs w:val="20"/>
          <w:lang w:eastAsia="zh-CN" w:bidi="hi-IN"/>
        </w:rPr>
      </w:pPr>
      <w:r w:rsidRPr="00B86A04">
        <w:rPr>
          <w:rFonts w:ascii="Aptos" w:eastAsia="SimSun" w:hAnsi="Aptos" w:cs="Times New Roman"/>
          <w:color w:val="000000"/>
          <w:kern w:val="3"/>
          <w:sz w:val="20"/>
          <w:szCs w:val="20"/>
          <w:lang w:eastAsia="zh-CN" w:bidi="hi-IN"/>
        </w:rPr>
        <w:t>1 S'indicarà exclusivament la data de l'anunci en el perfil de contractant o en el DOUE en el qual hagi aparegut l'anunci.</w:t>
      </w:r>
    </w:p>
    <w:p w14:paraId="5E2DD35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sz w:val="20"/>
          <w:szCs w:val="20"/>
          <w:lang w:eastAsia="zh-CN" w:bidi="hi-IN"/>
        </w:rPr>
      </w:pPr>
      <w:r w:rsidRPr="00B86A04">
        <w:rPr>
          <w:rFonts w:ascii="Aptos" w:eastAsia="SimSun" w:hAnsi="Aptos" w:cs="Times New Roman"/>
          <w:color w:val="000000"/>
          <w:kern w:val="3"/>
          <w:sz w:val="20"/>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B86A04">
        <w:rPr>
          <w:rFonts w:ascii="Aptos" w:eastAsia="SimSun" w:hAnsi="Aptos" w:cs="Times New Roman"/>
          <w:b/>
          <w:color w:val="000000"/>
          <w:kern w:val="3"/>
          <w:sz w:val="20"/>
          <w:szCs w:val="20"/>
          <w:lang w:eastAsia="zh-CN" w:bidi="hi-IN"/>
        </w:rPr>
        <w:t xml:space="preserve"> relatiu al Deure de  informació previst en l'article 129 de la LCSP</w:t>
      </w:r>
      <w:r w:rsidRPr="00B86A04">
        <w:rPr>
          <w:rFonts w:ascii="Aptos" w:eastAsia="SimSun" w:hAnsi="Aptos" w:cs="Times New Roman"/>
          <w:color w:val="000000"/>
          <w:kern w:val="3"/>
          <w:sz w:val="20"/>
          <w:szCs w:val="20"/>
          <w:lang w:eastAsia="zh-CN" w:bidi="hi-IN"/>
        </w:rPr>
        <w:t>.</w:t>
      </w:r>
    </w:p>
    <w:p w14:paraId="1F1159F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77B53CC2"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color w:val="000000"/>
          <w:kern w:val="3"/>
          <w:sz w:val="25"/>
          <w:szCs w:val="25"/>
          <w:lang w:eastAsia="zh-CN" w:bidi="hi-IN"/>
        </w:rPr>
      </w:pPr>
      <w:bookmarkStart w:id="3" w:name="_Toc223005816"/>
      <w:bookmarkStart w:id="4" w:name="_Toc223012069"/>
      <w:bookmarkStart w:id="5" w:name="_Toc223092155"/>
      <w:r w:rsidRPr="00B86A04">
        <w:rPr>
          <w:rFonts w:ascii="Aptos" w:eastAsia="Times New Roman" w:hAnsi="Aptos" w:cs="Segoe UI"/>
          <w:color w:val="000000"/>
          <w:kern w:val="3"/>
          <w:sz w:val="25"/>
          <w:szCs w:val="25"/>
          <w:lang w:eastAsia="zh-CN" w:bidi="hi-IN"/>
        </w:rPr>
        <w:lastRenderedPageBreak/>
        <w:t>ANNEX III. DEURE D'INFORMACIÓ PREVIST EN L'ARTICLE 129 DE LA LCSP.</w:t>
      </w:r>
      <w:bookmarkEnd w:id="3"/>
      <w:bookmarkEnd w:id="4"/>
      <w:bookmarkEnd w:id="5"/>
    </w:p>
    <w:p w14:paraId="7EE8CB1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Els licitadors podran obtenir informació sobre les disposicions vigents en matèria de protecció </w:t>
      </w:r>
      <w:r w:rsidRPr="00B86A04">
        <w:rPr>
          <w:rFonts w:ascii="Aptos" w:eastAsia="SimSun" w:hAnsi="Aptos" w:cs="Times New Roman"/>
          <w:b/>
          <w:bCs/>
          <w:color w:val="000000"/>
          <w:kern w:val="3"/>
          <w:lang w:eastAsia="zh-CN" w:bidi="hi-IN"/>
        </w:rPr>
        <w:t>de l'ocupació, condicions de treball i prevenció de riscos laborals</w:t>
      </w:r>
      <w:r w:rsidRPr="00B86A04">
        <w:rPr>
          <w:rFonts w:ascii="Aptos" w:eastAsia="SimSun" w:hAnsi="Aptos" w:cs="Times New Roman"/>
          <w:color w:val="000000"/>
          <w:kern w:val="3"/>
          <w:lang w:eastAsia="zh-CN" w:bidi="hi-IN"/>
        </w:rPr>
        <w:t>, en:</w:t>
      </w:r>
    </w:p>
    <w:p w14:paraId="43C54CC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estatal en: </w:t>
      </w:r>
    </w:p>
    <w:p w14:paraId="031FA3D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Ministeri de Treball, Migracions i Seguretat Social</w:t>
      </w:r>
    </w:p>
    <w:p w14:paraId="6FDD73B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Direcció General de Treball </w:t>
      </w:r>
    </w:p>
    <w:p w14:paraId="1DAD93B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7" w:history="1">
        <w:r w:rsidRPr="00B86A04">
          <w:rPr>
            <w:rFonts w:ascii="Aptos" w:eastAsia="SimSun" w:hAnsi="Aptos" w:cs="Times New Roman"/>
            <w:color w:val="000000"/>
            <w:kern w:val="3"/>
            <w:u w:val="single"/>
            <w:lang w:eastAsia="zh-CN" w:bidi="hi-IN"/>
          </w:rPr>
          <w:t>http://www.mitramiss.gob.es/</w:t>
        </w:r>
      </w:hyperlink>
    </w:p>
    <w:p w14:paraId="2709C37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autonòmic en: </w:t>
      </w:r>
    </w:p>
    <w:p w14:paraId="3C9C146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Conselleria d'Empresa i Treball</w:t>
      </w:r>
    </w:p>
    <w:p w14:paraId="4AC7966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8" w:history="1">
        <w:r w:rsidRPr="00B86A04">
          <w:rPr>
            <w:rFonts w:ascii="Aptos" w:eastAsia="SimSun" w:hAnsi="Aptos" w:cs="Times New Roman"/>
            <w:color w:val="000000"/>
            <w:kern w:val="3"/>
            <w:u w:val="single"/>
            <w:lang w:eastAsia="zh-CN" w:bidi="hi-IN"/>
          </w:rPr>
          <w:t>https://web.gencat.cat/ca/temes/treball/</w:t>
        </w:r>
      </w:hyperlink>
    </w:p>
    <w:p w14:paraId="65E19ED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local en: </w:t>
      </w:r>
    </w:p>
    <w:p w14:paraId="1B98A65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Ocupació</w:t>
      </w:r>
    </w:p>
    <w:p w14:paraId="4A32C6A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9" w:history="1">
        <w:r w:rsidRPr="00B86A04">
          <w:rPr>
            <w:rFonts w:ascii="Aptos" w:eastAsia="SimSun" w:hAnsi="Aptos" w:cs="Times New Roman"/>
            <w:color w:val="000000"/>
            <w:kern w:val="3"/>
            <w:u w:val="single"/>
            <w:lang w:eastAsia="zh-CN" w:bidi="hi-IN"/>
          </w:rPr>
          <w:t>https://www.terrassa.cat/ocupacio</w:t>
        </w:r>
      </w:hyperlink>
    </w:p>
    <w:p w14:paraId="18FAD29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Podran obtenir així mateix informació general sobre les obligacions generals relatives a fiscalitat  en:</w:t>
      </w:r>
    </w:p>
    <w:p w14:paraId="696E15B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estatal en: </w:t>
      </w:r>
    </w:p>
    <w:p w14:paraId="3F43068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Administració Tributària de l'Estat </w:t>
      </w:r>
    </w:p>
    <w:p w14:paraId="095E8A7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0" w:history="1">
        <w:r w:rsidRPr="00B86A04">
          <w:rPr>
            <w:rFonts w:ascii="Aptos" w:eastAsia="SimSun" w:hAnsi="Aptos" w:cs="Times New Roman"/>
            <w:color w:val="000000"/>
            <w:kern w:val="3"/>
            <w:u w:val="single"/>
            <w:lang w:eastAsia="zh-CN" w:bidi="hi-IN"/>
          </w:rPr>
          <w:t>https://www.agenciatributaria.es/</w:t>
        </w:r>
      </w:hyperlink>
    </w:p>
    <w:p w14:paraId="0AF1CE4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autonòmic en: </w:t>
      </w:r>
    </w:p>
    <w:p w14:paraId="7982EFE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Conselleria d'Economia i Hisenda</w:t>
      </w:r>
    </w:p>
    <w:p w14:paraId="2F3A4BA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1" w:history="1">
        <w:r w:rsidRPr="00B86A04">
          <w:rPr>
            <w:rFonts w:ascii="Aptos" w:eastAsia="SimSun" w:hAnsi="Aptos" w:cs="Times New Roman"/>
            <w:color w:val="000000"/>
            <w:kern w:val="3"/>
            <w:u w:val="single"/>
            <w:lang w:eastAsia="zh-CN" w:bidi="hi-IN"/>
          </w:rPr>
          <w:t>https://govern.cat/gov/transformacio-social/economia-i-hisenda</w:t>
        </w:r>
      </w:hyperlink>
    </w:p>
    <w:p w14:paraId="6A7544A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local en: </w:t>
      </w:r>
    </w:p>
    <w:p w14:paraId="2FD84FC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Gestió tributària i recaptació</w:t>
      </w:r>
    </w:p>
    <w:p w14:paraId="18786DB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2" w:history="1">
        <w:r w:rsidRPr="00B86A04">
          <w:rPr>
            <w:rFonts w:ascii="Aptos" w:eastAsia="SimSun" w:hAnsi="Aptos" w:cs="Times New Roman"/>
            <w:color w:val="000000"/>
            <w:kern w:val="3"/>
            <w:u w:val="single"/>
            <w:lang w:eastAsia="zh-CN" w:bidi="hi-IN"/>
          </w:rPr>
          <w:t>https://www.terrassa.cat/gestio-tributaria</w:t>
        </w:r>
      </w:hyperlink>
      <w:r w:rsidRPr="00B86A04">
        <w:rPr>
          <w:rFonts w:ascii="Aptos" w:eastAsia="SimSun" w:hAnsi="Aptos" w:cs="Times New Roman"/>
          <w:color w:val="000000"/>
          <w:kern w:val="3"/>
          <w:lang w:eastAsia="zh-CN" w:bidi="hi-IN"/>
        </w:rPr>
        <w:t xml:space="preserve"> </w:t>
      </w:r>
    </w:p>
    <w:p w14:paraId="5F15CDB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Podran obtenir així mateix informació general sobre les obligacions generals relatives a protecció </w:t>
      </w:r>
      <w:r w:rsidRPr="00B86A04">
        <w:rPr>
          <w:rFonts w:ascii="Aptos" w:eastAsia="SimSun" w:hAnsi="Aptos" w:cs="Times New Roman"/>
          <w:b/>
          <w:bCs/>
          <w:color w:val="000000"/>
          <w:kern w:val="3"/>
          <w:lang w:eastAsia="zh-CN" w:bidi="hi-IN"/>
        </w:rPr>
        <w:t>del medi ambient</w:t>
      </w:r>
      <w:r w:rsidRPr="00B86A04">
        <w:rPr>
          <w:rFonts w:ascii="Aptos" w:eastAsia="SimSun" w:hAnsi="Aptos" w:cs="Times New Roman"/>
          <w:color w:val="000000"/>
          <w:kern w:val="3"/>
          <w:lang w:eastAsia="zh-CN" w:bidi="hi-IN"/>
        </w:rPr>
        <w:t xml:space="preserve"> en:</w:t>
      </w:r>
    </w:p>
    <w:p w14:paraId="62819CD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estatal en: </w:t>
      </w:r>
    </w:p>
    <w:p w14:paraId="216B39F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roofErr w:type="spellStart"/>
      <w:r w:rsidRPr="00B86A04">
        <w:rPr>
          <w:rFonts w:ascii="Aptos" w:eastAsia="SimSun" w:hAnsi="Aptos" w:cs="Times New Roman"/>
          <w:color w:val="000000"/>
          <w:kern w:val="3"/>
          <w:lang w:eastAsia="zh-CN" w:bidi="hi-IN"/>
        </w:rPr>
        <w:t>Ministerio</w:t>
      </w:r>
      <w:proofErr w:type="spellEnd"/>
      <w:r w:rsidRPr="00B86A04">
        <w:rPr>
          <w:rFonts w:ascii="Aptos" w:eastAsia="SimSun" w:hAnsi="Aptos" w:cs="Times New Roman"/>
          <w:color w:val="000000"/>
          <w:kern w:val="3"/>
          <w:lang w:eastAsia="zh-CN" w:bidi="hi-IN"/>
        </w:rPr>
        <w:t xml:space="preserve"> para la </w:t>
      </w:r>
      <w:proofErr w:type="spellStart"/>
      <w:r w:rsidRPr="00B86A04">
        <w:rPr>
          <w:rFonts w:ascii="Aptos" w:eastAsia="SimSun" w:hAnsi="Aptos" w:cs="Times New Roman"/>
          <w:color w:val="000000"/>
          <w:kern w:val="3"/>
          <w:lang w:eastAsia="zh-CN" w:bidi="hi-IN"/>
        </w:rPr>
        <w:t>transición</w:t>
      </w:r>
      <w:proofErr w:type="spellEnd"/>
      <w:r w:rsidRPr="00B86A04">
        <w:rPr>
          <w:rFonts w:ascii="Aptos" w:eastAsia="SimSun" w:hAnsi="Aptos" w:cs="Times New Roman"/>
          <w:color w:val="000000"/>
          <w:kern w:val="3"/>
          <w:lang w:eastAsia="zh-CN" w:bidi="hi-IN"/>
        </w:rPr>
        <w:t xml:space="preserve"> ecològica y el reto </w:t>
      </w:r>
      <w:proofErr w:type="spellStart"/>
      <w:r w:rsidRPr="00B86A04">
        <w:rPr>
          <w:rFonts w:ascii="Aptos" w:eastAsia="SimSun" w:hAnsi="Aptos" w:cs="Times New Roman"/>
          <w:color w:val="000000"/>
          <w:kern w:val="3"/>
          <w:lang w:eastAsia="zh-CN" w:bidi="hi-IN"/>
        </w:rPr>
        <w:t>demográfico</w:t>
      </w:r>
      <w:proofErr w:type="spellEnd"/>
    </w:p>
    <w:p w14:paraId="299B088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3" w:history="1">
        <w:r w:rsidRPr="00B86A04">
          <w:rPr>
            <w:rFonts w:ascii="Aptos" w:eastAsia="SimSun" w:hAnsi="Aptos" w:cs="Times New Roman"/>
            <w:color w:val="000000"/>
            <w:kern w:val="3"/>
            <w:u w:val="single"/>
            <w:lang w:eastAsia="zh-CN" w:bidi="hi-IN"/>
          </w:rPr>
          <w:t>https://www.miteco.gob.es/es.html</w:t>
        </w:r>
      </w:hyperlink>
    </w:p>
    <w:p w14:paraId="3BA3EAE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autonòmic en: </w:t>
      </w:r>
    </w:p>
    <w:p w14:paraId="1A7880E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Conselleria d'Acció Climàtica, Alimentació i Agenda Rural</w:t>
      </w:r>
    </w:p>
    <w:p w14:paraId="1BF612F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4" w:history="1">
        <w:r w:rsidRPr="00B86A04">
          <w:rPr>
            <w:rFonts w:ascii="Aptos" w:eastAsia="SimSun" w:hAnsi="Aptos" w:cs="Times New Roman"/>
            <w:color w:val="000000"/>
            <w:kern w:val="3"/>
            <w:u w:val="single"/>
            <w:lang w:eastAsia="zh-CN" w:bidi="hi-IN"/>
          </w:rPr>
          <w:t>https://govern.cat/gov/transformacio-verda/accio-climatica</w:t>
        </w:r>
      </w:hyperlink>
    </w:p>
    <w:p w14:paraId="4A42103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local en: </w:t>
      </w:r>
    </w:p>
    <w:p w14:paraId="6374748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Medi ambient </w:t>
      </w:r>
    </w:p>
    <w:p w14:paraId="05A65BF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5" w:history="1">
        <w:r w:rsidRPr="00B86A04">
          <w:rPr>
            <w:rFonts w:ascii="Aptos" w:eastAsia="SimSun" w:hAnsi="Aptos" w:cs="Times New Roman"/>
            <w:color w:val="000000"/>
            <w:kern w:val="3"/>
            <w:u w:val="single"/>
            <w:lang w:eastAsia="zh-CN" w:bidi="hi-IN"/>
          </w:rPr>
          <w:t>https://www.terrassa.cat/es/mediambient</w:t>
        </w:r>
      </w:hyperlink>
    </w:p>
    <w:p w14:paraId="5A24050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Podran així mateix obtenir informació general sobre les disposicions vigents en matèria </w:t>
      </w:r>
      <w:r w:rsidRPr="00B86A04">
        <w:rPr>
          <w:rFonts w:ascii="Aptos" w:eastAsia="SimSun" w:hAnsi="Aptos" w:cs="Times New Roman"/>
          <w:color w:val="000000"/>
          <w:kern w:val="3"/>
          <w:lang w:eastAsia="zh-CN" w:bidi="hi-IN"/>
        </w:rPr>
        <w:lastRenderedPageBreak/>
        <w:t xml:space="preserve">d'igualtat </w:t>
      </w:r>
      <w:r w:rsidRPr="00B86A04">
        <w:rPr>
          <w:rFonts w:ascii="Aptos" w:eastAsia="SimSun" w:hAnsi="Aptos" w:cs="Times New Roman"/>
          <w:b/>
          <w:bCs/>
          <w:color w:val="000000"/>
          <w:kern w:val="3"/>
          <w:lang w:eastAsia="zh-CN" w:bidi="hi-IN"/>
        </w:rPr>
        <w:t>de gènere</w:t>
      </w:r>
      <w:r w:rsidRPr="00B86A04">
        <w:rPr>
          <w:rFonts w:ascii="Aptos" w:eastAsia="SimSun" w:hAnsi="Aptos" w:cs="Times New Roman"/>
          <w:color w:val="000000"/>
          <w:kern w:val="3"/>
          <w:lang w:eastAsia="zh-CN" w:bidi="hi-IN"/>
        </w:rPr>
        <w:t xml:space="preserve"> en:</w:t>
      </w:r>
    </w:p>
    <w:p w14:paraId="32E1AAA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estatal en: </w:t>
      </w:r>
    </w:p>
    <w:p w14:paraId="165C524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Ministeri de la Presidència, Relacions amb les Corts i Igualtat Institut de la Dona i per a la Igualtat d'Oportunitats.</w:t>
      </w:r>
    </w:p>
    <w:p w14:paraId="6ECC916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6" w:history="1">
        <w:r w:rsidRPr="00B86A04">
          <w:rPr>
            <w:rFonts w:ascii="Aptos" w:eastAsia="SimSun" w:hAnsi="Aptos" w:cs="Times New Roman"/>
            <w:color w:val="000000"/>
            <w:kern w:val="3"/>
            <w:u w:val="single"/>
            <w:lang w:eastAsia="zh-CN" w:bidi="hi-IN"/>
          </w:rPr>
          <w:t>http://www.inmujer.gob.es/</w:t>
        </w:r>
      </w:hyperlink>
    </w:p>
    <w:p w14:paraId="38F31E0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61D46F2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autonòmic en: </w:t>
      </w:r>
    </w:p>
    <w:p w14:paraId="2DB8046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Departament d'Igualtat i Feminismes</w:t>
      </w:r>
    </w:p>
    <w:p w14:paraId="078CCA5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7" w:history="1">
        <w:r w:rsidRPr="00B86A04">
          <w:rPr>
            <w:rFonts w:ascii="Aptos" w:eastAsia="SimSun" w:hAnsi="Aptos" w:cs="Times New Roman"/>
            <w:color w:val="000000"/>
            <w:kern w:val="3"/>
            <w:u w:val="single"/>
            <w:lang w:eastAsia="zh-CN" w:bidi="hi-IN"/>
          </w:rPr>
          <w:t>https://igualtat.gencat.cat/ca/inici</w:t>
        </w:r>
      </w:hyperlink>
      <w:r w:rsidRPr="00B86A04">
        <w:rPr>
          <w:rFonts w:ascii="Aptos" w:eastAsia="SimSun" w:hAnsi="Aptos" w:cs="Times New Roman"/>
          <w:color w:val="000000"/>
          <w:kern w:val="3"/>
          <w:lang w:eastAsia="zh-CN" w:bidi="hi-IN"/>
        </w:rPr>
        <w:t xml:space="preserve"> </w:t>
      </w:r>
    </w:p>
    <w:p w14:paraId="3F3B41E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local en: </w:t>
      </w:r>
    </w:p>
    <w:p w14:paraId="5F5CDE2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Igualtat de gènere</w:t>
      </w:r>
    </w:p>
    <w:p w14:paraId="08C3CC8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8" w:history="1">
        <w:r w:rsidRPr="00B86A04">
          <w:rPr>
            <w:rFonts w:ascii="Aptos" w:eastAsia="SimSun" w:hAnsi="Aptos" w:cs="Times New Roman"/>
            <w:color w:val="000000"/>
            <w:kern w:val="3"/>
            <w:u w:val="single"/>
            <w:lang w:eastAsia="zh-CN" w:bidi="hi-IN"/>
          </w:rPr>
          <w:t>https://www.terrassa.cat/dona</w:t>
        </w:r>
      </w:hyperlink>
      <w:r w:rsidRPr="00B86A04">
        <w:rPr>
          <w:rFonts w:ascii="Aptos" w:eastAsia="SimSun" w:hAnsi="Aptos" w:cs="Times New Roman"/>
          <w:color w:val="000000"/>
          <w:kern w:val="3"/>
          <w:lang w:eastAsia="zh-CN" w:bidi="hi-IN"/>
        </w:rPr>
        <w:t xml:space="preserve"> </w:t>
      </w:r>
    </w:p>
    <w:p w14:paraId="5A89ED4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Podran així mateix obtenir informació general sobre les disposicions vigents en matèria </w:t>
      </w:r>
      <w:r w:rsidRPr="00B86A04">
        <w:rPr>
          <w:rFonts w:ascii="Aptos" w:eastAsia="SimSun" w:hAnsi="Aptos" w:cs="Times New Roman"/>
          <w:b/>
          <w:bCs/>
          <w:color w:val="000000"/>
          <w:kern w:val="3"/>
          <w:lang w:eastAsia="zh-CN" w:bidi="hi-IN"/>
        </w:rPr>
        <w:t>d'inserció sociolaboral</w:t>
      </w:r>
      <w:r w:rsidRPr="00B86A04">
        <w:rPr>
          <w:rFonts w:ascii="Aptos" w:eastAsia="SimSun" w:hAnsi="Aptos" w:cs="Times New Roman"/>
          <w:color w:val="000000"/>
          <w:kern w:val="3"/>
          <w:lang w:eastAsia="zh-CN" w:bidi="hi-IN"/>
        </w:rPr>
        <w:t xml:space="preserve"> de les persones amb discapacitat, i a l'obligació de contractar a un número o percentatge específic de persones amb discapacitat en: </w:t>
      </w:r>
    </w:p>
    <w:p w14:paraId="7861546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estatal en: </w:t>
      </w:r>
    </w:p>
    <w:p w14:paraId="48F0AEF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Ministeri de Sanitat, Consum i Benestar Social</w:t>
      </w:r>
    </w:p>
    <w:p w14:paraId="5474293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Direcció General de Polítiques de Suport a la Discapacitat. </w:t>
      </w:r>
    </w:p>
    <w:p w14:paraId="075D2E3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w:history="1">
        <w:r w:rsidRPr="00B86A04">
          <w:rPr>
            <w:rFonts w:ascii="Aptos" w:eastAsia="SimSun" w:hAnsi="Aptos" w:cs="Times New Roman"/>
            <w:color w:val="000000"/>
            <w:kern w:val="3"/>
            <w:u w:val="single"/>
            <w:lang w:eastAsia="zh-CN" w:bidi="hi-IN"/>
          </w:rPr>
          <w:t>http://www.mscbs.gob.es</w:t>
        </w:r>
      </w:hyperlink>
      <w:r w:rsidRPr="00B86A04">
        <w:rPr>
          <w:rFonts w:ascii="Aptos" w:eastAsia="SimSun" w:hAnsi="Aptos" w:cs="Times New Roman"/>
          <w:color w:val="000000"/>
          <w:kern w:val="3"/>
          <w:lang w:eastAsia="zh-CN" w:bidi="hi-IN"/>
        </w:rPr>
        <w:t xml:space="preserve"> </w:t>
      </w:r>
    </w:p>
    <w:p w14:paraId="1CC3DA8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Servei Públic d'Ocupació Estatal. </w:t>
      </w:r>
    </w:p>
    <w:p w14:paraId="20A2B33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19" w:history="1">
        <w:r w:rsidRPr="00B86A04">
          <w:rPr>
            <w:rFonts w:ascii="Aptos" w:eastAsia="SimSun" w:hAnsi="Aptos" w:cs="Times New Roman"/>
            <w:color w:val="000000"/>
            <w:kern w:val="3"/>
            <w:u w:val="single"/>
            <w:lang w:eastAsia="zh-CN" w:bidi="hi-IN"/>
          </w:rPr>
          <w:t>https://www.sepe.es/homesepe</w:t>
        </w:r>
      </w:hyperlink>
      <w:r w:rsidRPr="00B86A04">
        <w:rPr>
          <w:rFonts w:ascii="Aptos" w:eastAsia="SimSun" w:hAnsi="Aptos" w:cs="Times New Roman"/>
          <w:color w:val="000000"/>
          <w:kern w:val="3"/>
          <w:u w:val="single"/>
          <w:lang w:eastAsia="zh-CN" w:bidi="hi-IN"/>
        </w:rPr>
        <w:t xml:space="preserve"> </w:t>
      </w:r>
    </w:p>
    <w:p w14:paraId="1CC17CA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Oficines d'Ocupació:</w:t>
      </w:r>
    </w:p>
    <w:p w14:paraId="45D8C7D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20" w:history="1">
        <w:r w:rsidRPr="00B86A04">
          <w:rPr>
            <w:rFonts w:ascii="Aptos" w:eastAsia="SimSun" w:hAnsi="Aptos" w:cs="Times New Roman"/>
            <w:color w:val="000000"/>
            <w:kern w:val="3"/>
            <w:u w:val="single"/>
            <w:lang w:eastAsia="zh-CN" w:bidi="hi-IN"/>
          </w:rPr>
          <w:t>http://www.sepe.es/direccionesytelefonosweb/jsp/jsp_index.jsp?provincia=0</w:t>
        </w:r>
      </w:hyperlink>
      <w:r w:rsidRPr="00B86A04">
        <w:rPr>
          <w:rFonts w:ascii="Aptos" w:eastAsia="SimSun" w:hAnsi="Aptos" w:cs="Times New Roman"/>
          <w:color w:val="000000"/>
          <w:kern w:val="3"/>
          <w:u w:val="single"/>
          <w:lang w:eastAsia="zh-CN" w:bidi="hi-IN"/>
        </w:rPr>
        <w:t xml:space="preserve"> </w:t>
      </w:r>
    </w:p>
    <w:p w14:paraId="2876AE5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autonòmic en: </w:t>
      </w:r>
    </w:p>
    <w:p w14:paraId="6C0BEEE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21" w:tooltip="Departament de Drets Socials" w:history="1">
        <w:r w:rsidRPr="00B86A04">
          <w:rPr>
            <w:rFonts w:ascii="Aptos" w:eastAsia="SimSun" w:hAnsi="Aptos" w:cs="Times New Roman"/>
            <w:color w:val="000000"/>
            <w:kern w:val="3"/>
            <w:lang w:eastAsia="zh-CN" w:bidi="hi-IN"/>
          </w:rPr>
          <w:t>Departament de Drets Socials</w:t>
        </w:r>
      </w:hyperlink>
    </w:p>
    <w:p w14:paraId="20D96BA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22" w:history="1">
        <w:r w:rsidRPr="00B86A04">
          <w:rPr>
            <w:rFonts w:ascii="Aptos" w:eastAsia="SimSun" w:hAnsi="Aptos" w:cs="Times New Roman"/>
            <w:color w:val="000000"/>
            <w:kern w:val="3"/>
            <w:u w:val="single"/>
            <w:lang w:eastAsia="zh-CN" w:bidi="hi-IN"/>
          </w:rPr>
          <w:t>https://dretssocials.gencat.cat/ca/inici</w:t>
        </w:r>
      </w:hyperlink>
    </w:p>
    <w:p w14:paraId="500323F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A nivell local en: </w:t>
      </w:r>
    </w:p>
    <w:p w14:paraId="23873C6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Serveis socials</w:t>
      </w:r>
    </w:p>
    <w:p w14:paraId="16242EE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hyperlink r:id="rId23" w:history="1">
        <w:r w:rsidRPr="00B86A04">
          <w:rPr>
            <w:rFonts w:ascii="Aptos" w:eastAsia="SimSun" w:hAnsi="Aptos" w:cs="Times New Roman"/>
            <w:color w:val="000000"/>
            <w:kern w:val="3"/>
            <w:u w:val="single"/>
            <w:lang w:eastAsia="zh-CN" w:bidi="hi-IN"/>
          </w:rPr>
          <w:t>https://www.terrassa.cat/serveis-socials</w:t>
        </w:r>
      </w:hyperlink>
      <w:r w:rsidRPr="00B86A04">
        <w:rPr>
          <w:rFonts w:ascii="Aptos" w:eastAsia="SimSun" w:hAnsi="Aptos" w:cs="Times New Roman"/>
          <w:color w:val="000000"/>
          <w:kern w:val="3"/>
          <w:lang w:eastAsia="zh-CN" w:bidi="hi-IN"/>
        </w:rPr>
        <w:t xml:space="preserve"> </w:t>
      </w:r>
    </w:p>
    <w:p w14:paraId="0529243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En el </w:t>
      </w:r>
      <w:r w:rsidRPr="00B86A04">
        <w:rPr>
          <w:rFonts w:ascii="Aptos" w:eastAsia="SimSun" w:hAnsi="Aptos" w:cs="Times New Roman"/>
          <w:b/>
          <w:bCs/>
          <w:color w:val="000000"/>
          <w:kern w:val="3"/>
          <w:lang w:eastAsia="zh-CN" w:bidi="hi-IN"/>
        </w:rPr>
        <w:t>model d'oferta de criteris valorables en xifres o percentatges</w:t>
      </w:r>
      <w:r w:rsidRPr="00B86A04">
        <w:rPr>
          <w:rFonts w:ascii="Aptos" w:eastAsia="SimSun" w:hAnsi="Aptos" w:cs="Times New Roman"/>
          <w:color w:val="000000"/>
          <w:kern w:val="3"/>
          <w:lang w:eastAsia="zh-CN" w:bidi="hi-IN"/>
        </w:rPr>
        <w:t xml:space="preserve"> que figura com a Annex </w:t>
      </w:r>
      <w:r w:rsidRPr="00B86A04">
        <w:rPr>
          <w:rFonts w:ascii="Aptos" w:eastAsia="SimSun" w:hAnsi="Aptos" w:cs="Times New Roman"/>
          <w:b/>
          <w:bCs/>
          <w:color w:val="000000"/>
          <w:kern w:val="3"/>
          <w:lang w:eastAsia="zh-CN" w:bidi="hi-IN"/>
        </w:rPr>
        <w:t>II</w:t>
      </w:r>
      <w:r w:rsidRPr="00B86A04">
        <w:rPr>
          <w:rFonts w:ascii="Aptos" w:eastAsia="SimSun" w:hAnsi="Aptos" w:cs="Times New Roman"/>
          <w:color w:val="000000"/>
          <w:kern w:val="3"/>
          <w:lang w:eastAsia="zh-CN" w:bidi="hi-IN"/>
        </w:rPr>
        <w:t xml:space="preserve"> al present plec es farà manifestació expressa relativa al fet que s'ha tingut en compte pel licitador en les seves ofertes tals obligacions.. </w:t>
      </w:r>
    </w:p>
    <w:p w14:paraId="165E73C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408D2696"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color w:val="000000"/>
          <w:kern w:val="3"/>
          <w:sz w:val="25"/>
          <w:szCs w:val="25"/>
          <w:lang w:eastAsia="zh-CN" w:bidi="hi-IN"/>
        </w:rPr>
      </w:pPr>
      <w:bookmarkStart w:id="6" w:name="_Toc223005817"/>
      <w:bookmarkStart w:id="7" w:name="_Toc223012070"/>
      <w:bookmarkStart w:id="8" w:name="_Toc223092156"/>
      <w:r w:rsidRPr="00B86A04">
        <w:rPr>
          <w:rFonts w:ascii="Aptos" w:eastAsia="Times New Roman" w:hAnsi="Aptos" w:cs="Segoe UI"/>
          <w:color w:val="000000"/>
          <w:kern w:val="3"/>
          <w:sz w:val="25"/>
          <w:szCs w:val="25"/>
          <w:lang w:eastAsia="zh-CN" w:bidi="hi-IN"/>
        </w:rPr>
        <w:lastRenderedPageBreak/>
        <w:t>ANNEX IV. INFORMACIÓ SOBRE PROTECCIÓ DE DADES.</w:t>
      </w:r>
      <w:bookmarkEnd w:id="6"/>
      <w:bookmarkEnd w:id="7"/>
      <w:bookmarkEnd w:id="8"/>
    </w:p>
    <w:p w14:paraId="020E1B4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No aplica. </w:t>
      </w:r>
    </w:p>
    <w:p w14:paraId="7239B4B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2AD660E5"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color w:val="000000"/>
          <w:kern w:val="3"/>
          <w:sz w:val="25"/>
          <w:szCs w:val="25"/>
          <w:lang w:eastAsia="zh-CN" w:bidi="hi-IN"/>
        </w:rPr>
      </w:pPr>
      <w:bookmarkStart w:id="9" w:name="_Toc223005818"/>
      <w:bookmarkStart w:id="10" w:name="_Toc223012071"/>
      <w:bookmarkStart w:id="11" w:name="_Toc223092157"/>
      <w:r w:rsidRPr="00B86A04">
        <w:rPr>
          <w:rFonts w:ascii="Aptos" w:eastAsia="Times New Roman" w:hAnsi="Aptos" w:cs="Segoe UI"/>
          <w:color w:val="000000"/>
          <w:kern w:val="3"/>
          <w:sz w:val="25"/>
          <w:szCs w:val="25"/>
          <w:lang w:eastAsia="zh-CN" w:bidi="hi-IN"/>
        </w:rPr>
        <w:lastRenderedPageBreak/>
        <w:t>ANNEX V. MODEL DE GARANTIES EN ELS PROCEDIMENTS DE CONTRACTACIÓ.  MODEL D'AVAL.</w:t>
      </w:r>
      <w:bookmarkEnd w:id="9"/>
      <w:bookmarkEnd w:id="10"/>
      <w:bookmarkEnd w:id="11"/>
    </w:p>
    <w:p w14:paraId="7D4FF33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7F31ECB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AVALA</w:t>
      </w:r>
    </w:p>
    <w:p w14:paraId="395294E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3028125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t xml:space="preserve">L'entitat </w:t>
      </w:r>
      <w:proofErr w:type="spellStart"/>
      <w:r w:rsidRPr="00B86A04">
        <w:rPr>
          <w:rFonts w:ascii="Aptos" w:eastAsia="SimSun" w:hAnsi="Aptos" w:cs="Times New Roman"/>
          <w:color w:val="000000"/>
          <w:kern w:val="3"/>
          <w:lang w:eastAsia="zh-CN" w:bidi="hi-IN"/>
        </w:rPr>
        <w:t>avalista</w:t>
      </w:r>
      <w:proofErr w:type="spellEnd"/>
      <w:r w:rsidRPr="00B86A04">
        <w:rPr>
          <w:rFonts w:ascii="Aptos" w:eastAsia="SimSun" w:hAnsi="Aptos" w:cs="Times New Roman"/>
          <w:color w:val="000000"/>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0C54E0C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t>Aquest aval tindrà validesa en tant que l'òrgan de contractació no autoritzi la seva cancel·lació, havent estat inscrit en el dia de la data en el Registre especial d'Avals amb el número...................</w:t>
      </w:r>
    </w:p>
    <w:p w14:paraId="2F3F590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t>……….……..………………………….…………….(lloc i data)</w:t>
      </w:r>
    </w:p>
    <w:p w14:paraId="2C483B1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t>…………………………………………(raó social de l'entitat)</w:t>
      </w:r>
    </w:p>
    <w:p w14:paraId="6A1096E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t>…………………..…………………… (signatura dels Apoderats)</w:t>
      </w:r>
    </w:p>
    <w:p w14:paraId="197943A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767171"/>
          <w:kern w:val="3"/>
          <w:lang w:eastAsia="zh-CN" w:bidi="hi-IN"/>
        </w:rPr>
      </w:pPr>
      <w:r w:rsidRPr="00B86A04">
        <w:rPr>
          <w:rFonts w:ascii="Aptos" w:eastAsia="SimSun" w:hAnsi="Aptos" w:cs="Times New Roman"/>
          <w:color w:val="000000"/>
          <w:kern w:val="3"/>
          <w:lang w:eastAsia="zh-CN" w:bidi="hi-IN"/>
        </w:rPr>
        <w:t xml:space="preserve">Pot consultar tota la informació detallada sobre Protecció de Dades en l'Annex </w:t>
      </w:r>
      <w:r w:rsidRPr="00B86A04">
        <w:rPr>
          <w:rFonts w:ascii="Aptos" w:eastAsia="SimSun" w:hAnsi="Aptos" w:cs="Times New Roman"/>
          <w:b/>
          <w:bCs/>
          <w:color w:val="000000"/>
          <w:kern w:val="3"/>
          <w:lang w:eastAsia="zh-CN" w:bidi="hi-IN"/>
        </w:rPr>
        <w:t xml:space="preserve"> relatiu</w:t>
      </w:r>
      <w:r w:rsidRPr="00B86A04">
        <w:rPr>
          <w:rFonts w:ascii="Aptos" w:eastAsia="SimSun" w:hAnsi="Aptos" w:cs="Times New Roman"/>
          <w:color w:val="000000"/>
          <w:kern w:val="3"/>
          <w:lang w:eastAsia="zh-CN" w:bidi="hi-IN"/>
        </w:rPr>
        <w:t xml:space="preserve"> “</w:t>
      </w:r>
      <w:r w:rsidRPr="00B86A04">
        <w:rPr>
          <w:rFonts w:ascii="Aptos" w:eastAsia="SimSun" w:hAnsi="Aptos" w:cs="Times New Roman"/>
          <w:b/>
          <w:bCs/>
          <w:color w:val="000000"/>
          <w:kern w:val="3"/>
          <w:lang w:eastAsia="zh-CN" w:bidi="hi-IN"/>
        </w:rPr>
        <w:t>Informació sobre protecció de dades</w:t>
      </w:r>
      <w:r w:rsidRPr="00B86A04">
        <w:rPr>
          <w:rFonts w:ascii="Aptos" w:eastAsia="SimSun" w:hAnsi="Aptos" w:cs="Times New Roman"/>
          <w:color w:val="000000"/>
          <w:kern w:val="3"/>
          <w:lang w:eastAsia="zh-CN" w:bidi="hi-IN"/>
        </w:rPr>
        <w:t>”.</w:t>
      </w:r>
    </w:p>
    <w:p w14:paraId="5C25388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1AF78617"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color w:val="000000"/>
          <w:kern w:val="3"/>
          <w:sz w:val="25"/>
          <w:szCs w:val="25"/>
          <w:lang w:eastAsia="zh-CN" w:bidi="hi-IN"/>
        </w:rPr>
      </w:pPr>
      <w:bookmarkStart w:id="12" w:name="_Toc223005819"/>
      <w:bookmarkStart w:id="13" w:name="_Toc223012072"/>
      <w:bookmarkStart w:id="14" w:name="_Toc223092158"/>
      <w:r w:rsidRPr="00B86A04">
        <w:rPr>
          <w:rFonts w:ascii="Aptos" w:eastAsia="Times New Roman" w:hAnsi="Aptos" w:cs="Segoe UI"/>
          <w:color w:val="000000"/>
          <w:kern w:val="3"/>
          <w:sz w:val="25"/>
          <w:szCs w:val="25"/>
          <w:lang w:eastAsia="zh-CN" w:bidi="hi-IN"/>
        </w:rPr>
        <w:lastRenderedPageBreak/>
        <w:t>ANNEX VI. MODEL DE GARANTIES EN ELS PROCEDIMENTS DE CONTRACTACIÓ. MODEL DE CERTIFICAT D'ASSEGURANÇA DE CAUCIÓ.</w:t>
      </w:r>
      <w:bookmarkEnd w:id="12"/>
      <w:bookmarkEnd w:id="13"/>
      <w:bookmarkEnd w:id="14"/>
    </w:p>
    <w:p w14:paraId="24DFE66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t>Certificat número…………………………………..</w:t>
      </w:r>
    </w:p>
    <w:p w14:paraId="3C9743F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1217B50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ASSEGURA</w:t>
      </w:r>
    </w:p>
    <w:p w14:paraId="3287790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123B961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L'assegurat declara sota la seva responsabilitat, que compleix els requisits exigits en l'article 57.1 del Reglament General de la Llei de Contractes de les Administracions Públiques.</w:t>
      </w:r>
    </w:p>
    <w:p w14:paraId="12FA4DF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278EEE5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L'assegurador no podrà oposar a l'assegurat les excepcions que puguin correspondre-li contra el prenedor de l'assegurança.</w:t>
      </w:r>
    </w:p>
    <w:p w14:paraId="315ACDC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L'assegurador assumeix el compromís d'indemnitzar a l'assegurat al primer requeriment de la   entitat contractant, en els termes establerts en la Llei 9/2017, de 8 de novembre, de Contractes del Sector Públic.</w:t>
      </w:r>
    </w:p>
    <w:p w14:paraId="0396533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3904519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t>En ……………………………., a ……… de ………………………………….. de ……….</w:t>
      </w:r>
    </w:p>
    <w:p w14:paraId="75BA95B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t>Signatura:</w:t>
      </w:r>
    </w:p>
    <w:p w14:paraId="120EB6D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r>
      <w:r w:rsidRPr="00B86A04">
        <w:rPr>
          <w:rFonts w:ascii="Aptos" w:eastAsia="SimSun" w:hAnsi="Aptos" w:cs="Times New Roman"/>
          <w:color w:val="000000"/>
          <w:kern w:val="3"/>
          <w:lang w:eastAsia="zh-CN" w:bidi="hi-IN"/>
        </w:rPr>
        <w:tab/>
        <w:t>Assegurador</w:t>
      </w:r>
    </w:p>
    <w:p w14:paraId="59885D3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5F6E144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INSTRUCCIONS PER A l'EMPLENAMENT DEL MODEL</w:t>
      </w:r>
    </w:p>
    <w:p w14:paraId="1D0BB75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(1)</w:t>
      </w:r>
      <w:r w:rsidRPr="00B86A04">
        <w:rPr>
          <w:rFonts w:ascii="Aptos" w:eastAsia="SimSun" w:hAnsi="Aptos" w:cs="Times New Roman"/>
          <w:color w:val="000000"/>
          <w:kern w:val="3"/>
          <w:lang w:eastAsia="zh-CN" w:bidi="hi-IN"/>
        </w:rPr>
        <w:tab/>
        <w:t>S'expressarà la raó social completa de l'entitat asseguradora.</w:t>
      </w:r>
    </w:p>
    <w:p w14:paraId="6585412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(2)</w:t>
      </w:r>
      <w:r w:rsidRPr="00B86A04">
        <w:rPr>
          <w:rFonts w:ascii="Aptos" w:eastAsia="SimSun" w:hAnsi="Aptos" w:cs="Times New Roman"/>
          <w:color w:val="000000"/>
          <w:kern w:val="3"/>
          <w:lang w:eastAsia="zh-CN" w:bidi="hi-IN"/>
        </w:rPr>
        <w:tab/>
        <w:t>Nom i cognoms de l'Apoderat o Apoderats.</w:t>
      </w:r>
    </w:p>
    <w:p w14:paraId="44211FA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(3)</w:t>
      </w:r>
      <w:r w:rsidRPr="00B86A04">
        <w:rPr>
          <w:rFonts w:ascii="Aptos" w:eastAsia="SimSun" w:hAnsi="Aptos" w:cs="Times New Roman"/>
          <w:color w:val="000000"/>
          <w:kern w:val="3"/>
          <w:lang w:eastAsia="zh-CN" w:bidi="hi-IN"/>
        </w:rPr>
        <w:tab/>
        <w:t>Nom de la persona assegurada.</w:t>
      </w:r>
    </w:p>
    <w:p w14:paraId="45C8232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(4)</w:t>
      </w:r>
      <w:r w:rsidRPr="00B86A04">
        <w:rPr>
          <w:rFonts w:ascii="Aptos" w:eastAsia="SimSun" w:hAnsi="Aptos" w:cs="Times New Roman"/>
          <w:color w:val="000000"/>
          <w:kern w:val="3"/>
          <w:lang w:eastAsia="zh-CN" w:bidi="hi-IN"/>
        </w:rPr>
        <w:tab/>
        <w:t>L'entitat contractant.</w:t>
      </w:r>
    </w:p>
    <w:p w14:paraId="29F8A48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(5)</w:t>
      </w:r>
      <w:r w:rsidRPr="00B86A04">
        <w:rPr>
          <w:rFonts w:ascii="Aptos" w:eastAsia="SimSun" w:hAnsi="Aptos" w:cs="Times New Roman"/>
          <w:color w:val="000000"/>
          <w:kern w:val="3"/>
          <w:lang w:eastAsia="zh-CN" w:bidi="hi-IN"/>
        </w:rPr>
        <w:tab/>
        <w:t>Import en lletra pel qual es constitueix l'assegurança.</w:t>
      </w:r>
    </w:p>
    <w:p w14:paraId="42CD567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lastRenderedPageBreak/>
        <w:t>(6)</w:t>
      </w:r>
      <w:r w:rsidRPr="00B86A04">
        <w:rPr>
          <w:rFonts w:ascii="Aptos" w:eastAsia="SimSun" w:hAnsi="Aptos" w:cs="Times New Roman"/>
          <w:color w:val="000000"/>
          <w:kern w:val="3"/>
          <w:lang w:eastAsia="zh-CN" w:bidi="hi-IN"/>
        </w:rPr>
        <w:tab/>
        <w:t>Identificar individualment de manera suficient (naturalesa, classe, etc.) el contracte en virtut del qual es presta la caució.</w:t>
      </w:r>
    </w:p>
    <w:p w14:paraId="5A7BEC2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(7)</w:t>
      </w:r>
      <w:r w:rsidRPr="00B86A04">
        <w:rPr>
          <w:rFonts w:ascii="Aptos" w:eastAsia="SimSun" w:hAnsi="Aptos" w:cs="Times New Roman"/>
          <w:color w:val="000000"/>
          <w:kern w:val="3"/>
          <w:lang w:eastAsia="zh-CN" w:bidi="hi-IN"/>
        </w:rPr>
        <w:tab/>
        <w:t>Expressar la modalitat de garantia de què es tracta provisional, definitiva, etc.</w:t>
      </w:r>
    </w:p>
    <w:p w14:paraId="5F1E64F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Pot consultar tota la informació detallada sobre Protecció de Dades en l'Annex </w:t>
      </w:r>
      <w:r w:rsidRPr="00B86A04">
        <w:rPr>
          <w:rFonts w:ascii="Aptos" w:eastAsia="SimSun" w:hAnsi="Aptos" w:cs="Times New Roman"/>
          <w:b/>
          <w:bCs/>
          <w:color w:val="000000"/>
          <w:kern w:val="3"/>
          <w:lang w:eastAsia="zh-CN" w:bidi="hi-IN"/>
        </w:rPr>
        <w:t xml:space="preserve"> relatiu</w:t>
      </w:r>
      <w:r w:rsidRPr="00B86A04">
        <w:rPr>
          <w:rFonts w:ascii="Aptos" w:eastAsia="SimSun" w:hAnsi="Aptos" w:cs="Times New Roman"/>
          <w:color w:val="000000"/>
          <w:kern w:val="3"/>
          <w:lang w:eastAsia="zh-CN" w:bidi="hi-IN"/>
        </w:rPr>
        <w:t xml:space="preserve"> “</w:t>
      </w:r>
      <w:r w:rsidRPr="00B86A04">
        <w:rPr>
          <w:rFonts w:ascii="Aptos" w:eastAsia="SimSun" w:hAnsi="Aptos" w:cs="Times New Roman"/>
          <w:b/>
          <w:bCs/>
          <w:color w:val="000000"/>
          <w:kern w:val="3"/>
          <w:lang w:eastAsia="zh-CN" w:bidi="hi-IN"/>
        </w:rPr>
        <w:t>Informació sobre protecció de dades</w:t>
      </w:r>
      <w:r w:rsidRPr="00B86A04">
        <w:rPr>
          <w:rFonts w:ascii="Aptos" w:eastAsia="SimSun" w:hAnsi="Aptos" w:cs="Times New Roman"/>
          <w:color w:val="000000"/>
          <w:kern w:val="3"/>
          <w:lang w:eastAsia="zh-CN" w:bidi="hi-IN"/>
        </w:rPr>
        <w:t>”.</w:t>
      </w:r>
    </w:p>
    <w:p w14:paraId="2C14FDD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3C5A5F2B"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color w:val="000000"/>
          <w:kern w:val="3"/>
          <w:sz w:val="25"/>
          <w:szCs w:val="25"/>
          <w:lang w:eastAsia="zh-CN" w:bidi="hi-IN"/>
        </w:rPr>
      </w:pPr>
      <w:bookmarkStart w:id="15" w:name="_Toc223005820"/>
      <w:bookmarkStart w:id="16" w:name="_Toc223012073"/>
      <w:bookmarkStart w:id="17" w:name="_Toc223092159"/>
      <w:r w:rsidRPr="00B86A04">
        <w:rPr>
          <w:rFonts w:ascii="Aptos" w:eastAsia="Times New Roman" w:hAnsi="Aptos" w:cs="Segoe UI"/>
          <w:color w:val="000000"/>
          <w:kern w:val="3"/>
          <w:sz w:val="25"/>
          <w:szCs w:val="25"/>
          <w:lang w:eastAsia="zh-CN" w:bidi="hi-IN"/>
        </w:rPr>
        <w:lastRenderedPageBreak/>
        <w:t>ANNEX VII. MODEL DE COMPROMÍS PER A LA INTEGRACIÓ DE LA SOLVÈNCIA AMB MITJANS EXTERNS.</w:t>
      </w:r>
      <w:bookmarkEnd w:id="15"/>
      <w:bookmarkEnd w:id="16"/>
      <w:bookmarkEnd w:id="17"/>
    </w:p>
    <w:p w14:paraId="7201D47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bookmarkStart w:id="18" w:name="_Hlk61693482"/>
      <w:r w:rsidRPr="00B86A04">
        <w:rPr>
          <w:rFonts w:ascii="Aptos" w:eastAsia="SimSun" w:hAnsi="Aptos" w:cs="Times New Roman"/>
          <w:color w:val="000000"/>
          <w:kern w:val="3"/>
          <w:lang w:eastAsia="zh-CN" w:bidi="hi-IN"/>
        </w:rPr>
        <w:t>D./</w:t>
      </w:r>
      <w:proofErr w:type="spellStart"/>
      <w:r w:rsidRPr="00B86A04">
        <w:rPr>
          <w:rFonts w:ascii="Aptos" w:eastAsia="SimSun" w:hAnsi="Aptos" w:cs="Times New Roman"/>
          <w:color w:val="000000"/>
          <w:kern w:val="3"/>
          <w:lang w:eastAsia="zh-CN" w:bidi="hi-IN"/>
        </w:rPr>
        <w:t>Dña</w:t>
      </w:r>
      <w:proofErr w:type="spellEnd"/>
      <w:r w:rsidRPr="00B86A04">
        <w:rPr>
          <w:rFonts w:ascii="Aptos" w:eastAsia="SimSun" w:hAnsi="Aptos" w:cs="Times New Roman"/>
          <w:color w:val="000000"/>
          <w:kern w:val="3"/>
          <w:lang w:eastAsia="zh-CN" w:bidi="hi-IN"/>
        </w:rPr>
        <w:t xml:space="preserve"> ………………………………………………..……………….., amb DNI número.........................en nom i representació de l'entitat ……………………………………………………..………………………………….., amb N.I.F. ……………………………………………….……………… a fi de participar en la contractació denominada……………........................................................................................................ convocada per</w:t>
      </w:r>
      <w:r w:rsidRPr="00B86A04">
        <w:rPr>
          <w:rFonts w:ascii="Aptos" w:eastAsia="SimSun" w:hAnsi="Aptos" w:cs="Times New Roman"/>
          <w:color w:val="000000"/>
          <w:kern w:val="3"/>
          <w:vertAlign w:val="superscript"/>
          <w:lang w:eastAsia="zh-CN" w:bidi="hi-IN"/>
        </w:rPr>
        <w:t>2</w:t>
      </w:r>
      <w:r w:rsidRPr="00B86A04">
        <w:rPr>
          <w:rFonts w:ascii="Aptos" w:eastAsia="SimSun" w:hAnsi="Aptos" w:cs="Times New Roman"/>
          <w:color w:val="000000"/>
          <w:kern w:val="3"/>
          <w:lang w:eastAsia="zh-CN" w:bidi="hi-IN"/>
        </w:rPr>
        <w:t>.........................................................................................,:</w:t>
      </w:r>
    </w:p>
    <w:p w14:paraId="4B404C3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I </w:t>
      </w:r>
    </w:p>
    <w:p w14:paraId="7CB7DCE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w:t>
      </w:r>
      <w:proofErr w:type="spellStart"/>
      <w:r w:rsidRPr="00B86A04">
        <w:rPr>
          <w:rFonts w:ascii="Aptos" w:eastAsia="SimSun" w:hAnsi="Aptos" w:cs="Times New Roman"/>
          <w:color w:val="000000"/>
          <w:kern w:val="3"/>
          <w:lang w:eastAsia="zh-CN" w:bidi="hi-IN"/>
        </w:rPr>
        <w:t>Dña</w:t>
      </w:r>
      <w:proofErr w:type="spellEnd"/>
      <w:r w:rsidRPr="00B86A04">
        <w:rPr>
          <w:rFonts w:ascii="Aptos" w:eastAsia="SimSun" w:hAnsi="Aptos" w:cs="Times New Roman"/>
          <w:color w:val="000000"/>
          <w:kern w:val="3"/>
          <w:lang w:eastAsia="zh-CN" w:bidi="hi-IN"/>
        </w:rPr>
        <w:t xml:space="preserve"> …………………………………………………….., amb DNI número.........................en nom i representació de l'entitat ……………………………………………….., amb N.I.F. ……………… </w:t>
      </w:r>
    </w:p>
    <w:p w14:paraId="34A343D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Es comprometen, de conformitat amb el que es disposa en l'article 75 de la Llei 9/2017, de 8 de novembre, de Contractes del Sector Públic, a:</w:t>
      </w:r>
    </w:p>
    <w:p w14:paraId="766F787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i/>
          <w:color w:val="000000"/>
          <w:kern w:val="3"/>
          <w:lang w:eastAsia="zh-CN" w:bidi="hi-IN"/>
        </w:rPr>
      </w:pPr>
      <w:r w:rsidRPr="00B86A04">
        <w:rPr>
          <w:rFonts w:ascii="Aptos" w:eastAsia="SimSun" w:hAnsi="Aptos" w:cs="Times New Roman"/>
          <w:color w:val="000000"/>
          <w:kern w:val="3"/>
          <w:lang w:eastAsia="zh-CN" w:bidi="hi-IN"/>
        </w:rPr>
        <w:t>- Que la solvència o mitjans que posa a disposició l'entitat ……………………………………............ a favor de l'entitat …………………………………………………….......... són els següents</w:t>
      </w:r>
      <w:r w:rsidRPr="00B86A04">
        <w:rPr>
          <w:rFonts w:ascii="Aptos" w:eastAsia="SimSun" w:hAnsi="Aptos" w:cs="Times New Roman"/>
          <w:color w:val="000000"/>
          <w:kern w:val="3"/>
          <w:vertAlign w:val="superscript"/>
          <w:lang w:eastAsia="zh-CN" w:bidi="hi-IN"/>
        </w:rPr>
        <w:t>3</w:t>
      </w:r>
      <w:r w:rsidRPr="00B86A04">
        <w:rPr>
          <w:rFonts w:ascii="Aptos" w:eastAsia="SimSun" w:hAnsi="Aptos" w:cs="Times New Roman"/>
          <w:color w:val="000000"/>
          <w:kern w:val="3"/>
          <w:lang w:eastAsia="zh-CN" w:bidi="hi-IN"/>
        </w:rPr>
        <w:t xml:space="preserve">: </w:t>
      </w:r>
    </w:p>
    <w:p w14:paraId="2D6E08E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w:t>
      </w:r>
    </w:p>
    <w:p w14:paraId="7158A0C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w:t>
      </w:r>
    </w:p>
    <w:p w14:paraId="701D76E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-Que durant tota l'execució del contracte disposaran efectivament de la solvència o mitjans que es descriuen en aquest compromís.</w:t>
      </w:r>
    </w:p>
    <w:p w14:paraId="3566FF7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Que la disposició efectiva de la solvència o mitjans descrits no està sotmesa a condició o cap limitació.</w:t>
      </w:r>
    </w:p>
    <w:p w14:paraId="4B625A3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Que les entitats assumeixen la responsabilitat conjunta amb caràcter solidari de l'execució del contracte.]</w:t>
      </w:r>
    </w:p>
    <w:p w14:paraId="172B7A0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79F4F8B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Data </w:t>
      </w:r>
    </w:p>
    <w:p w14:paraId="45F5873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Signatura del licitador.</w:t>
      </w:r>
    </w:p>
    <w:p w14:paraId="775094C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Signatura de l'altra entitat. </w:t>
      </w:r>
    </w:p>
    <w:p w14:paraId="6967992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DIRIGIT A l'ÒRGAN DE CONTRACTACIÓ CORRESPONENT</w:t>
      </w:r>
    </w:p>
    <w:p w14:paraId="466BAD3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2BE0B90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1 Si es recorre a la solvència o mitjans de diverses entitats s'haurà d'emplenar una declaració conforme al model, per cadascuna de les entitats que posa a la disposició del licitador la seva solvència o mitjans.</w:t>
      </w:r>
    </w:p>
    <w:p w14:paraId="6725FA4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2 Indiqui's òrgan, unitat o ens que tramita l'expedient de contractació.</w:t>
      </w:r>
    </w:p>
    <w:p w14:paraId="3700833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3 S'haurà d'indicar la solvència o mitjans concrets. </w:t>
      </w:r>
      <w:bookmarkEnd w:id="18"/>
    </w:p>
    <w:p w14:paraId="29B698A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5D0AA63D"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color w:val="000000"/>
          <w:kern w:val="3"/>
          <w:sz w:val="25"/>
          <w:szCs w:val="25"/>
          <w:lang w:eastAsia="zh-CN" w:bidi="hi-IN"/>
        </w:rPr>
      </w:pPr>
      <w:bookmarkStart w:id="19" w:name="_Toc223005821"/>
      <w:bookmarkStart w:id="20" w:name="_Toc223012074"/>
      <w:bookmarkStart w:id="21" w:name="_Toc223092160"/>
      <w:r w:rsidRPr="00B86A04">
        <w:rPr>
          <w:rFonts w:ascii="Aptos" w:eastAsia="Times New Roman" w:hAnsi="Aptos" w:cs="Segoe UI"/>
          <w:b/>
          <w:bCs/>
          <w:color w:val="000000"/>
          <w:kern w:val="3"/>
          <w:sz w:val="25"/>
          <w:szCs w:val="25"/>
          <w:lang w:eastAsia="zh-CN" w:bidi="hi-IN"/>
        </w:rPr>
        <w:lastRenderedPageBreak/>
        <w:t>ANNEX VIII. MODEL DE DECLARACIO RESPONSABLE RELATIVA AL COMPLIMENT D'OBLIGACIONS  CONTRACTUALS</w:t>
      </w:r>
      <w:r w:rsidRPr="00B86A04">
        <w:rPr>
          <w:rFonts w:ascii="Aptos" w:eastAsia="Times New Roman" w:hAnsi="Aptos" w:cs="Segoe UI"/>
          <w:color w:val="000000"/>
          <w:kern w:val="3"/>
          <w:sz w:val="25"/>
          <w:szCs w:val="25"/>
          <w:lang w:eastAsia="zh-CN" w:bidi="hi-IN"/>
        </w:rPr>
        <w:t>.</w:t>
      </w:r>
      <w:bookmarkEnd w:id="19"/>
      <w:bookmarkEnd w:id="20"/>
      <w:bookmarkEnd w:id="21"/>
    </w:p>
    <w:p w14:paraId="7C986A1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w:t>
      </w:r>
      <w:proofErr w:type="spellStart"/>
      <w:r w:rsidRPr="00B86A04">
        <w:rPr>
          <w:rFonts w:ascii="Aptos" w:eastAsia="SimSun" w:hAnsi="Aptos" w:cs="Times New Roman"/>
          <w:color w:val="000000"/>
          <w:kern w:val="3"/>
          <w:lang w:eastAsia="zh-CN" w:bidi="hi-IN"/>
        </w:rPr>
        <w:t>Dña</w:t>
      </w:r>
      <w:proofErr w:type="spellEnd"/>
      <w:r w:rsidRPr="00B86A04">
        <w:rPr>
          <w:rFonts w:ascii="Aptos" w:eastAsia="SimSun" w:hAnsi="Aptos" w:cs="Times New Roman"/>
          <w:color w:val="000000"/>
          <w:kern w:val="3"/>
          <w:lang w:eastAsia="zh-CN" w:bidi="hi-IN"/>
        </w:rPr>
        <w:t xml:space="preserve"> …………………………………………………………..……….., amb DNI número............................................ en nom i representació de la Societat ……………………………………………………………………..……….., amb N.I.F. …………………….……………………… a fi de participar en la contractació denominada ……………...................................................................................................................... convocada per .........................................................................................,:</w:t>
      </w:r>
    </w:p>
    <w:p w14:paraId="7E2BF9A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DECLARA sota la seva responsabilitat:</w:t>
      </w:r>
    </w:p>
    <w:p w14:paraId="781680E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1r Que l'empresa a la qual representa: (Marqui una de les caselles)</w:t>
      </w:r>
    </w:p>
    <w:p w14:paraId="125CA931"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És un Centre Especial d'Ocupació. </w:t>
      </w:r>
    </w:p>
    <w:p w14:paraId="07D36CFC"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Empra a menys de 50 treballadors </w:t>
      </w:r>
    </w:p>
    <w:p w14:paraId="5508AB27"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Empra a 50 o més treballadors i (Marqui la casella que correspongui) </w:t>
      </w:r>
    </w:p>
    <w:p w14:paraId="489AEC6E"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A6D1C10"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Compleix les mesures alternatives previstes en el Reial decret 364/2005, de 8 d'abril, pel qual es regula el compliment alternatiu amb caràcter excepcional de la quota de reserva a favor de treballadors amb discapacitat. </w:t>
      </w:r>
    </w:p>
    <w:p w14:paraId="46DA856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2n Que l'empresa a la qual representa compleix amb les disposicions vigents en matèria laboral i social. </w:t>
      </w:r>
    </w:p>
    <w:p w14:paraId="483D8AE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3r Que l'empresa a la qual representa: (Marqui una de les caselles)</w:t>
      </w:r>
    </w:p>
    <w:p w14:paraId="7C078840"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Compleix amb el que s'estableix en l'article 45 de la Llei orgànica 3/2007, de 22 de març, per a la igualtat efectiva de dones i homes, relatiu a l'elaboració i aplicació d'un pla d'igualtat. </w:t>
      </w:r>
    </w:p>
    <w:p w14:paraId="4802FD81"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En aplicació de l'apartat 5 de l'article 45 de la Llei orgànica 3/2007, de 22 de març, per a la igualtat efectiva de dones i homes, l'empresa no està obligada a l'elaboració i implantació del pla d'igualtat. </w:t>
      </w:r>
    </w:p>
    <w:p w14:paraId="35C41A4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4t Que l'empresa a la qual representa: (Marqui una de les caselles)</w:t>
      </w:r>
    </w:p>
    <w:p w14:paraId="3F2FE1AA"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No pertany a un grup d'empreses. </w:t>
      </w:r>
    </w:p>
    <w:p w14:paraId="2AF11D7C"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Sí pertany a un grup d'empreses, en el sentit de l'article 42.1 del Codi de Comerç. A l'efecte de l'article 149.3 LCSP, les empreses pertanyents al grup que es presenten a la licitació són les següents: (indicar).</w:t>
      </w:r>
    </w:p>
    <w:p w14:paraId="7F04F90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5t A més, declara sota la seva responsabilitat que: (Marqui una de les caselles)</w:t>
      </w:r>
    </w:p>
    <w:p w14:paraId="7CD1AF32"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b/>
          <w:bCs/>
          <w:color w:val="000000"/>
        </w:rPr>
        <w:t>No és una empresa</w:t>
      </w:r>
      <w:r w:rsidRPr="00B86A04">
        <w:rPr>
          <w:rFonts w:ascii="Aptos" w:eastAsia="Calibri" w:hAnsi="Aptos" w:cs="Calibri Light"/>
          <w:color w:val="000000"/>
        </w:rPr>
        <w:t>, en el sentit de l'article 1 de l'annex I del Reglament (UE) núm. 651/2014 de la Comissió, de 17 de juny de 2014.</w:t>
      </w:r>
    </w:p>
    <w:p w14:paraId="133AF98B"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w:t>
      </w:r>
      <w:r w:rsidRPr="00B86A04">
        <w:rPr>
          <w:rFonts w:ascii="Aptos" w:eastAsia="Calibri" w:hAnsi="Aptos" w:cs="Calibri Light"/>
          <w:color w:val="000000"/>
        </w:rPr>
        <w:lastRenderedPageBreak/>
        <w:t xml:space="preserve">familiar, així com les societats de persones i les associacions que exerceixin una activitat econòmica de manera regular.”) </w:t>
      </w:r>
    </w:p>
    <w:p w14:paraId="5883FE05"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L'empresa a la qual represento té categoria de </w:t>
      </w:r>
      <w:r w:rsidRPr="00B86A04">
        <w:rPr>
          <w:rFonts w:ascii="Aptos" w:eastAsia="Calibri" w:hAnsi="Aptos" w:cs="Calibri Light"/>
          <w:b/>
          <w:bCs/>
          <w:color w:val="000000"/>
        </w:rPr>
        <w:t>PIME i es defineix microempresa</w:t>
      </w:r>
      <w:r w:rsidRPr="00B86A04">
        <w:rPr>
          <w:rFonts w:ascii="Aptos" w:eastAsia="Calibri" w:hAnsi="Aptos" w:cs="Calibri Light"/>
          <w:color w:val="000000"/>
        </w:rPr>
        <w:t>, en ocupar a menys de 10 persones i tenir un volum de negocis anual o balanç general anual que no supera els 2 milions EUR. (article 2.3. de l'annex I del Reglament (UE) núm. 651/2014 de la Comissió, de 17 de juny de 2014).</w:t>
      </w:r>
    </w:p>
    <w:p w14:paraId="5AB4EC51"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L'empresa a la qual represento té categoria de </w:t>
      </w:r>
      <w:r w:rsidRPr="00B86A04">
        <w:rPr>
          <w:rFonts w:ascii="Aptos" w:eastAsia="Calibri" w:hAnsi="Aptos" w:cs="Calibri Light"/>
          <w:b/>
          <w:bCs/>
          <w:color w:val="000000"/>
        </w:rPr>
        <w:t>PIME i es defineix petita empresa</w:t>
      </w:r>
      <w:r w:rsidRPr="00B86A04">
        <w:rPr>
          <w:rFonts w:ascii="Aptos" w:eastAsia="Calibri" w:hAnsi="Aptos" w:cs="Calibri Light"/>
          <w:color w:val="000000"/>
        </w:rPr>
        <w:t>, en ocupar a menys de 50 persones i tenir un volum de negocis anual o balanç general anual que no supera els 10 milions EUR. (article 2.2. de l'annex I del Reglament (UE) núm. 651/2014 de la Comissió, de 17 de juny de 2014).</w:t>
      </w:r>
    </w:p>
    <w:p w14:paraId="69DACBD8"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L'empresa a la qual represento té categoria de </w:t>
      </w:r>
      <w:r w:rsidRPr="00B86A04">
        <w:rPr>
          <w:rFonts w:ascii="Aptos" w:eastAsia="Calibri" w:hAnsi="Aptos" w:cs="Calibri Light"/>
          <w:b/>
          <w:bCs/>
          <w:color w:val="000000"/>
        </w:rPr>
        <w:t>PIME i es defineix mitjana empresa</w:t>
      </w:r>
      <w:r w:rsidRPr="00B86A04">
        <w:rPr>
          <w:rFonts w:ascii="Aptos" w:eastAsia="Calibri" w:hAnsi="Aptos" w:cs="Calibri Light"/>
          <w:color w:val="000000"/>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09CB174E" w14:textId="77777777" w:rsidR="00B86A04" w:rsidRPr="00B86A04" w:rsidRDefault="00B86A04" w:rsidP="00B86A04">
      <w:pPr>
        <w:spacing w:after="200" w:line="240" w:lineRule="auto"/>
        <w:jc w:val="both"/>
        <w:rPr>
          <w:rFonts w:ascii="Aptos" w:eastAsia="Calibri" w:hAnsi="Aptos" w:cs="Calibri Light"/>
          <w:color w:val="000000"/>
        </w:rPr>
      </w:pPr>
      <w:r w:rsidRPr="00B86A04">
        <w:rPr>
          <w:rFonts w:ascii="Aptos" w:eastAsia="Calibri" w:hAnsi="Aptos" w:cs="Calibri Light"/>
          <w:color w:val="000000"/>
        </w:rPr>
        <w:t xml:space="preserve">L'empresa a la qual a la qual represento </w:t>
      </w:r>
      <w:r w:rsidRPr="00B86A04">
        <w:rPr>
          <w:rFonts w:ascii="Aptos" w:eastAsia="Calibri" w:hAnsi="Aptos" w:cs="Calibri Light"/>
          <w:b/>
          <w:bCs/>
          <w:color w:val="000000"/>
        </w:rPr>
        <w:t>no té categoria de PIME</w:t>
      </w:r>
      <w:r w:rsidRPr="00B86A04">
        <w:rPr>
          <w:rFonts w:ascii="Aptos" w:eastAsia="Calibri" w:hAnsi="Aptos" w:cs="Calibri Light"/>
          <w:color w:val="000000"/>
        </w:rPr>
        <w:t xml:space="preserve">, en ocupar a 250 persones o més i tenir un volum de negocis anual que excedeix de 50 milions EUR o balanç general anual que excedeix de 43 milions EUR. </w:t>
      </w:r>
    </w:p>
    <w:p w14:paraId="4F49CC2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5D29AC3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22C08EB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Data i signatura de l'entitat.</w:t>
      </w:r>
    </w:p>
    <w:p w14:paraId="503039C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DIRIGIT A l'ÒRGAN DE CONTRACTACIÓ CORRESPONENT</w:t>
      </w:r>
    </w:p>
    <w:p w14:paraId="65248631" w14:textId="77777777" w:rsidR="00B86A04" w:rsidRPr="00B86A04" w:rsidRDefault="00B86A04" w:rsidP="00B86A04">
      <w:pPr>
        <w:widowControl w:val="0"/>
        <w:autoSpaceDN w:val="0"/>
        <w:spacing w:after="0" w:line="240" w:lineRule="auto"/>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453CE0EA"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olor w:val="000000"/>
          <w:kern w:val="3"/>
          <w:sz w:val="25"/>
          <w:szCs w:val="25"/>
          <w:lang w:eastAsia="zh-CN" w:bidi="hi-IN"/>
        </w:rPr>
      </w:pPr>
      <w:r w:rsidRPr="00B86A04">
        <w:rPr>
          <w:rFonts w:ascii="Aptos" w:eastAsia="Times New Roman" w:hAnsi="Aptos" w:cs="Segoe UI"/>
          <w:b/>
          <w:bCs/>
          <w:color w:val="000000"/>
          <w:kern w:val="3"/>
          <w:sz w:val="25"/>
          <w:szCs w:val="25"/>
          <w:lang w:eastAsia="zh-CN" w:bidi="hi-IN"/>
        </w:rPr>
        <w:lastRenderedPageBreak/>
        <w:t>ANNEX IX. DECLARACIÓ RESPONSABLE D’ADSCRIPCIÓ DE MITJANS (MODEL AMB ACREDITACIÓ PRÈVIA A L’ADJUDICACIÓ)</w:t>
      </w:r>
    </w:p>
    <w:p w14:paraId="4B8D460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D./Sra. .........................................................................................., amb DNI/NIE .........................., en nom propi / en representació de l’empresa ........................................................................................................, amb NIF .......................... i domicili social a ............................................................................................................................,</w:t>
      </w:r>
    </w:p>
    <w:p w14:paraId="05C540C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assabentat/da de l’anunci de licitació i de les condicions establertes en el Plec de Clàusules Administratives Particulars i en el projecte tècnic,</w:t>
      </w:r>
    </w:p>
    <w:p w14:paraId="7B530D3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DECLARA SOTA LA SEVA RESPONSABILITAT</w:t>
      </w:r>
    </w:p>
    <w:p w14:paraId="3C302CD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Primer. Compromís d’adscripció</w:t>
      </w:r>
    </w:p>
    <w:p w14:paraId="1F35E13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Que, en cas de resultar proposat/</w:t>
      </w:r>
      <w:proofErr w:type="spellStart"/>
      <w:r w:rsidRPr="00B86A04">
        <w:rPr>
          <w:rFonts w:ascii="Aptos" w:eastAsia="SimSun" w:hAnsi="Aptos" w:cs="Times New Roman"/>
          <w:color w:val="000000"/>
          <w:kern w:val="3"/>
          <w:lang w:eastAsia="zh-CN" w:bidi="hi-IN"/>
        </w:rPr>
        <w:t>ada</w:t>
      </w:r>
      <w:proofErr w:type="spellEnd"/>
      <w:r w:rsidRPr="00B86A04">
        <w:rPr>
          <w:rFonts w:ascii="Aptos" w:eastAsia="SimSun" w:hAnsi="Aptos" w:cs="Times New Roman"/>
          <w:color w:val="000000"/>
          <w:kern w:val="3"/>
          <w:lang w:eastAsia="zh-CN" w:bidi="hi-IN"/>
        </w:rPr>
        <w:t xml:space="preserve"> com a adjudicatari/ària del contracte, es compromet a adscriure efectivament a la seva execució els mitjans personals i materials exigits en els plecs, amb el caràcter d’</w:t>
      </w:r>
      <w:r w:rsidRPr="00B86A04">
        <w:rPr>
          <w:rFonts w:ascii="Aptos" w:eastAsia="SimSun" w:hAnsi="Aptos" w:cs="Times New Roman"/>
          <w:b/>
          <w:bCs/>
          <w:color w:val="000000"/>
          <w:kern w:val="3"/>
          <w:lang w:eastAsia="zh-CN" w:bidi="hi-IN"/>
        </w:rPr>
        <w:t>obligació essencial del contracte</w:t>
      </w:r>
      <w:r w:rsidRPr="00B86A04">
        <w:rPr>
          <w:rFonts w:ascii="Aptos" w:eastAsia="SimSun" w:hAnsi="Aptos" w:cs="Times New Roman"/>
          <w:color w:val="000000"/>
          <w:kern w:val="3"/>
          <w:lang w:eastAsia="zh-CN" w:bidi="hi-IN"/>
        </w:rPr>
        <w:t>.</w:t>
      </w:r>
    </w:p>
    <w:p w14:paraId="710EE1E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Segon. Mitjans personals mínims compromesos</w:t>
      </w:r>
    </w:p>
    <w:p w14:paraId="62FC9D8D"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L’empresa es compromet a disposar, com a mínim, dels següents perfils professionals:</w:t>
      </w:r>
    </w:p>
    <w:p w14:paraId="10350D35" w14:textId="77777777" w:rsidR="00B86A04" w:rsidRPr="00B86A04" w:rsidRDefault="00B86A04" w:rsidP="00B86A04">
      <w:pPr>
        <w:widowControl w:val="0"/>
        <w:numPr>
          <w:ilvl w:val="0"/>
          <w:numId w:val="2"/>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Responsable Tècnic/a de la instal·lació</w:t>
      </w:r>
      <w:r w:rsidRPr="00B86A04">
        <w:rPr>
          <w:rFonts w:ascii="Aptos" w:eastAsia="SimSun" w:hAnsi="Aptos" w:cs="Times New Roman"/>
          <w:color w:val="000000"/>
          <w:kern w:val="3"/>
          <w:lang w:eastAsia="zh-CN" w:bidi="hi-IN"/>
        </w:rPr>
        <w:t>, amb titulació d’Enginyeria Tècnica Industrial o equivalent, i experiència mínima de tres (3) anys en projectes d’instal·lacions elèctriques de potència.</w:t>
      </w:r>
    </w:p>
    <w:p w14:paraId="5E485BB4" w14:textId="77777777" w:rsidR="00B86A04" w:rsidRPr="00B86A04" w:rsidRDefault="00B86A04" w:rsidP="00B86A04">
      <w:pPr>
        <w:widowControl w:val="0"/>
        <w:numPr>
          <w:ilvl w:val="0"/>
          <w:numId w:val="2"/>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Equip instal·lador qualificat</w:t>
      </w:r>
      <w:r w:rsidRPr="00B86A04">
        <w:rPr>
          <w:rFonts w:ascii="Aptos" w:eastAsia="SimSun" w:hAnsi="Aptos" w:cs="Times New Roman"/>
          <w:color w:val="000000"/>
          <w:kern w:val="3"/>
          <w:lang w:eastAsia="zh-CN" w:bidi="hi-IN"/>
        </w:rPr>
        <w:t>, integrat per personal amb carnet d’instal·lador de baixa tensió (categoria especialista), amb experiència acreditada (5 anys) en instal·lacions electromecàniques i sistemes de comunicació i xarxes de terra.</w:t>
      </w:r>
    </w:p>
    <w:p w14:paraId="18F3041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Tercer. Mitjans materials mínims compromesos</w:t>
      </w:r>
    </w:p>
    <w:p w14:paraId="3DF108A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L’empresa es compromet a disposar dels mitjans tècnics necessaris per garantir la correcta execució del contracte, incloent com a mínim:</w:t>
      </w:r>
    </w:p>
    <w:p w14:paraId="62E5B2C7" w14:textId="77777777" w:rsidR="00B86A04" w:rsidRPr="00B86A04" w:rsidRDefault="00B86A04" w:rsidP="00B86A04">
      <w:pPr>
        <w:widowControl w:val="0"/>
        <w:numPr>
          <w:ilvl w:val="0"/>
          <w:numId w:val="1"/>
        </w:numPr>
        <w:suppressAutoHyphens/>
        <w:autoSpaceDN w:val="0"/>
        <w:spacing w:before="160" w:after="120" w:line="240" w:lineRule="auto"/>
        <w:ind w:right="-1"/>
        <w:jc w:val="both"/>
        <w:textAlignment w:val="baseline"/>
        <w:rPr>
          <w:rFonts w:ascii="Aptos" w:eastAsia="SimSun" w:hAnsi="Aptos" w:cs="Times New Roman"/>
          <w:color w:val="000000"/>
          <w:kern w:val="3"/>
          <w:lang w:eastAsia="ca-ES"/>
        </w:rPr>
      </w:pPr>
      <w:r w:rsidRPr="00B86A04">
        <w:rPr>
          <w:rFonts w:ascii="Aptos" w:eastAsia="SimSun" w:hAnsi="Aptos" w:cs="Times New Roman"/>
          <w:b/>
          <w:bCs/>
          <w:color w:val="000000"/>
          <w:kern w:val="3"/>
          <w:lang w:eastAsia="ca-ES"/>
        </w:rPr>
        <w:t>Equips de mesura i verificació:</w:t>
      </w:r>
      <w:r w:rsidRPr="00B86A04">
        <w:rPr>
          <w:rFonts w:ascii="Aptos" w:eastAsia="SimSun" w:hAnsi="Aptos" w:cs="Times New Roman"/>
          <w:color w:val="000000"/>
          <w:kern w:val="3"/>
          <w:lang w:eastAsia="ca-ES"/>
        </w:rPr>
        <w:t xml:space="preserve"> Tel·luròmetre per a la verificació de la resistivitat i la continuïtat de la xarxa de posada a terra, així com un analitzador de xarxes elèctriques degudament calibrats, juntament amb tots els instruments de mesura i comprovació necessaris per garantir el correcte subministrament, instal·lació, posada en servei i validació operativa del grup electrogen.</w:t>
      </w:r>
    </w:p>
    <w:p w14:paraId="21085A68" w14:textId="77777777" w:rsidR="00B86A04" w:rsidRPr="00B86A04" w:rsidRDefault="00B86A04" w:rsidP="00B86A04">
      <w:pPr>
        <w:widowControl w:val="0"/>
        <w:numPr>
          <w:ilvl w:val="0"/>
          <w:numId w:val="1"/>
        </w:numPr>
        <w:suppressAutoHyphens/>
        <w:autoSpaceDN w:val="0"/>
        <w:spacing w:before="160" w:after="120" w:line="240" w:lineRule="auto"/>
        <w:ind w:right="-1"/>
        <w:jc w:val="both"/>
        <w:textAlignment w:val="baseline"/>
        <w:rPr>
          <w:rFonts w:ascii="Aptos" w:eastAsia="SimSun" w:hAnsi="Aptos" w:cs="Times New Roman"/>
          <w:color w:val="000000"/>
          <w:kern w:val="3"/>
          <w:lang w:eastAsia="ca-ES"/>
        </w:rPr>
      </w:pPr>
      <w:r w:rsidRPr="00B86A04">
        <w:rPr>
          <w:rFonts w:ascii="Aptos" w:eastAsia="SimSun" w:hAnsi="Aptos" w:cs="Times New Roman"/>
          <w:b/>
          <w:bCs/>
          <w:color w:val="000000"/>
          <w:kern w:val="3"/>
          <w:lang w:eastAsia="ca-ES"/>
        </w:rPr>
        <w:t>Maquinària de transport i elevació:</w:t>
      </w:r>
      <w:r w:rsidRPr="00B86A04">
        <w:rPr>
          <w:rFonts w:ascii="Aptos" w:eastAsia="SimSun" w:hAnsi="Aptos" w:cs="Times New Roman"/>
          <w:color w:val="000000"/>
          <w:kern w:val="3"/>
          <w:lang w:eastAsia="ca-ES"/>
        </w:rPr>
        <w:t xml:space="preserve"> Adequada per al posicionament del grup electrogen en la seva ubicació definitiva sense danyar les estructures existents.</w:t>
      </w:r>
    </w:p>
    <w:p w14:paraId="588100A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Quart. Acreditació prèvia a l’adjudicació</w:t>
      </w:r>
    </w:p>
    <w:p w14:paraId="6802DB5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En cas de resultar proposat/</w:t>
      </w:r>
      <w:proofErr w:type="spellStart"/>
      <w:r w:rsidRPr="00B86A04">
        <w:rPr>
          <w:rFonts w:ascii="Aptos" w:eastAsia="SimSun" w:hAnsi="Aptos" w:cs="Times New Roman"/>
          <w:color w:val="000000"/>
          <w:kern w:val="3"/>
          <w:lang w:eastAsia="zh-CN" w:bidi="hi-IN"/>
        </w:rPr>
        <w:t>ada</w:t>
      </w:r>
      <w:proofErr w:type="spellEnd"/>
      <w:r w:rsidRPr="00B86A04">
        <w:rPr>
          <w:rFonts w:ascii="Aptos" w:eastAsia="SimSun" w:hAnsi="Aptos" w:cs="Times New Roman"/>
          <w:color w:val="000000"/>
          <w:kern w:val="3"/>
          <w:lang w:eastAsia="zh-CN" w:bidi="hi-IN"/>
        </w:rPr>
        <w:t xml:space="preserve"> com a adjudicatari/ària, l’empresa es compromet a aportar, dins el termini que estableixi el requeriment previ a l’adjudicació, la documentació acreditativa dels mitjans compromesos, incloent:</w:t>
      </w:r>
    </w:p>
    <w:p w14:paraId="50A555D2" w14:textId="77777777" w:rsidR="00B86A04" w:rsidRPr="00B86A04" w:rsidRDefault="00B86A04" w:rsidP="00B86A04">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Titulacions acadèmiques.</w:t>
      </w:r>
    </w:p>
    <w:p w14:paraId="71DA427C" w14:textId="77777777" w:rsidR="00B86A04" w:rsidRPr="00B86A04" w:rsidRDefault="00B86A04" w:rsidP="00B86A04">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Certificats d’experiència professional.</w:t>
      </w:r>
    </w:p>
    <w:p w14:paraId="5D359026" w14:textId="77777777" w:rsidR="00B86A04" w:rsidRPr="00B86A04" w:rsidRDefault="00B86A04" w:rsidP="00B86A04">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Carnets o habilitacions professionals vigents.</w:t>
      </w:r>
    </w:p>
    <w:p w14:paraId="6AE7DA71" w14:textId="77777777" w:rsidR="00B86A04" w:rsidRPr="00B86A04" w:rsidRDefault="00B86A04" w:rsidP="00B86A04">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Relació nominal del personal adscrit.</w:t>
      </w:r>
    </w:p>
    <w:p w14:paraId="5BB41CAE" w14:textId="77777777" w:rsidR="00B86A04" w:rsidRPr="00B86A04" w:rsidRDefault="00B86A04" w:rsidP="00B86A04">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Declaració de disponibilitat efectiva dels mitjans materials.</w:t>
      </w:r>
    </w:p>
    <w:p w14:paraId="27BD345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lastRenderedPageBreak/>
        <w:t>La manca d’aportació o la insuficiència de l’acreditació podrà determinar la no adjudicació del contracte, amb les conseqüències previstes a la normativa de contractació pública.</w:t>
      </w:r>
    </w:p>
    <w:p w14:paraId="208D2A5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Cinquè. Manteniment dels mitjans</w:t>
      </w:r>
    </w:p>
    <w:p w14:paraId="629D614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Els mitjans adscrits hauran de mantenir-se durant tota la vigència del contracte. Qualsevol substitució haurà de ser degudament justificada i requerirà autorització prèvia del responsable del contracte, garantint en tot cas una qualificació i experiència igual o superior.</w:t>
      </w:r>
    </w:p>
    <w:p w14:paraId="4AA9EAA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L’incompliment del compromís d’adscripció podrà donar lloc a la imposició de penalitats o, si escau, a la resolució del contracte, d’acord amb el que estableixen els plecs i la normativa aplicable.</w:t>
      </w:r>
    </w:p>
    <w:p w14:paraId="739C379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4B0ED3F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I perquè així consti, signo la present declaració responsable.</w:t>
      </w:r>
    </w:p>
    <w:p w14:paraId="12E742E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4CFDDE3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42430FC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21C1A57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Lloc i data: ____________________________________________</w:t>
      </w:r>
    </w:p>
    <w:p w14:paraId="1CF6252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Signatura: ____________________________________________</w:t>
      </w:r>
    </w:p>
    <w:p w14:paraId="29FBBE8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Nom i cognoms del/de la representant: ____________________________________________</w:t>
      </w:r>
    </w:p>
    <w:p w14:paraId="39C922D3" w14:textId="77777777" w:rsidR="00B86A04" w:rsidRPr="00B86A04" w:rsidRDefault="00B86A04" w:rsidP="00B86A04">
      <w:pPr>
        <w:widowControl w:val="0"/>
        <w:autoSpaceDN w:val="0"/>
        <w:spacing w:after="0" w:line="240" w:lineRule="auto"/>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7449D410" w14:textId="77777777" w:rsidR="00B86A04" w:rsidRPr="00B86A04" w:rsidRDefault="00B86A04" w:rsidP="00B86A04">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smallCaps/>
          <w:color w:val="000000"/>
          <w:kern w:val="3"/>
          <w:sz w:val="26"/>
          <w:szCs w:val="26"/>
          <w:lang w:eastAsia="zh-CN" w:bidi="hi-IN"/>
        </w:rPr>
      </w:pPr>
      <w:r w:rsidRPr="00B86A04">
        <w:rPr>
          <w:rFonts w:ascii="Aptos" w:eastAsia="SimSun" w:hAnsi="Aptos" w:cs="Arial"/>
          <w:b/>
          <w:bCs/>
          <w:smallCaps/>
          <w:color w:val="000000"/>
          <w:kern w:val="3"/>
          <w:sz w:val="26"/>
          <w:szCs w:val="26"/>
          <w:lang w:eastAsia="zh-CN" w:bidi="hi-IN"/>
        </w:rPr>
        <w:lastRenderedPageBreak/>
        <w:t>ANNEX X. DECLARACIÓ D’ABSÈNCIA DE CONFLICTE D’INTERÈS (DACI)</w:t>
      </w:r>
    </w:p>
    <w:p w14:paraId="4F595AB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A fi de garantir la imparcialitat en el present procediment de contractació l’entitat signant d’aquesta declaració, com a licitadora del procés de referència, declara responsablement:</w:t>
      </w:r>
    </w:p>
    <w:p w14:paraId="31FA879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u w:val="single"/>
          <w:lang w:eastAsia="zh-CN" w:bidi="hi-IN"/>
        </w:rPr>
        <w:t>PRIMER</w:t>
      </w:r>
      <w:r w:rsidRPr="00B86A04">
        <w:rPr>
          <w:rFonts w:ascii="Aptos" w:eastAsia="SimSun" w:hAnsi="Aptos" w:cs="Arial"/>
          <w:color w:val="000000"/>
          <w:kern w:val="3"/>
          <w:szCs w:val="20"/>
          <w:lang w:eastAsia="zh-CN" w:bidi="hi-IN"/>
        </w:rPr>
        <w:t>. Estar informat/da del següent:</w:t>
      </w:r>
    </w:p>
    <w:p w14:paraId="73303C30"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 xml:space="preserve">1. Que l'article 61.3 "Conflicte d'interessos", del Reglament (UE, </w:t>
      </w:r>
      <w:proofErr w:type="spellStart"/>
      <w:r w:rsidRPr="00B86A04">
        <w:rPr>
          <w:rFonts w:ascii="Aptos" w:eastAsia="SimSun" w:hAnsi="Aptos" w:cs="Arial"/>
          <w:color w:val="000000"/>
          <w:kern w:val="3"/>
          <w:szCs w:val="20"/>
          <w:lang w:eastAsia="zh-CN" w:bidi="hi-IN"/>
        </w:rPr>
        <w:t>Euratom</w:t>
      </w:r>
      <w:proofErr w:type="spellEnd"/>
      <w:r w:rsidRPr="00B86A04">
        <w:rPr>
          <w:rFonts w:ascii="Aptos" w:eastAsia="SimSun" w:hAnsi="Aptos" w:cs="Arial"/>
          <w:color w:val="000000"/>
          <w:kern w:val="3"/>
          <w:szCs w:val="20"/>
          <w:lang w:eastAsia="zh-CN" w:bidi="hi-IN"/>
        </w:rPr>
        <w:t>) 2018/1046 del Parlament Europeu i del Consell, de 18 de juliol (Reglament financer de la UE) estableix que «</w:t>
      </w:r>
      <w:r w:rsidRPr="00B86A04">
        <w:rPr>
          <w:rFonts w:ascii="Aptos" w:eastAsia="SimSun" w:hAnsi="Aptos" w:cs="Arial"/>
          <w:i/>
          <w:iCs/>
          <w:color w:val="000000"/>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B86A04">
        <w:rPr>
          <w:rFonts w:ascii="Aptos" w:eastAsia="SimSun" w:hAnsi="Aptos" w:cs="Arial"/>
          <w:color w:val="000000"/>
          <w:kern w:val="3"/>
          <w:szCs w:val="20"/>
          <w:lang w:eastAsia="zh-CN" w:bidi="hi-IN"/>
        </w:rPr>
        <w:t>».</w:t>
      </w:r>
    </w:p>
    <w:p w14:paraId="1C81EE3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3F9C28F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64DC710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77E92FEC"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47E05FC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05C736A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4687701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c) Tenir amistat íntima o enemistat manifesta amb alguna de les persones esmentades a l'apartat anterior.</w:t>
      </w:r>
    </w:p>
    <w:p w14:paraId="54E405A2"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 xml:space="preserve">d) Haver intervingut com a pèrit o com a testimoni en el procediment de què es tracti. </w:t>
      </w:r>
    </w:p>
    <w:p w14:paraId="4AB90B8A"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lang w:eastAsia="zh-CN" w:bidi="hi-IN"/>
        </w:rPr>
        <w:t>e)Tenir relació de servei amb persona natural o jurídica interessada directament en l’assumpte, o haver-li prestat en els dos últims anys serveis professionals de qualsevol tipus i en qualsevol circumstància o lloc».</w:t>
      </w:r>
    </w:p>
    <w:p w14:paraId="37FC985B"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u w:val="single"/>
          <w:lang w:eastAsia="zh-CN" w:bidi="hi-IN"/>
        </w:rPr>
        <w:t>SEGON</w:t>
      </w:r>
      <w:r w:rsidRPr="00B86A04">
        <w:rPr>
          <w:rFonts w:ascii="Aptos" w:eastAsia="SimSun" w:hAnsi="Aptos" w:cs="Arial"/>
          <w:color w:val="000000"/>
          <w:kern w:val="3"/>
          <w:szCs w:val="20"/>
          <w:lang w:eastAsia="zh-CN" w:bidi="hi-IN"/>
        </w:rPr>
        <w:t xml:space="preserve">. Que no es troba incurs en cap situació que es pugui qualificar de conflicte d'interessos de les indicades a l'article 61.3 del Reglament Financer de la UE i que no concorre a la seva persona o persones cap causa d'abstenció de l'article 23.2 de la Llei 40/2015, de 1 d’octubre, de </w:t>
      </w:r>
      <w:r w:rsidRPr="00B86A04">
        <w:rPr>
          <w:rFonts w:ascii="Aptos" w:eastAsia="SimSun" w:hAnsi="Aptos" w:cs="Arial"/>
          <w:color w:val="000000"/>
          <w:kern w:val="3"/>
          <w:szCs w:val="20"/>
          <w:lang w:eastAsia="zh-CN" w:bidi="hi-IN"/>
        </w:rPr>
        <w:lastRenderedPageBreak/>
        <w:t>Règim Jurídic del Sector Públic que pugui afectar el procediment de licitació/concessió.</w:t>
      </w:r>
    </w:p>
    <w:p w14:paraId="706DB21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u w:val="single"/>
          <w:lang w:eastAsia="zh-CN" w:bidi="hi-IN"/>
        </w:rPr>
        <w:t>TERCER</w:t>
      </w:r>
      <w:r w:rsidRPr="00B86A04">
        <w:rPr>
          <w:rFonts w:ascii="Aptos" w:eastAsia="SimSun" w:hAnsi="Aptos" w:cs="Arial"/>
          <w:color w:val="000000"/>
          <w:kern w:val="3"/>
          <w:szCs w:val="20"/>
          <w:lang w:eastAsia="zh-CN" w:bidi="hi-IN"/>
        </w:rPr>
        <w:t>. Que es compromet a posar en coneixement de l’òrgan de contractació sense dilació, qualsevol situació de conflicte d’interessos o causa d’abstenció que doni o pogués donar lloc al dit escenari.</w:t>
      </w:r>
    </w:p>
    <w:p w14:paraId="3B57520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u w:val="single"/>
          <w:lang w:eastAsia="zh-CN" w:bidi="hi-IN"/>
        </w:rPr>
        <w:t>QUART</w:t>
      </w:r>
      <w:r w:rsidRPr="00B86A04">
        <w:rPr>
          <w:rFonts w:ascii="Aptos" w:eastAsia="SimSun" w:hAnsi="Aptos" w:cs="Arial"/>
          <w:color w:val="000000"/>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1FF21595"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u w:val="single"/>
          <w:lang w:eastAsia="zh-CN" w:bidi="hi-IN"/>
        </w:rPr>
        <w:t>CINQUÈ</w:t>
      </w:r>
      <w:r w:rsidRPr="00B86A04">
        <w:rPr>
          <w:rFonts w:ascii="Aptos" w:eastAsia="SimSun" w:hAnsi="Aptos" w:cs="Arial"/>
          <w:color w:val="000000"/>
          <w:kern w:val="3"/>
          <w:szCs w:val="20"/>
          <w:lang w:eastAsia="zh-CN" w:bidi="hi-I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2532BC7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B86A04">
        <w:rPr>
          <w:rFonts w:ascii="Aptos" w:eastAsia="SimSun" w:hAnsi="Aptos" w:cs="Arial"/>
          <w:color w:val="000000"/>
          <w:kern w:val="3"/>
          <w:szCs w:val="20"/>
          <w:u w:val="single"/>
          <w:lang w:eastAsia="zh-CN" w:bidi="hi-IN"/>
        </w:rPr>
        <w:t>SISÈ</w:t>
      </w:r>
      <w:r w:rsidRPr="00B86A04">
        <w:rPr>
          <w:rFonts w:ascii="Aptos" w:eastAsia="SimSun" w:hAnsi="Aptos" w:cs="Arial"/>
          <w:color w:val="000000"/>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2674D1B6"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6A9DFA9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49A3A45C" w14:textId="77777777" w:rsidR="00B86A04" w:rsidRPr="00B86A04" w:rsidRDefault="00B86A04" w:rsidP="00B86A04">
      <w:pPr>
        <w:spacing w:before="120" w:after="120" w:line="240" w:lineRule="auto"/>
        <w:jc w:val="both"/>
        <w:textAlignment w:val="baseline"/>
        <w:rPr>
          <w:rFonts w:ascii="Segoe UI" w:eastAsia="Times New Roman" w:hAnsi="Segoe UI" w:cs="Segoe UI"/>
          <w:color w:val="000000"/>
          <w:sz w:val="18"/>
          <w:szCs w:val="18"/>
          <w:lang w:eastAsia="ca-ES"/>
        </w:rPr>
      </w:pPr>
      <w:r w:rsidRPr="00B86A04">
        <w:rPr>
          <w:rFonts w:ascii="Aptos" w:eastAsia="Times New Roman" w:hAnsi="Aptos" w:cs="Segoe UI"/>
          <w:color w:val="000000"/>
          <w:lang w:eastAsia="ca-ES"/>
        </w:rPr>
        <w:t>Data i signatura del licitador. </w:t>
      </w:r>
    </w:p>
    <w:p w14:paraId="25E54307" w14:textId="77777777" w:rsidR="00B86A04" w:rsidRPr="00B86A04" w:rsidRDefault="00B86A04" w:rsidP="00B86A04">
      <w:pPr>
        <w:widowControl w:val="0"/>
        <w:autoSpaceDN w:val="0"/>
        <w:spacing w:after="0" w:line="240" w:lineRule="auto"/>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br w:type="page"/>
      </w:r>
    </w:p>
    <w:p w14:paraId="674922B5" w14:textId="77777777" w:rsidR="00B86A04" w:rsidRPr="00B86A04" w:rsidRDefault="00B86A04" w:rsidP="00B86A04">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color w:val="000000"/>
          <w:kern w:val="3"/>
          <w:sz w:val="25"/>
          <w:szCs w:val="25"/>
          <w:lang w:eastAsia="zh-CN" w:bidi="hi-IN"/>
        </w:rPr>
      </w:pPr>
      <w:r w:rsidRPr="00B86A04">
        <w:rPr>
          <w:rFonts w:ascii="Aptos" w:eastAsia="Times New Roman" w:hAnsi="Aptos" w:cs="Segoe UI"/>
          <w:b/>
          <w:bCs/>
          <w:color w:val="000000"/>
          <w:kern w:val="3"/>
          <w:sz w:val="25"/>
          <w:szCs w:val="25"/>
          <w:lang w:eastAsia="zh-CN" w:bidi="hi-IN"/>
        </w:rPr>
        <w:lastRenderedPageBreak/>
        <w:t>ANNEX XI. DECLARACIÓ RESPONSABLE D'APTITUD PER A CONTRACTAR I ABSÈNCIA DE PROHIBICIONS</w:t>
      </w:r>
    </w:p>
    <w:p w14:paraId="7BC5584F"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Times New Roman" w:hAnsi="Aptos" w:cs="Segoe UI"/>
          <w:color w:val="000000"/>
          <w:kern w:val="3"/>
          <w:lang w:eastAsia="zh-CN" w:bidi="hi-IN"/>
        </w:rPr>
        <w:t xml:space="preserve">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w:t>
      </w:r>
      <w:r w:rsidRPr="00B86A04">
        <w:rPr>
          <w:rFonts w:ascii="Aptos" w:eastAsia="Times New Roman" w:hAnsi="Aptos" w:cs="Segoe UI"/>
          <w:b/>
          <w:bCs/>
          <w:color w:val="000000"/>
          <w:kern w:val="3"/>
          <w:lang w:eastAsia="zh-CN" w:bidi="hi-IN"/>
        </w:rPr>
        <w:t xml:space="preserve">declara </w:t>
      </w:r>
      <w:r w:rsidRPr="00B86A04">
        <w:rPr>
          <w:rFonts w:ascii="Aptos" w:eastAsia="SimSun" w:hAnsi="Aptos" w:cs="Times New Roman"/>
          <w:b/>
          <w:bCs/>
          <w:color w:val="000000"/>
          <w:kern w:val="3"/>
          <w:lang w:eastAsia="zh-CN" w:bidi="hi-IN"/>
        </w:rPr>
        <w:t>sota la seva responsabilitat:</w:t>
      </w:r>
    </w:p>
    <w:p w14:paraId="5CD9D7B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1. Aptitud i Solvència</w:t>
      </w:r>
    </w:p>
    <w:p w14:paraId="2C36766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Que l'empresa a la qual representa, així com els seus administradors o representants legals, compleix amb els requisits de solvència econòmica i financera i tècnica o professional exigits en el Plec de Clàusules Administratives Particulars (PCAP) i té l'aptitud per a contractar amb el sector públic.</w:t>
      </w:r>
    </w:p>
    <w:p w14:paraId="40693A3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t>2. Absència de Prohibicions de Contractar (Art. 71 LCSP)</w:t>
      </w:r>
    </w:p>
    <w:p w14:paraId="1FEB1FE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 xml:space="preserve">Que l'empresa a la qual representa, així com els seus representants i òrgans d'administració, </w:t>
      </w:r>
      <w:r w:rsidRPr="00B86A04">
        <w:rPr>
          <w:rFonts w:ascii="Aptos" w:eastAsia="SimSun" w:hAnsi="Aptos" w:cs="Times New Roman"/>
          <w:b/>
          <w:bCs/>
          <w:color w:val="000000"/>
          <w:kern w:val="3"/>
          <w:lang w:eastAsia="zh-CN" w:bidi="hi-IN"/>
        </w:rPr>
        <w:t>no es troben incurses en cap de les prohibicions de contractar</w:t>
      </w:r>
      <w:r w:rsidRPr="00B86A04">
        <w:rPr>
          <w:rFonts w:ascii="Aptos" w:eastAsia="SimSun" w:hAnsi="Aptos" w:cs="Times New Roman"/>
          <w:color w:val="000000"/>
          <w:kern w:val="3"/>
          <w:lang w:eastAsia="zh-CN" w:bidi="hi-IN"/>
        </w:rPr>
        <w:t xml:space="preserve"> establertes a l'article 71 de la Llei 9/2017, de 8 de novembre, de Contractes del Sector Públic (LCSP). A tal efecte, l'empresa declara específicament que:</w:t>
      </w:r>
    </w:p>
    <w:p w14:paraId="1A34C009" w14:textId="77777777" w:rsidR="00B86A04" w:rsidRPr="00B86A04" w:rsidRDefault="00B86A04" w:rsidP="00B86A04">
      <w:pPr>
        <w:widowControl w:val="0"/>
        <w:numPr>
          <w:ilvl w:val="0"/>
          <w:numId w:val="4"/>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Infraccions Penals (Art. 71.1.a):</w:t>
      </w:r>
      <w:r w:rsidRPr="00B86A04">
        <w:rPr>
          <w:rFonts w:ascii="Aptos" w:eastAsia="SimSun" w:hAnsi="Aptos" w:cs="Times New Roman"/>
          <w:color w:val="000000"/>
          <w:kern w:val="3"/>
          <w:lang w:eastAsia="zh-CN" w:bidi="hi-IN"/>
        </w:rPr>
        <w:t xml:space="preserve"> Cap de les persones amb poder de representació ha estat condemnada mitjançant sentència ferma pels delictes que preveu l'article 71.1.a) de la LCSP (com ara terrorisme, tràfic d'éssers humans, corrupció, etc.).</w:t>
      </w:r>
    </w:p>
    <w:p w14:paraId="74B7D330" w14:textId="77777777" w:rsidR="00B86A04" w:rsidRPr="00B86A04" w:rsidRDefault="00B86A04" w:rsidP="00B86A04">
      <w:pPr>
        <w:widowControl w:val="0"/>
        <w:numPr>
          <w:ilvl w:val="0"/>
          <w:numId w:val="4"/>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Infraccions Administratives (Art. 71.1.b):</w:t>
      </w:r>
      <w:r w:rsidRPr="00B86A04">
        <w:rPr>
          <w:rFonts w:ascii="Aptos" w:eastAsia="SimSun" w:hAnsi="Aptos" w:cs="Times New Roman"/>
          <w:color w:val="000000"/>
          <w:kern w:val="3"/>
          <w:lang w:eastAsia="zh-CN" w:bidi="hi-IN"/>
        </w:rPr>
        <w:t xml:space="preserve"> No ha estat objecte de sancions fermes per infraccions greus o molt greus en matèria professional, laboral, de seguretat i salut en el treball, d'igualtat, de medi ambient, o altres previstes legalment, que comportin la prohibició de contractar.</w:t>
      </w:r>
    </w:p>
    <w:p w14:paraId="4B2DC1F0" w14:textId="77777777" w:rsidR="00B86A04" w:rsidRPr="00B86A04" w:rsidRDefault="00B86A04" w:rsidP="00B86A04">
      <w:pPr>
        <w:widowControl w:val="0"/>
        <w:numPr>
          <w:ilvl w:val="0"/>
          <w:numId w:val="4"/>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Situació Concursal (Art. 71.1.c):</w:t>
      </w:r>
      <w:r w:rsidRPr="00B86A04">
        <w:rPr>
          <w:rFonts w:ascii="Aptos" w:eastAsia="SimSun" w:hAnsi="Aptos" w:cs="Times New Roman"/>
          <w:color w:val="000000"/>
          <w:kern w:val="3"/>
          <w:lang w:eastAsia="zh-CN" w:bidi="hi-IN"/>
        </w:rPr>
        <w:t xml:space="preserve"> No ha sol·licitat la declaració de concurs voluntari ni es troba en cap altra situació concursal o d'insolvència que impedeixi la contractació (llevat que s'hagi adquirit eficàcia un conveni).</w:t>
      </w:r>
    </w:p>
    <w:p w14:paraId="3575E470" w14:textId="77777777" w:rsidR="00B86A04" w:rsidRPr="00B86A04" w:rsidRDefault="00B86A04" w:rsidP="00B86A04">
      <w:pPr>
        <w:widowControl w:val="0"/>
        <w:numPr>
          <w:ilvl w:val="0"/>
          <w:numId w:val="4"/>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Compliment d'Obligacions Socials i Fiscals (Art. 71.1.d):</w:t>
      </w:r>
      <w:r w:rsidRPr="00B86A04">
        <w:rPr>
          <w:rFonts w:ascii="Aptos" w:eastAsia="SimSun" w:hAnsi="Aptos" w:cs="Times New Roman"/>
          <w:color w:val="000000"/>
          <w:kern w:val="3"/>
          <w:lang w:eastAsia="zh-CN" w:bidi="hi-IN"/>
        </w:rPr>
        <w:t xml:space="preserve"> Es troba al corrent en el compliment de les obligacions tributàries i amb la Seguretat Social imposades per les disposicions vigents.</w:t>
      </w:r>
    </w:p>
    <w:p w14:paraId="06C964C6" w14:textId="77777777" w:rsidR="00B86A04" w:rsidRPr="00B86A04" w:rsidRDefault="00B86A04" w:rsidP="00B86A04">
      <w:pPr>
        <w:widowControl w:val="0"/>
        <w:numPr>
          <w:ilvl w:val="0"/>
          <w:numId w:val="4"/>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Reserva de Discapacitats i Pla d'Igualtat (Art. 71.1.d):</w:t>
      </w:r>
      <w:r w:rsidRPr="00B86A04">
        <w:rPr>
          <w:rFonts w:ascii="Aptos" w:eastAsia="SimSun" w:hAnsi="Aptos" w:cs="Times New Roman"/>
          <w:color w:val="000000"/>
          <w:kern w:val="3"/>
          <w:lang w:eastAsia="zh-CN" w:bidi="hi-IN"/>
        </w:rPr>
        <w:t xml:space="preserve"> En el cas que l'empresa tingui 50 o més treballadors, compleix amb el requisit de tenir, almenys, el 2% dels empleats amb discapacitat, o ha complert amb la mesura alternativa legalment prevista. Així mateix, disposa d'un pla d'igualtat en vigor, si li és exigible legalment.</w:t>
      </w:r>
    </w:p>
    <w:p w14:paraId="772BA95D" w14:textId="77777777" w:rsidR="00B86A04" w:rsidRPr="00B86A04" w:rsidRDefault="00B86A04" w:rsidP="00B86A04">
      <w:pPr>
        <w:widowControl w:val="0"/>
        <w:numPr>
          <w:ilvl w:val="0"/>
          <w:numId w:val="4"/>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Falsedat (Art. 71.1.e):</w:t>
      </w:r>
      <w:r w:rsidRPr="00B86A04">
        <w:rPr>
          <w:rFonts w:ascii="Aptos" w:eastAsia="SimSun" w:hAnsi="Aptos" w:cs="Times New Roman"/>
          <w:color w:val="000000"/>
          <w:kern w:val="3"/>
          <w:lang w:eastAsia="zh-CN" w:bidi="hi-IN"/>
        </w:rPr>
        <w:t xml:space="preserve"> No ha incorregut en falsedat en efectuar aquesta declaració responsable ni en facilitar altres dades relatives a la seva capacitat i solvència.</w:t>
      </w:r>
    </w:p>
    <w:p w14:paraId="610D3FC8" w14:textId="77777777" w:rsidR="00B86A04" w:rsidRPr="00B86A04" w:rsidRDefault="00B86A04" w:rsidP="00B86A04">
      <w:pPr>
        <w:widowControl w:val="0"/>
        <w:numPr>
          <w:ilvl w:val="0"/>
          <w:numId w:val="4"/>
        </w:numPr>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b/>
          <w:bCs/>
          <w:color w:val="000000"/>
          <w:kern w:val="3"/>
          <w:lang w:eastAsia="zh-CN" w:bidi="hi-IN"/>
        </w:rPr>
        <w:t>Conflicte d'Interessos (Art. 71.1.g):</w:t>
      </w:r>
      <w:r w:rsidRPr="00B86A04">
        <w:rPr>
          <w:rFonts w:ascii="Aptos" w:eastAsia="SimSun" w:hAnsi="Aptos" w:cs="Times New Roman"/>
          <w:color w:val="000000"/>
          <w:kern w:val="3"/>
          <w:lang w:eastAsia="zh-CN" w:bidi="hi-IN"/>
        </w:rPr>
        <w:t xml:space="preserve"> No es troba en cap situació de conflicte d'interessos amb l'òrgan de contractació o els seus càrrecs, d'acord amb la normativa aplicable.</w:t>
      </w:r>
    </w:p>
    <w:p w14:paraId="5454C42E" w14:textId="77777777" w:rsidR="00B86A04" w:rsidRPr="00B86A04" w:rsidRDefault="00B86A04" w:rsidP="00B86A04">
      <w:pPr>
        <w:spacing w:before="120" w:after="120"/>
        <w:jc w:val="both"/>
        <w:rPr>
          <w:rFonts w:ascii="Aptos" w:eastAsia="SimSun" w:hAnsi="Aptos" w:cs="Times New Roman"/>
          <w:color w:val="000000"/>
          <w:kern w:val="3"/>
          <w:lang w:eastAsia="zh-CN" w:bidi="hi-IN"/>
        </w:rPr>
      </w:pPr>
    </w:p>
    <w:p w14:paraId="52F70176" w14:textId="77777777" w:rsidR="00B86A04" w:rsidRPr="00B86A04" w:rsidRDefault="00B86A04" w:rsidP="00B86A04">
      <w:pPr>
        <w:spacing w:before="120" w:after="120"/>
        <w:jc w:val="both"/>
        <w:rPr>
          <w:rFonts w:ascii="Aptos" w:eastAsia="SimSun" w:hAnsi="Aptos" w:cs="Times New Roman"/>
          <w:color w:val="000000"/>
          <w:kern w:val="3"/>
          <w:lang w:eastAsia="zh-CN" w:bidi="hi-IN"/>
        </w:rPr>
      </w:pPr>
    </w:p>
    <w:p w14:paraId="68FFE328"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b/>
          <w:bCs/>
          <w:color w:val="000000"/>
          <w:kern w:val="3"/>
          <w:lang w:eastAsia="zh-CN" w:bidi="hi-IN"/>
        </w:rPr>
      </w:pPr>
      <w:r w:rsidRPr="00B86A04">
        <w:rPr>
          <w:rFonts w:ascii="Aptos" w:eastAsia="SimSun" w:hAnsi="Aptos" w:cs="Times New Roman"/>
          <w:b/>
          <w:bCs/>
          <w:color w:val="000000"/>
          <w:kern w:val="3"/>
          <w:lang w:eastAsia="zh-CN" w:bidi="hi-IN"/>
        </w:rPr>
        <w:lastRenderedPageBreak/>
        <w:t>3. Compromís d'Acreditació</w:t>
      </w:r>
    </w:p>
    <w:p w14:paraId="3BBA66D3"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Que es compromet a acreditar el compliment de totes les condicions anteriors i a aportar la documentació justificativa corresponent que li sigui requerida per l'òrgan de contractació, amb caràcter previ a l'adjudicació del contracte, de conformitat amb l'article 140 de la LCSP.</w:t>
      </w:r>
    </w:p>
    <w:p w14:paraId="790778B4"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2EAE793E"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r w:rsidRPr="00B86A04">
        <w:rPr>
          <w:rFonts w:ascii="Aptos" w:eastAsia="SimSun" w:hAnsi="Aptos" w:cs="Times New Roman"/>
          <w:color w:val="000000"/>
          <w:kern w:val="3"/>
          <w:lang w:eastAsia="zh-CN" w:bidi="hi-IN"/>
        </w:rPr>
        <w:t>I per tal que consti i tingui efectes a l’expedient de contractació, signa la present Declaració a:</w:t>
      </w:r>
    </w:p>
    <w:p w14:paraId="766E1011"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776B667E" w14:textId="77777777" w:rsidR="00B86A04" w:rsidRPr="00B86A04" w:rsidRDefault="00B86A04" w:rsidP="00B86A04">
      <w:pPr>
        <w:spacing w:before="120" w:after="120" w:line="240" w:lineRule="auto"/>
        <w:rPr>
          <w:rFonts w:ascii="Segoe UI" w:eastAsia="Times New Roman" w:hAnsi="Segoe UI" w:cs="Segoe UI"/>
          <w:color w:val="000000"/>
          <w:sz w:val="18"/>
          <w:szCs w:val="18"/>
          <w:lang w:eastAsia="ca-ES"/>
        </w:rPr>
      </w:pPr>
      <w:r w:rsidRPr="00B86A04">
        <w:rPr>
          <w:rFonts w:ascii="Aptos" w:eastAsia="Times New Roman" w:hAnsi="Aptos" w:cs="Segoe UI"/>
          <w:color w:val="000000"/>
          <w:lang w:eastAsia="ca-ES"/>
        </w:rPr>
        <w:t>Data i signatura del licitador. </w:t>
      </w:r>
    </w:p>
    <w:p w14:paraId="6E47D599"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54DA4917" w14:textId="77777777" w:rsidR="00B86A04" w:rsidRPr="00B86A04" w:rsidRDefault="00B86A04" w:rsidP="00B86A04">
      <w:pPr>
        <w:widowControl w:val="0"/>
        <w:suppressAutoHyphens/>
        <w:autoSpaceDN w:val="0"/>
        <w:spacing w:before="120" w:after="120" w:line="240" w:lineRule="auto"/>
        <w:ind w:right="-1"/>
        <w:jc w:val="both"/>
        <w:textAlignment w:val="baseline"/>
        <w:rPr>
          <w:rFonts w:ascii="Aptos" w:eastAsia="SimSun" w:hAnsi="Aptos" w:cs="Times New Roman"/>
          <w:color w:val="000000"/>
          <w:kern w:val="3"/>
          <w:lang w:eastAsia="zh-CN" w:bidi="hi-IN"/>
        </w:rPr>
      </w:pPr>
    </w:p>
    <w:p w14:paraId="36A4BD4D" w14:textId="77777777" w:rsidR="00767F45" w:rsidRDefault="00767F45"/>
    <w:sectPr w:rsidR="00767F45" w:rsidSect="00B86A04">
      <w:footerReference w:type="even" r:id="rId24"/>
      <w:pgSz w:w="11906" w:h="16838"/>
      <w:pgMar w:top="1560"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F24B" w14:textId="77777777" w:rsidR="00135F3E" w:rsidRDefault="00135F3E" w:rsidP="00B86A04">
      <w:pPr>
        <w:spacing w:after="0" w:line="240" w:lineRule="auto"/>
      </w:pPr>
      <w:r>
        <w:separator/>
      </w:r>
    </w:p>
  </w:endnote>
  <w:endnote w:type="continuationSeparator" w:id="0">
    <w:p w14:paraId="7DBE03A0" w14:textId="77777777" w:rsidR="00135F3E" w:rsidRDefault="00135F3E" w:rsidP="00B8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7B91" w14:textId="77777777" w:rsidR="00B86A04" w:rsidRPr="003C26CC" w:rsidRDefault="00B86A04" w:rsidP="00F16712">
    <w:pPr>
      <w:pStyle w:val="Piepagpar"/>
      <w:tabs>
        <w:tab w:val="center" w:pos="5245"/>
      </w:tabs>
      <w:rPr>
        <w:rFonts w:ascii="Aptos" w:hAnsi="Aptos"/>
      </w:rPr>
    </w:pPr>
    <w:r w:rsidRPr="003C26CC">
      <w:rPr>
        <w:rFonts w:ascii="Aptos" w:hAnsi="Aptos"/>
      </w:rPr>
      <w:t xml:space="preserve">Pàgina </w:t>
    </w:r>
    <w:r w:rsidRPr="003C26CC">
      <w:rPr>
        <w:rFonts w:ascii="Aptos" w:hAnsi="Aptos"/>
        <w:lang w:val="es-ES"/>
      </w:rPr>
      <w:fldChar w:fldCharType="begin"/>
    </w:r>
    <w:r w:rsidRPr="003C26CC">
      <w:rPr>
        <w:rFonts w:ascii="Aptos" w:hAnsi="Aptos"/>
        <w:lang w:val="es-ES"/>
      </w:rPr>
      <w:instrText xml:space="preserve"> PAGE </w:instrText>
    </w:r>
    <w:r w:rsidRPr="003C26CC">
      <w:rPr>
        <w:rFonts w:ascii="Aptos" w:hAnsi="Aptos"/>
        <w:lang w:val="es-ES"/>
      </w:rPr>
      <w:fldChar w:fldCharType="separate"/>
    </w:r>
    <w:r w:rsidRPr="003C26CC">
      <w:rPr>
        <w:rFonts w:ascii="Aptos" w:hAnsi="Aptos"/>
        <w:lang w:val="es-ES"/>
      </w:rPr>
      <w:t>2</w:t>
    </w:r>
    <w:r w:rsidRPr="003C26CC">
      <w:rPr>
        <w:rFonts w:ascii="Aptos" w:hAnsi="Aptos"/>
        <w:lang w:val="es-ES"/>
      </w:rPr>
      <w:fldChar w:fldCharType="end"/>
    </w:r>
    <w:r w:rsidRPr="003C26CC">
      <w:rPr>
        <w:rFonts w:ascii="Aptos" w:hAnsi="Aptos"/>
      </w:rPr>
      <w:t xml:space="preserve"> de </w:t>
    </w:r>
    <w:r w:rsidRPr="003C26CC">
      <w:rPr>
        <w:rFonts w:ascii="Aptos" w:hAnsi="Aptos"/>
      </w:rPr>
      <w:fldChar w:fldCharType="begin"/>
    </w:r>
    <w:r w:rsidRPr="003C26CC">
      <w:rPr>
        <w:rFonts w:ascii="Aptos" w:hAnsi="Aptos"/>
      </w:rPr>
      <w:instrText xml:space="preserve"> NUMPAGES  \# "0"  \* MERGEFORMAT </w:instrText>
    </w:r>
    <w:r w:rsidRPr="003C26CC">
      <w:rPr>
        <w:rFonts w:ascii="Aptos" w:hAnsi="Aptos"/>
      </w:rPr>
      <w:fldChar w:fldCharType="separate"/>
    </w:r>
    <w:r w:rsidRPr="003C26CC">
      <w:rPr>
        <w:rFonts w:ascii="Aptos" w:hAnsi="Aptos"/>
      </w:rPr>
      <w:t>2</w:t>
    </w:r>
    <w:r w:rsidRPr="003C26CC">
      <w:rPr>
        <w:rFonts w:ascii="Aptos" w:hAnsi="Aptos"/>
      </w:rPr>
      <w:fldChar w:fldCharType="end"/>
    </w:r>
    <w:r w:rsidRPr="003C26CC">
      <w:rPr>
        <w:rFonts w:ascii="Aptos" w:hAnsi="Aptos"/>
      </w:rPr>
      <w:tab/>
      <w:t>Terrassa Cicle de l’Aigua, EPEL | NIF Q0802203J | Pl. De Jaume Jover, 1, 08223–Terrassa | Tel. 93 736 28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F727" w14:textId="77777777" w:rsidR="00135F3E" w:rsidRDefault="00135F3E" w:rsidP="00B86A04">
      <w:pPr>
        <w:spacing w:after="0" w:line="240" w:lineRule="auto"/>
      </w:pPr>
      <w:r>
        <w:separator/>
      </w:r>
    </w:p>
  </w:footnote>
  <w:footnote w:type="continuationSeparator" w:id="0">
    <w:p w14:paraId="3E531DFF" w14:textId="77777777" w:rsidR="00135F3E" w:rsidRDefault="00135F3E" w:rsidP="00B86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C3A"/>
    <w:multiLevelType w:val="multilevel"/>
    <w:tmpl w:val="83E8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2C50"/>
    <w:multiLevelType w:val="multilevel"/>
    <w:tmpl w:val="6E3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400CF"/>
    <w:multiLevelType w:val="multilevel"/>
    <w:tmpl w:val="7304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25B3A"/>
    <w:multiLevelType w:val="multilevel"/>
    <w:tmpl w:val="0638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01529">
    <w:abstractNumId w:val="2"/>
  </w:num>
  <w:num w:numId="2" w16cid:durableId="2032411744">
    <w:abstractNumId w:val="0"/>
  </w:num>
  <w:num w:numId="3" w16cid:durableId="1047490799">
    <w:abstractNumId w:val="3"/>
  </w:num>
  <w:num w:numId="4" w16cid:durableId="50609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A04"/>
    <w:rsid w:val="00135F3E"/>
    <w:rsid w:val="00767F45"/>
    <w:rsid w:val="00906927"/>
    <w:rsid w:val="00B86A0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9FC"/>
  <w15:chartTrackingRefBased/>
  <w15:docId w15:val="{3BE8CB37-7008-441F-87D1-40F6C05D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B86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B86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B86A04"/>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B86A04"/>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B86A04"/>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B86A0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86A0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86A0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86A0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86A04"/>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B86A04"/>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86A04"/>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86A04"/>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B86A04"/>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B86A0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86A0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86A0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86A04"/>
    <w:rPr>
      <w:rFonts w:eastAsiaTheme="majorEastAsia" w:cstheme="majorBidi"/>
      <w:color w:val="272727" w:themeColor="text1" w:themeTint="D8"/>
    </w:rPr>
  </w:style>
  <w:style w:type="paragraph" w:styleId="Ttol">
    <w:name w:val="Title"/>
    <w:basedOn w:val="Normal"/>
    <w:next w:val="Normal"/>
    <w:link w:val="TtolCar"/>
    <w:uiPriority w:val="10"/>
    <w:qFormat/>
    <w:rsid w:val="00B8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86A0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86A0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86A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A04"/>
    <w:pPr>
      <w:spacing w:before="160"/>
      <w:jc w:val="center"/>
    </w:pPr>
    <w:rPr>
      <w:i/>
      <w:iCs/>
      <w:color w:val="404040" w:themeColor="text1" w:themeTint="BF"/>
    </w:rPr>
  </w:style>
  <w:style w:type="character" w:customStyle="1" w:styleId="CitaCar">
    <w:name w:val="Cita Car"/>
    <w:basedOn w:val="Lletraperdefectedelpargraf"/>
    <w:link w:val="Cita"/>
    <w:uiPriority w:val="29"/>
    <w:rsid w:val="00B86A04"/>
    <w:rPr>
      <w:i/>
      <w:iCs/>
      <w:color w:val="404040" w:themeColor="text1" w:themeTint="BF"/>
    </w:rPr>
  </w:style>
  <w:style w:type="paragraph" w:styleId="Pargrafdellista">
    <w:name w:val="List Paragraph"/>
    <w:basedOn w:val="Normal"/>
    <w:uiPriority w:val="34"/>
    <w:qFormat/>
    <w:rsid w:val="00B86A04"/>
    <w:pPr>
      <w:ind w:left="720"/>
      <w:contextualSpacing/>
    </w:pPr>
  </w:style>
  <w:style w:type="character" w:styleId="mfasiintens">
    <w:name w:val="Intense Emphasis"/>
    <w:basedOn w:val="Lletraperdefectedelpargraf"/>
    <w:uiPriority w:val="21"/>
    <w:qFormat/>
    <w:rsid w:val="00B86A04"/>
    <w:rPr>
      <w:i/>
      <w:iCs/>
      <w:color w:val="2F5496" w:themeColor="accent1" w:themeShade="BF"/>
    </w:rPr>
  </w:style>
  <w:style w:type="paragraph" w:styleId="Citaintensa">
    <w:name w:val="Intense Quote"/>
    <w:basedOn w:val="Normal"/>
    <w:next w:val="Normal"/>
    <w:link w:val="CitaintensaCar"/>
    <w:uiPriority w:val="30"/>
    <w:qFormat/>
    <w:rsid w:val="00B86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B86A04"/>
    <w:rPr>
      <w:i/>
      <w:iCs/>
      <w:color w:val="2F5496" w:themeColor="accent1" w:themeShade="BF"/>
    </w:rPr>
  </w:style>
  <w:style w:type="character" w:styleId="Refernciaintensa">
    <w:name w:val="Intense Reference"/>
    <w:basedOn w:val="Lletraperdefectedelpargraf"/>
    <w:uiPriority w:val="32"/>
    <w:qFormat/>
    <w:rsid w:val="00B86A04"/>
    <w:rPr>
      <w:b/>
      <w:bCs/>
      <w:smallCaps/>
      <w:color w:val="2F5496" w:themeColor="accent1" w:themeShade="BF"/>
      <w:spacing w:val="5"/>
    </w:rPr>
  </w:style>
  <w:style w:type="paragraph" w:customStyle="1" w:styleId="Piepagpar">
    <w:name w:val="Pie pag par"/>
    <w:basedOn w:val="Peu"/>
    <w:link w:val="PiepagparCar"/>
    <w:qFormat/>
    <w:rsid w:val="00B86A04"/>
  </w:style>
  <w:style w:type="paragraph" w:customStyle="1" w:styleId="Piedepginaimpar">
    <w:name w:val="Pie de página impar"/>
    <w:basedOn w:val="Peu"/>
    <w:link w:val="PiedepginaimparCar"/>
    <w:qFormat/>
    <w:rsid w:val="00B86A04"/>
  </w:style>
  <w:style w:type="character" w:customStyle="1" w:styleId="PiepagparCar">
    <w:name w:val="Pie pag par Car"/>
    <w:basedOn w:val="Lletraperdefectedelpargraf"/>
    <w:link w:val="Piepagpar"/>
    <w:rsid w:val="00B86A04"/>
  </w:style>
  <w:style w:type="character" w:customStyle="1" w:styleId="PiedepginaimparCar">
    <w:name w:val="Pie de página impar Car"/>
    <w:basedOn w:val="Lletraperdefectedelpargraf"/>
    <w:link w:val="Piedepginaimpar"/>
    <w:rsid w:val="00B86A04"/>
  </w:style>
  <w:style w:type="table" w:styleId="Taulaambquadrcula">
    <w:name w:val="Table Grid"/>
    <w:basedOn w:val="Taulanormal"/>
    <w:uiPriority w:val="59"/>
    <w:rsid w:val="00B86A04"/>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B86A04"/>
    <w:pPr>
      <w:tabs>
        <w:tab w:val="center" w:pos="4252"/>
        <w:tab w:val="right" w:pos="8504"/>
      </w:tabs>
      <w:spacing w:after="0" w:line="240" w:lineRule="auto"/>
    </w:pPr>
  </w:style>
  <w:style w:type="character" w:customStyle="1" w:styleId="PeuCar">
    <w:name w:val="Peu Car"/>
    <w:basedOn w:val="Lletraperdefectedelpargraf"/>
    <w:link w:val="Peu"/>
    <w:uiPriority w:val="99"/>
    <w:rsid w:val="00B86A04"/>
  </w:style>
  <w:style w:type="paragraph" w:styleId="Capalera">
    <w:name w:val="header"/>
    <w:basedOn w:val="Normal"/>
    <w:link w:val="CapaleraCar"/>
    <w:uiPriority w:val="99"/>
    <w:unhideWhenUsed/>
    <w:rsid w:val="00B86A0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8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emes/treball/" TargetMode="External"/><Relationship Id="rId13" Type="http://schemas.openxmlformats.org/officeDocument/2006/relationships/hyperlink" Target="https://www.miteco.gob.es/es.html" TargetMode="External"/><Relationship Id="rId18" Type="http://schemas.openxmlformats.org/officeDocument/2006/relationships/hyperlink" Target="https://www.terrassa.cat/don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4669</Words>
  <Characters>26617</Characters>
  <Application>Microsoft Office Word</Application>
  <DocSecurity>0</DocSecurity>
  <Lines>221</Lines>
  <Paragraphs>62</Paragraphs>
  <ScaleCrop>false</ScaleCrop>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2026-05-12T08:05:00Z</dcterms:created>
  <dcterms:modified xsi:type="dcterms:W3CDTF">2026-05-12T08:06:00Z</dcterms:modified>
</cp:coreProperties>
</file>