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CC" w:rsidRDefault="004D2ACC" w:rsidP="004D2ACC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4D2ACC" w:rsidRDefault="004D2ACC" w:rsidP="004D2AC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2ACC" w:rsidRDefault="004D2ACC" w:rsidP="004D2AC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2ACC" w:rsidRPr="00D31C53" w:rsidRDefault="004D2ACC" w:rsidP="004D2AC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D31C53">
        <w:rPr>
          <w:rFonts w:ascii="Arial" w:hAnsi="Arial" w:cs="Arial"/>
          <w:sz w:val="22"/>
          <w:szCs w:val="22"/>
        </w:rPr>
        <w:t xml:space="preserve">..................................................., al </w:t>
      </w:r>
      <w:proofErr w:type="spellStart"/>
      <w:r w:rsidRPr="00D31C53">
        <w:rPr>
          <w:rFonts w:ascii="Arial" w:hAnsi="Arial" w:cs="Arial"/>
          <w:sz w:val="22"/>
          <w:szCs w:val="22"/>
        </w:rPr>
        <w:t>carrer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 w:rsidRPr="00D31C53">
        <w:rPr>
          <w:rFonts w:ascii="Arial" w:hAnsi="Arial" w:cs="Arial"/>
          <w:sz w:val="22"/>
          <w:szCs w:val="22"/>
        </w:rPr>
        <w:t>cop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assabentat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D31C53">
        <w:rPr>
          <w:rFonts w:ascii="Arial" w:hAnsi="Arial" w:cs="Arial"/>
          <w:sz w:val="22"/>
          <w:szCs w:val="22"/>
        </w:rPr>
        <w:t>condicions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exigides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per optar a </w:t>
      </w:r>
      <w:proofErr w:type="spellStart"/>
      <w:r w:rsidRPr="00D31C53">
        <w:rPr>
          <w:rFonts w:ascii="Arial" w:hAnsi="Arial" w:cs="Arial"/>
          <w:sz w:val="22"/>
          <w:szCs w:val="22"/>
        </w:rPr>
        <w:t>l’adjudicació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31C53">
        <w:rPr>
          <w:rFonts w:ascii="Arial" w:hAnsi="Arial" w:cs="Arial"/>
          <w:sz w:val="22"/>
          <w:szCs w:val="22"/>
        </w:rPr>
        <w:t>contractació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31C53">
        <w:rPr>
          <w:rFonts w:ascii="Arial" w:hAnsi="Arial" w:cs="Arial"/>
          <w:sz w:val="22"/>
          <w:szCs w:val="22"/>
        </w:rPr>
        <w:t>prestació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del </w:t>
      </w:r>
      <w:bookmarkStart w:id="0" w:name="_Hlk227155608"/>
      <w:bookmarkStart w:id="1" w:name="_Hlk227226858"/>
      <w:r w:rsidRPr="00D31C53">
        <w:rPr>
          <w:rFonts w:ascii="Arial" w:hAnsi="Arial" w:cs="Arial"/>
          <w:sz w:val="22"/>
          <w:szCs w:val="22"/>
        </w:rPr>
        <w:t>SERVEI DE MANTENIMENT DE LES</w:t>
      </w:r>
    </w:p>
    <w:p w:rsidR="004D2ACC" w:rsidRDefault="004D2ACC" w:rsidP="004D2ACC">
      <w:pPr>
        <w:widowControl w:val="0"/>
        <w:jc w:val="both"/>
      </w:pPr>
      <w:r w:rsidRPr="00D31C53">
        <w:rPr>
          <w:rFonts w:ascii="Arial" w:hAnsi="Arial" w:cs="Arial"/>
          <w:sz w:val="22"/>
          <w:szCs w:val="22"/>
        </w:rPr>
        <w:t>INSTAL·LACIONS ELÈCTRIQUES DE BAIXA TENSIÓ DELS EDIFICIS I DEPENDÈNCIES MUNICIPALS DE L'AJUNTAMENT DE SANT ADRIÀ DE BESÒS (SAB_2026000024)</w:t>
      </w:r>
      <w:bookmarkEnd w:id="0"/>
      <w:r w:rsidRPr="00D31C53">
        <w:rPr>
          <w:rFonts w:ascii="Arial" w:hAnsi="Arial" w:cs="Arial"/>
          <w:sz w:val="22"/>
          <w:szCs w:val="22"/>
        </w:rPr>
        <w:t xml:space="preserve">, </w:t>
      </w:r>
      <w:bookmarkEnd w:id="1"/>
      <w:r w:rsidRPr="00D31C53">
        <w:rPr>
          <w:rFonts w:ascii="Arial" w:hAnsi="Arial" w:cs="Arial"/>
          <w:sz w:val="22"/>
          <w:szCs w:val="22"/>
        </w:rPr>
        <w:t xml:space="preserve">declaro que </w:t>
      </w:r>
      <w:proofErr w:type="spellStart"/>
      <w:r w:rsidRPr="00D31C53">
        <w:rPr>
          <w:rFonts w:ascii="Arial" w:hAnsi="Arial" w:cs="Arial"/>
          <w:sz w:val="22"/>
          <w:szCs w:val="22"/>
        </w:rPr>
        <w:t>compleixo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D31C53">
        <w:rPr>
          <w:rFonts w:ascii="Arial" w:hAnsi="Arial" w:cs="Arial"/>
          <w:sz w:val="22"/>
          <w:szCs w:val="22"/>
        </w:rPr>
        <w:t>condicions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establertes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legalment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D31C53">
        <w:rPr>
          <w:rFonts w:ascii="Arial" w:hAnsi="Arial" w:cs="Arial"/>
          <w:sz w:val="22"/>
          <w:szCs w:val="22"/>
        </w:rPr>
        <w:t>amb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l'Administració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i que  la </w:t>
      </w:r>
      <w:proofErr w:type="spellStart"/>
      <w:r w:rsidRPr="00D31C53">
        <w:rPr>
          <w:rFonts w:ascii="Arial" w:hAnsi="Arial" w:cs="Arial"/>
          <w:sz w:val="22"/>
          <w:szCs w:val="22"/>
        </w:rPr>
        <w:t>informació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 w:rsidRPr="00D31C53">
        <w:rPr>
          <w:rFonts w:ascii="Arial" w:hAnsi="Arial" w:cs="Arial"/>
          <w:sz w:val="22"/>
          <w:szCs w:val="22"/>
        </w:rPr>
        <w:t>continuació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és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exacta i </w:t>
      </w:r>
      <w:proofErr w:type="spellStart"/>
      <w:r w:rsidRPr="00D31C53">
        <w:rPr>
          <w:rFonts w:ascii="Arial" w:hAnsi="Arial" w:cs="Arial"/>
          <w:sz w:val="22"/>
          <w:szCs w:val="22"/>
        </w:rPr>
        <w:t>veraç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i ha </w:t>
      </w:r>
      <w:proofErr w:type="spellStart"/>
      <w:r w:rsidRPr="00D31C53">
        <w:rPr>
          <w:rFonts w:ascii="Arial" w:hAnsi="Arial" w:cs="Arial"/>
          <w:sz w:val="22"/>
          <w:szCs w:val="22"/>
        </w:rPr>
        <w:t>estat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facilitada </w:t>
      </w:r>
      <w:proofErr w:type="spellStart"/>
      <w:r w:rsidRPr="00D31C53">
        <w:rPr>
          <w:rFonts w:ascii="Arial" w:hAnsi="Arial" w:cs="Arial"/>
          <w:sz w:val="22"/>
          <w:szCs w:val="22"/>
        </w:rPr>
        <w:t>amb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ple </w:t>
      </w:r>
      <w:proofErr w:type="spellStart"/>
      <w:r w:rsidRPr="00D31C53">
        <w:rPr>
          <w:rFonts w:ascii="Arial" w:hAnsi="Arial" w:cs="Arial"/>
          <w:sz w:val="22"/>
          <w:szCs w:val="22"/>
        </w:rPr>
        <w:t>coneixement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D31C53">
        <w:rPr>
          <w:rFonts w:ascii="Arial" w:hAnsi="Arial" w:cs="Arial"/>
          <w:sz w:val="22"/>
          <w:szCs w:val="22"/>
        </w:rPr>
        <w:t>conseqüències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d'una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falsa </w:t>
      </w:r>
      <w:proofErr w:type="spellStart"/>
      <w:r w:rsidRPr="00D31C53">
        <w:rPr>
          <w:rFonts w:ascii="Arial" w:hAnsi="Arial" w:cs="Arial"/>
          <w:sz w:val="22"/>
          <w:szCs w:val="22"/>
        </w:rPr>
        <w:t>declaració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1C53">
        <w:rPr>
          <w:rFonts w:ascii="Arial" w:hAnsi="Arial" w:cs="Arial"/>
          <w:sz w:val="22"/>
          <w:szCs w:val="22"/>
        </w:rPr>
        <w:t>caràcter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greu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 w:rsidRPr="00D31C53">
        <w:rPr>
          <w:rFonts w:ascii="Arial" w:hAnsi="Arial" w:cs="Arial"/>
          <w:sz w:val="22"/>
          <w:szCs w:val="22"/>
        </w:rPr>
        <w:t>cas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D31C53">
        <w:rPr>
          <w:rFonts w:ascii="Arial" w:hAnsi="Arial" w:cs="Arial"/>
          <w:sz w:val="22"/>
          <w:szCs w:val="22"/>
        </w:rPr>
        <w:t>sigui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proposat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com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1C53">
        <w:rPr>
          <w:rFonts w:ascii="Arial" w:hAnsi="Arial" w:cs="Arial"/>
          <w:sz w:val="22"/>
          <w:szCs w:val="22"/>
        </w:rPr>
        <w:t>adjudicatari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 w:rsidRPr="00D31C53">
        <w:rPr>
          <w:rFonts w:ascii="Arial" w:hAnsi="Arial" w:cs="Arial"/>
          <w:sz w:val="22"/>
          <w:szCs w:val="22"/>
        </w:rPr>
        <w:t>l'òrgan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1C53">
        <w:rPr>
          <w:rFonts w:ascii="Arial" w:hAnsi="Arial" w:cs="Arial"/>
          <w:sz w:val="22"/>
          <w:szCs w:val="22"/>
        </w:rPr>
        <w:t>contractació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C53">
        <w:rPr>
          <w:rFonts w:ascii="Arial" w:hAnsi="Arial" w:cs="Arial"/>
          <w:sz w:val="22"/>
          <w:szCs w:val="22"/>
        </w:rPr>
        <w:t>quan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aquest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m'ho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53">
        <w:rPr>
          <w:rFonts w:ascii="Arial" w:hAnsi="Arial" w:cs="Arial"/>
          <w:sz w:val="22"/>
          <w:szCs w:val="22"/>
        </w:rPr>
        <w:t>requereixi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31C53">
        <w:rPr>
          <w:rFonts w:ascii="Arial" w:hAnsi="Arial" w:cs="Arial"/>
          <w:sz w:val="22"/>
          <w:szCs w:val="22"/>
        </w:rPr>
        <w:t>sempre</w:t>
      </w:r>
      <w:proofErr w:type="spellEnd"/>
      <w:r w:rsidRPr="00D31C5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4D2ACC" w:rsidRDefault="004D2ACC" w:rsidP="004D2AC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D2ACC" w:rsidRDefault="004D2ACC" w:rsidP="004D2AC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D2ACC" w:rsidRDefault="004D2ACC" w:rsidP="004D2ACC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4D2ACC" w:rsidRDefault="004D2ACC" w:rsidP="004D2AC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D2ACC" w:rsidTr="00E34527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2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4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5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4D2ACC" w:rsidRDefault="004D2ACC" w:rsidP="00E34527"/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6"/>
              </w:pic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4D2ACC" w:rsidTr="00E34527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2ACC" w:rsidTr="00E34527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2ACC" w:rsidRDefault="004D2ACC" w:rsidP="00E34527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D2ACC" w:rsidRDefault="004D2ACC" w:rsidP="00E34527">
            <w:pPr>
              <w:spacing w:after="200"/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/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2ACC" w:rsidRDefault="004D2ACC" w:rsidP="004D2ACC">
      <w:pPr>
        <w:widowControl w:val="0"/>
        <w:jc w:val="both"/>
      </w:pPr>
    </w:p>
    <w:p w:rsidR="004D2ACC" w:rsidRDefault="004D2ACC" w:rsidP="004D2ACC">
      <w:pPr>
        <w:widowControl w:val="0"/>
        <w:jc w:val="both"/>
      </w:pPr>
    </w:p>
    <w:p w:rsidR="004D2ACC" w:rsidRDefault="004D2ACC" w:rsidP="004D2ACC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4D2ACC" w:rsidRDefault="004D2ACC" w:rsidP="004D2A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D2ACC" w:rsidTr="00E34527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REPRESENTACIÓ,  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9" w:name="Unknown"/>
            <w:bookmarkStart w:id="10" w:name="__Fieldmark__35375_2789113846"/>
            <w:bookmarkStart w:id="11" w:name="__Fieldmark__1994_173786803"/>
            <w:bookmarkStart w:id="12" w:name="__Fieldmark__105_691602765"/>
            <w:bookmarkStart w:id="13" w:name="__Fieldmark__32_31597331"/>
            <w:bookmarkStart w:id="14" w:name="__Fieldmark__4498_626904148"/>
            <w:bookmarkStart w:id="15" w:name="__Fieldmark__235_1094067588"/>
            <w:bookmarkStart w:id="16" w:name="__Fieldmark__264_1891089536"/>
            <w:bookmarkStart w:id="17" w:name="__Fieldmark__32_1826004781"/>
            <w:bookmarkStart w:id="18" w:name="__Fieldmark__84_248252071"/>
            <w:bookmarkStart w:id="19" w:name="__Fieldmark__195_1891089536"/>
            <w:bookmarkStart w:id="20" w:name="__Fieldmark__342_1891089536"/>
            <w:bookmarkStart w:id="21" w:name="__Fieldmark__397_162101027"/>
            <w:bookmarkStart w:id="22" w:name="__Fieldmark__32_162846333"/>
            <w:bookmarkStart w:id="23" w:name="__Fieldmark__678_485110494"/>
            <w:bookmarkStart w:id="24" w:name="__Fieldmark__17785_620506308"/>
            <w:bookmarkStart w:id="25" w:name="__Fieldmark__1412_650149104"/>
            <w:bookmarkStart w:id="26" w:name="__Fieldmark__5066_2129342972"/>
            <w:bookmarkEnd w:id="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2ACC" w:rsidRDefault="004D2ACC" w:rsidP="004D2ACC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4D2ACC" w:rsidTr="00E34527">
        <w:tc>
          <w:tcPr>
            <w:tcW w:w="8870" w:type="dxa"/>
            <w:gridSpan w:val="2"/>
            <w:shd w:val="clear" w:color="auto" w:fill="auto"/>
          </w:tcPr>
          <w:p w:rsidR="004D2ACC" w:rsidRDefault="004D2ACC" w:rsidP="00E34527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4D2ACC" w:rsidRDefault="004D2ACC" w:rsidP="00E34527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4D2ACC" w:rsidRDefault="004D2ACC" w:rsidP="00E34527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2ACC" w:rsidRDefault="004D2ACC" w:rsidP="00E34527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ACC" w:rsidTr="00E345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4D2ACC" w:rsidRDefault="004D2ACC" w:rsidP="00E34527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2ACC" w:rsidRDefault="004D2ACC" w:rsidP="00E34527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ACC" w:rsidRDefault="004D2ACC" w:rsidP="00E3452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D2ACC" w:rsidTr="00E34527">
        <w:tc>
          <w:tcPr>
            <w:tcW w:w="8870" w:type="dxa"/>
            <w:gridSpan w:val="2"/>
            <w:shd w:val="clear" w:color="auto" w:fill="auto"/>
          </w:tcPr>
          <w:p w:rsidR="004D2ACC" w:rsidRDefault="004D2ACC" w:rsidP="00E34527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2ACC" w:rsidRDefault="004D2ACC" w:rsidP="00E34527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4D2ACC" w:rsidRDefault="004D2ACC" w:rsidP="00E34527">
            <w:pPr>
              <w:snapToGrid w:val="0"/>
              <w:spacing w:after="200"/>
            </w:pPr>
          </w:p>
        </w:tc>
      </w:tr>
    </w:tbl>
    <w:p w:rsidR="00F50086" w:rsidRDefault="00F50086">
      <w:bookmarkStart w:id="27" w:name="_GoBack"/>
      <w:bookmarkEnd w:id="27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C"/>
    <w:rsid w:val="004D2AC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D3674A-D6F3-47D9-AAA3-C4824226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2026-04-22T10:41:00Z</dcterms:created>
  <dcterms:modified xsi:type="dcterms:W3CDTF">2026-04-22T10:43:00Z</dcterms:modified>
</cp:coreProperties>
</file>