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BE77" w14:textId="77777777" w:rsidR="007C0C7E" w:rsidRPr="002310EA" w:rsidRDefault="007C0C7E" w:rsidP="007C0C7E">
      <w:pPr>
        <w:tabs>
          <w:tab w:val="left" w:pos="9356"/>
        </w:tabs>
        <w:spacing w:after="0" w:line="240" w:lineRule="auto"/>
        <w:ind w:left="426" w:right="571"/>
        <w:jc w:val="both"/>
        <w:rPr>
          <w:rFonts w:ascii="Verdana" w:hAnsi="Verdana"/>
          <w:b/>
          <w:sz w:val="20"/>
          <w:szCs w:val="20"/>
          <w:u w:val="single"/>
        </w:rPr>
      </w:pPr>
      <w:r>
        <w:rPr>
          <w:rFonts w:ascii="Verdana" w:hAnsi="Verdana"/>
          <w:b/>
          <w:bCs/>
          <w:sz w:val="20"/>
          <w:szCs w:val="20"/>
          <w:u w:val="single"/>
        </w:rPr>
        <w:t xml:space="preserve">ANNEX V.- </w:t>
      </w:r>
      <w:r w:rsidRPr="002310EA">
        <w:rPr>
          <w:rFonts w:ascii="Verdana" w:hAnsi="Verdana"/>
          <w:b/>
          <w:sz w:val="20"/>
          <w:szCs w:val="20"/>
          <w:u w:val="single"/>
        </w:rPr>
        <w:t>MODEL DE DECLARACIÓ D’ABSÈNCIA DE CONFLICTE D’INTERESSOS (DACI)</w:t>
      </w:r>
    </w:p>
    <w:p w14:paraId="57449320" w14:textId="77777777" w:rsidR="007C0C7E" w:rsidRPr="002310EA" w:rsidRDefault="007C0C7E" w:rsidP="007C0C7E">
      <w:pPr>
        <w:tabs>
          <w:tab w:val="left" w:pos="9356"/>
        </w:tabs>
        <w:spacing w:after="0" w:line="240" w:lineRule="auto"/>
        <w:ind w:left="426" w:right="571"/>
        <w:jc w:val="both"/>
        <w:rPr>
          <w:rFonts w:ascii="Verdana" w:hAnsi="Verdana"/>
          <w:b/>
          <w:bCs/>
          <w:sz w:val="20"/>
          <w:szCs w:val="20"/>
        </w:rPr>
      </w:pPr>
    </w:p>
    <w:p w14:paraId="7CCD1FCB"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r w:rsidRPr="002310EA">
        <w:rPr>
          <w:rFonts w:ascii="Verdana" w:hAnsi="Verdana"/>
          <w:sz w:val="20"/>
          <w:szCs w:val="20"/>
        </w:rPr>
        <w:t xml:space="preserve">Expedient: </w:t>
      </w:r>
      <w:r w:rsidRPr="00D5711B">
        <w:rPr>
          <w:rFonts w:ascii="Verdana" w:hAnsi="Verdana"/>
          <w:sz w:val="20"/>
          <w:szCs w:val="20"/>
        </w:rPr>
        <w:t>X2026000229</w:t>
      </w:r>
    </w:p>
    <w:p w14:paraId="6449A189"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p>
    <w:p w14:paraId="77C6E918" w14:textId="77777777" w:rsidR="007C0C7E" w:rsidRDefault="007C0C7E" w:rsidP="007C0C7E">
      <w:pPr>
        <w:tabs>
          <w:tab w:val="left" w:pos="9356"/>
        </w:tabs>
        <w:spacing w:after="0" w:line="240" w:lineRule="auto"/>
        <w:ind w:left="426" w:right="571"/>
        <w:jc w:val="both"/>
        <w:rPr>
          <w:rFonts w:ascii="Verdana" w:hAnsi="Verdana"/>
          <w:sz w:val="20"/>
          <w:szCs w:val="20"/>
        </w:rPr>
      </w:pPr>
      <w:r w:rsidRPr="002310EA">
        <w:rPr>
          <w:rFonts w:ascii="Verdana" w:hAnsi="Verdana"/>
          <w:sz w:val="20"/>
          <w:szCs w:val="20"/>
        </w:rPr>
        <w:t xml:space="preserve">Contracte: </w:t>
      </w:r>
      <w:r>
        <w:rPr>
          <w:rFonts w:ascii="Verdana" w:hAnsi="Verdana"/>
          <w:sz w:val="20"/>
          <w:szCs w:val="20"/>
        </w:rPr>
        <w:t>subministrament, en règim d’arrendament, d’una carpa poligonal per a la Festa Major, i dels treballs de muntatge i desmuntatge</w:t>
      </w:r>
    </w:p>
    <w:p w14:paraId="24E9463D" w14:textId="77777777" w:rsidR="007C0C7E" w:rsidRDefault="007C0C7E" w:rsidP="007C0C7E">
      <w:pPr>
        <w:tabs>
          <w:tab w:val="left" w:pos="9356"/>
        </w:tabs>
        <w:spacing w:after="0" w:line="240" w:lineRule="auto"/>
        <w:ind w:left="426" w:right="571"/>
        <w:jc w:val="both"/>
        <w:rPr>
          <w:rFonts w:ascii="Verdana" w:hAnsi="Verdana"/>
          <w:sz w:val="20"/>
          <w:szCs w:val="20"/>
        </w:rPr>
      </w:pPr>
    </w:p>
    <w:p w14:paraId="24386A34"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p>
    <w:p w14:paraId="234F10C7"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r w:rsidRPr="002310EA">
        <w:rPr>
          <w:rFonts w:ascii="Verdana" w:hAnsi="Verdana"/>
          <w:sz w:val="20"/>
          <w:szCs w:val="20"/>
        </w:rPr>
        <w:t xml:space="preserve">En/Na ___________________________, amb DNI número ________________, en nom propi o com a __________________________ de ____________________ , amb NIF número ______________________, amb el poder suficient que consta acreditat en el procediment de contractació indicat, </w:t>
      </w:r>
      <w:r w:rsidRPr="002310EA">
        <w:rPr>
          <w:rFonts w:ascii="Verdana" w:hAnsi="Verdana"/>
          <w:b/>
          <w:bCs/>
          <w:sz w:val="20"/>
          <w:szCs w:val="20"/>
        </w:rPr>
        <w:t>DECLARO:</w:t>
      </w:r>
      <w:r w:rsidRPr="002310EA">
        <w:rPr>
          <w:rFonts w:ascii="Verdana" w:hAnsi="Verdana"/>
          <w:sz w:val="20"/>
          <w:szCs w:val="20"/>
        </w:rPr>
        <w:t xml:space="preserve"> </w:t>
      </w:r>
    </w:p>
    <w:p w14:paraId="2B436B80"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p>
    <w:p w14:paraId="547FD2BC" w14:textId="77777777" w:rsidR="007C0C7E" w:rsidRPr="002310EA" w:rsidRDefault="007C0C7E" w:rsidP="007C0C7E">
      <w:pPr>
        <w:numPr>
          <w:ilvl w:val="0"/>
          <w:numId w:val="1"/>
        </w:numPr>
        <w:tabs>
          <w:tab w:val="left" w:pos="9356"/>
        </w:tabs>
        <w:spacing w:after="0" w:line="240" w:lineRule="auto"/>
        <w:ind w:left="426" w:right="571"/>
        <w:jc w:val="both"/>
        <w:rPr>
          <w:rFonts w:ascii="Verdana" w:hAnsi="Verdana"/>
          <w:sz w:val="20"/>
          <w:szCs w:val="20"/>
        </w:rPr>
      </w:pPr>
      <w:r w:rsidRPr="002310EA">
        <w:rPr>
          <w:rFonts w:ascii="Verdana" w:hAnsi="Verdana"/>
          <w:sz w:val="20"/>
          <w:szCs w:val="20"/>
        </w:rPr>
        <w:t xml:space="preserve">Primer. Que conec amb detall els plecs que regeixen el contracte, així com la normativa que li és aplicable, i que tinc coneixement que l’article 61.3, “Conflicte d’interessos”, del Reglament (UE, </w:t>
      </w:r>
      <w:proofErr w:type="spellStart"/>
      <w:r w:rsidRPr="002310EA">
        <w:rPr>
          <w:rFonts w:ascii="Verdana" w:hAnsi="Verdana"/>
          <w:sz w:val="20"/>
          <w:szCs w:val="20"/>
        </w:rPr>
        <w:t>Euroatom</w:t>
      </w:r>
      <w:proofErr w:type="spellEnd"/>
      <w:r w:rsidRPr="002310EA">
        <w:rPr>
          <w:rFonts w:ascii="Verdana" w:hAnsi="Verdana"/>
          <w:sz w:val="20"/>
          <w:szCs w:val="20"/>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46C449D8"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p>
    <w:p w14:paraId="7351AB3F" w14:textId="77777777" w:rsidR="007C0C7E" w:rsidRPr="002310EA" w:rsidRDefault="007C0C7E" w:rsidP="007C0C7E">
      <w:pPr>
        <w:numPr>
          <w:ilvl w:val="0"/>
          <w:numId w:val="1"/>
        </w:numPr>
        <w:tabs>
          <w:tab w:val="left" w:pos="9356"/>
        </w:tabs>
        <w:spacing w:after="0" w:line="240" w:lineRule="auto"/>
        <w:ind w:left="426" w:right="571"/>
        <w:jc w:val="both"/>
        <w:rPr>
          <w:rFonts w:ascii="Verdana" w:hAnsi="Verdana"/>
          <w:sz w:val="20"/>
          <w:szCs w:val="20"/>
        </w:rPr>
      </w:pPr>
      <w:r w:rsidRPr="002310EA">
        <w:rPr>
          <w:rFonts w:ascii="Verdana" w:hAnsi="Verdana"/>
          <w:sz w:val="20"/>
          <w:szCs w:val="20"/>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1F23908A"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p>
    <w:p w14:paraId="326CD354" w14:textId="77777777" w:rsidR="007C0C7E" w:rsidRPr="002310EA" w:rsidRDefault="007C0C7E" w:rsidP="007C0C7E">
      <w:pPr>
        <w:numPr>
          <w:ilvl w:val="0"/>
          <w:numId w:val="1"/>
        </w:numPr>
        <w:tabs>
          <w:tab w:val="left" w:pos="9356"/>
        </w:tabs>
        <w:spacing w:after="0" w:line="240" w:lineRule="auto"/>
        <w:ind w:left="426" w:right="571"/>
        <w:jc w:val="both"/>
        <w:rPr>
          <w:rFonts w:ascii="Verdana" w:hAnsi="Verdana"/>
          <w:sz w:val="20"/>
          <w:szCs w:val="20"/>
        </w:rPr>
      </w:pPr>
      <w:r w:rsidRPr="002310EA">
        <w:rPr>
          <w:rFonts w:ascii="Verdana" w:hAnsi="Verdana"/>
          <w:sz w:val="20"/>
          <w:szCs w:val="20"/>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13F40526"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p>
    <w:p w14:paraId="13764F29" w14:textId="77777777" w:rsidR="007C0C7E" w:rsidRPr="002310EA" w:rsidRDefault="007C0C7E" w:rsidP="007C0C7E">
      <w:pPr>
        <w:numPr>
          <w:ilvl w:val="0"/>
          <w:numId w:val="1"/>
        </w:numPr>
        <w:tabs>
          <w:tab w:val="left" w:pos="9356"/>
        </w:tabs>
        <w:spacing w:after="0" w:line="240" w:lineRule="auto"/>
        <w:ind w:left="426" w:right="571"/>
        <w:jc w:val="both"/>
        <w:rPr>
          <w:rFonts w:ascii="Verdana" w:hAnsi="Verdana"/>
          <w:sz w:val="20"/>
          <w:szCs w:val="20"/>
        </w:rPr>
      </w:pPr>
      <w:r w:rsidRPr="002310EA">
        <w:rPr>
          <w:rFonts w:ascii="Verdana" w:hAnsi="Verdana"/>
          <w:sz w:val="20"/>
          <w:szCs w:val="20"/>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3CC78EE4"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p>
    <w:p w14:paraId="4EC1A71B" w14:textId="77777777" w:rsidR="007C0C7E" w:rsidRPr="002310EA" w:rsidRDefault="007C0C7E" w:rsidP="007C0C7E">
      <w:pPr>
        <w:numPr>
          <w:ilvl w:val="0"/>
          <w:numId w:val="1"/>
        </w:numPr>
        <w:tabs>
          <w:tab w:val="left" w:pos="9356"/>
        </w:tabs>
        <w:spacing w:after="0" w:line="240" w:lineRule="auto"/>
        <w:ind w:left="426" w:right="571"/>
        <w:jc w:val="both"/>
        <w:rPr>
          <w:rFonts w:ascii="Verdana" w:hAnsi="Verdana"/>
          <w:sz w:val="20"/>
          <w:szCs w:val="20"/>
        </w:rPr>
      </w:pPr>
      <w:r w:rsidRPr="002310EA">
        <w:rPr>
          <w:rFonts w:ascii="Verdana" w:hAnsi="Verdana"/>
          <w:sz w:val="20"/>
          <w:szCs w:val="20"/>
        </w:rPr>
        <w:t xml:space="preserve">Cinquè. Que els administradors, els representants i la resta de persones amb capacitat de presa de decisions o control sobre _________________________[persona jurídica] no es troben en la situació de conflicte definida a l'apartat quart. </w:t>
      </w:r>
    </w:p>
    <w:p w14:paraId="76348E52" w14:textId="77777777" w:rsidR="007C0C7E" w:rsidRPr="002310EA" w:rsidRDefault="007C0C7E" w:rsidP="007C0C7E">
      <w:pPr>
        <w:numPr>
          <w:ilvl w:val="0"/>
          <w:numId w:val="1"/>
        </w:numPr>
        <w:tabs>
          <w:tab w:val="left" w:pos="9356"/>
        </w:tabs>
        <w:spacing w:after="0" w:line="240" w:lineRule="auto"/>
        <w:ind w:left="426" w:right="571"/>
        <w:jc w:val="both"/>
        <w:rPr>
          <w:rFonts w:ascii="Verdana" w:hAnsi="Verdana"/>
          <w:sz w:val="20"/>
          <w:szCs w:val="20"/>
        </w:rPr>
      </w:pPr>
      <w:r w:rsidRPr="002310EA">
        <w:rPr>
          <w:rFonts w:ascii="Verdana" w:hAnsi="Verdana"/>
          <w:sz w:val="20"/>
          <w:szCs w:val="20"/>
        </w:rPr>
        <w:lastRenderedPageBreak/>
        <w:t xml:space="preserve">Sisè. Que em comprometo a posar en coneixement de l’òrgan de contractació de l’expedient, sense dilació, qualsevol situació de conflicte d’interessos que comprometi o pugui comprometre el compliment de les obligacions esmentades.  </w:t>
      </w:r>
    </w:p>
    <w:p w14:paraId="5944E5FC"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p>
    <w:p w14:paraId="4337DAAD" w14:textId="77777777" w:rsidR="007C0C7E" w:rsidRPr="002310EA" w:rsidRDefault="007C0C7E" w:rsidP="007C0C7E">
      <w:pPr>
        <w:numPr>
          <w:ilvl w:val="0"/>
          <w:numId w:val="1"/>
        </w:numPr>
        <w:tabs>
          <w:tab w:val="clear" w:pos="1320"/>
        </w:tabs>
        <w:spacing w:after="0" w:line="240" w:lineRule="auto"/>
        <w:ind w:left="426" w:right="571"/>
        <w:jc w:val="both"/>
        <w:rPr>
          <w:rFonts w:ascii="Verdana" w:hAnsi="Verdana"/>
          <w:sz w:val="20"/>
          <w:szCs w:val="20"/>
        </w:rPr>
      </w:pPr>
      <w:r w:rsidRPr="002310EA">
        <w:rPr>
          <w:rFonts w:ascii="Verdana" w:hAnsi="Verdana"/>
          <w:sz w:val="20"/>
          <w:szCs w:val="20"/>
        </w:rPr>
        <w:t xml:space="preserve">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 </w:t>
      </w:r>
    </w:p>
    <w:p w14:paraId="50CCE86D"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p>
    <w:p w14:paraId="5FFD85AC"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p>
    <w:p w14:paraId="1BFDFCCA"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p>
    <w:p w14:paraId="79D79B09"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r w:rsidRPr="002310EA">
        <w:rPr>
          <w:rFonts w:ascii="Verdana" w:hAnsi="Verdana"/>
          <w:sz w:val="20"/>
          <w:szCs w:val="20"/>
        </w:rPr>
        <w:t>I per què consti, signo electrònicament aquesta declaració.</w:t>
      </w:r>
    </w:p>
    <w:p w14:paraId="5F639750" w14:textId="77777777" w:rsidR="007C0C7E" w:rsidRPr="002310EA" w:rsidRDefault="007C0C7E" w:rsidP="007C0C7E">
      <w:pPr>
        <w:tabs>
          <w:tab w:val="left" w:pos="9356"/>
        </w:tabs>
        <w:spacing w:after="0" w:line="240" w:lineRule="auto"/>
        <w:ind w:left="426" w:right="571"/>
        <w:jc w:val="both"/>
        <w:rPr>
          <w:rFonts w:ascii="Verdana" w:hAnsi="Verdana"/>
          <w:sz w:val="20"/>
          <w:szCs w:val="20"/>
        </w:rPr>
      </w:pPr>
    </w:p>
    <w:p w14:paraId="0AB0B966" w14:textId="77777777" w:rsidR="007C0C7E" w:rsidRPr="002310EA" w:rsidRDefault="007C0C7E" w:rsidP="007C0C7E">
      <w:pPr>
        <w:spacing w:after="0" w:line="240" w:lineRule="auto"/>
        <w:jc w:val="both"/>
        <w:rPr>
          <w:rFonts w:ascii="Verdana" w:hAnsi="Verdana"/>
          <w:sz w:val="20"/>
          <w:szCs w:val="20"/>
        </w:rPr>
      </w:pPr>
    </w:p>
    <w:p w14:paraId="38C52FA8" w14:textId="77777777" w:rsidR="007C0C7E" w:rsidRPr="002310EA" w:rsidRDefault="007C0C7E" w:rsidP="007C0C7E">
      <w:pPr>
        <w:spacing w:after="0" w:line="240" w:lineRule="auto"/>
        <w:jc w:val="both"/>
        <w:rPr>
          <w:rFonts w:ascii="Verdana" w:hAnsi="Verdana"/>
          <w:sz w:val="20"/>
          <w:szCs w:val="20"/>
        </w:rPr>
      </w:pPr>
    </w:p>
    <w:p w14:paraId="7FC2234F" w14:textId="77777777" w:rsidR="007C0C7E" w:rsidRPr="002310EA" w:rsidRDefault="007C0C7E" w:rsidP="007C0C7E">
      <w:pPr>
        <w:spacing w:after="0" w:line="240" w:lineRule="auto"/>
        <w:jc w:val="both"/>
        <w:rPr>
          <w:rFonts w:ascii="Verdana" w:hAnsi="Verdana"/>
          <w:sz w:val="20"/>
          <w:szCs w:val="20"/>
        </w:rPr>
      </w:pPr>
    </w:p>
    <w:p w14:paraId="55D18163" w14:textId="77777777" w:rsidR="007C0C7E" w:rsidRPr="002310EA" w:rsidRDefault="007C0C7E" w:rsidP="007C0C7E">
      <w:pPr>
        <w:spacing w:after="0" w:line="240" w:lineRule="auto"/>
        <w:jc w:val="both"/>
        <w:rPr>
          <w:rFonts w:ascii="Verdana" w:hAnsi="Verdana"/>
          <w:sz w:val="20"/>
          <w:szCs w:val="20"/>
        </w:rPr>
      </w:pPr>
    </w:p>
    <w:p w14:paraId="615D9E2F" w14:textId="77777777" w:rsidR="007C0C7E" w:rsidRPr="002310EA" w:rsidRDefault="007C0C7E" w:rsidP="007C0C7E">
      <w:pPr>
        <w:spacing w:after="0" w:line="240" w:lineRule="auto"/>
        <w:jc w:val="both"/>
        <w:rPr>
          <w:rFonts w:ascii="Verdana" w:hAnsi="Verdana"/>
          <w:sz w:val="20"/>
          <w:szCs w:val="20"/>
        </w:rPr>
      </w:pPr>
    </w:p>
    <w:p w14:paraId="5F8A6E81" w14:textId="77777777" w:rsidR="007C0C7E" w:rsidRPr="002310EA" w:rsidRDefault="007C0C7E" w:rsidP="007C0C7E">
      <w:pPr>
        <w:spacing w:after="0" w:line="240" w:lineRule="auto"/>
        <w:jc w:val="both"/>
        <w:rPr>
          <w:rFonts w:ascii="Verdana" w:hAnsi="Verdana"/>
          <w:sz w:val="20"/>
          <w:szCs w:val="20"/>
        </w:rPr>
      </w:pPr>
      <w:r w:rsidRPr="002310EA">
        <w:rPr>
          <w:rFonts w:ascii="Verdana" w:hAnsi="Verdana"/>
          <w:sz w:val="20"/>
          <w:szCs w:val="20"/>
        </w:rPr>
        <w:t>Signatura</w:t>
      </w:r>
    </w:p>
    <w:p w14:paraId="1B93B4B6" w14:textId="731533AA" w:rsidR="00CB13E2" w:rsidRPr="007C0C7E" w:rsidRDefault="00CB13E2" w:rsidP="007C0C7E"/>
    <w:sectPr w:rsidR="00CB13E2" w:rsidRPr="007C0C7E" w:rsidSect="007C0C7E">
      <w:headerReference w:type="default" r:id="rId5"/>
      <w:footerReference w:type="default" r:id="rId6"/>
      <w:pgSz w:w="11910" w:h="16840"/>
      <w:pgMar w:top="1320" w:right="566" w:bottom="1460" w:left="1275" w:header="708" w:footer="1263"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0277" w14:textId="48C92873" w:rsidR="007C0C7E" w:rsidRPr="00885D47" w:rsidRDefault="007C0C7E" w:rsidP="00D42C68">
    <w:r w:rsidRPr="00426C15">
      <w:rPr>
        <w:noProof/>
        <w:lang w:eastAsia="es-ES"/>
      </w:rPr>
      <w:drawing>
        <wp:inline distT="0" distB="0" distL="0" distR="0" wp14:anchorId="0A314C33" wp14:editId="69504DE5">
          <wp:extent cx="3230880" cy="487680"/>
          <wp:effectExtent l="0" t="0" r="7620" b="7620"/>
          <wp:docPr id="13548338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487680"/>
                  </a:xfrm>
                  <a:prstGeom prst="rect">
                    <a:avLst/>
                  </a:prstGeom>
                  <a:noFill/>
                  <a:ln>
                    <a:noFill/>
                  </a:ln>
                </pic:spPr>
              </pic:pic>
            </a:graphicData>
          </a:graphic>
        </wp:inline>
      </w:drawing>
    </w:r>
  </w:p>
  <w:p w14:paraId="127C6314" w14:textId="77777777" w:rsidR="007C0C7E" w:rsidRDefault="007C0C7E" w:rsidP="00A544FB">
    <w:pPr>
      <w:pStyle w:val="Piedepgina"/>
      <w:rPr>
        <w:rFonts w:ascii="Consolas" w:hAnsi="Consolas" w:cs="Consolas"/>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9AAB" w14:textId="4E0C3F43" w:rsidR="007C0C7E" w:rsidRPr="00CB155D" w:rsidRDefault="007C0C7E" w:rsidP="00D42C68">
    <w:r w:rsidRPr="00426C15">
      <w:rPr>
        <w:noProof/>
        <w:lang w:eastAsia="es-ES"/>
      </w:rPr>
      <w:drawing>
        <wp:inline distT="0" distB="0" distL="0" distR="0" wp14:anchorId="5CBE2740" wp14:editId="2A63B465">
          <wp:extent cx="1684020" cy="1295400"/>
          <wp:effectExtent l="0" t="0" r="0" b="0"/>
          <wp:docPr id="7538827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1295400"/>
                  </a:xfrm>
                  <a:prstGeom prst="rect">
                    <a:avLst/>
                  </a:prstGeom>
                  <a:noFill/>
                  <a:ln>
                    <a:noFill/>
                  </a:ln>
                </pic:spPr>
              </pic:pic>
            </a:graphicData>
          </a:graphic>
        </wp:inline>
      </w:drawing>
    </w:r>
    <w:bookmarkStart w:id="0" w:name="_GoBack"/>
    <w:bookmarkEnd w:id="0"/>
  </w:p>
  <w:p w14:paraId="13DE527D" w14:textId="77777777" w:rsidR="007C0C7E" w:rsidRPr="006A44DB" w:rsidRDefault="007C0C7E" w:rsidP="006A44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95B5E"/>
    <w:multiLevelType w:val="hybridMultilevel"/>
    <w:tmpl w:val="F126DDA6"/>
    <w:lvl w:ilvl="0" w:tplc="348ADCB8">
      <w:numFmt w:val="bullet"/>
      <w:lvlText w:val="-"/>
      <w:lvlJc w:val="left"/>
      <w:pPr>
        <w:tabs>
          <w:tab w:val="num" w:pos="1320"/>
        </w:tabs>
        <w:ind w:left="13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0999967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B"/>
    <w:rsid w:val="00017FB2"/>
    <w:rsid w:val="000241C7"/>
    <w:rsid w:val="00046939"/>
    <w:rsid w:val="00094B52"/>
    <w:rsid w:val="000D44DC"/>
    <w:rsid w:val="000F427B"/>
    <w:rsid w:val="00114328"/>
    <w:rsid w:val="00123A34"/>
    <w:rsid w:val="00136E56"/>
    <w:rsid w:val="001454AC"/>
    <w:rsid w:val="00150963"/>
    <w:rsid w:val="00165263"/>
    <w:rsid w:val="001814C1"/>
    <w:rsid w:val="0018589F"/>
    <w:rsid w:val="001A7F69"/>
    <w:rsid w:val="001B3E51"/>
    <w:rsid w:val="001C2B62"/>
    <w:rsid w:val="001E154D"/>
    <w:rsid w:val="002177C6"/>
    <w:rsid w:val="00244B50"/>
    <w:rsid w:val="00271C51"/>
    <w:rsid w:val="00290223"/>
    <w:rsid w:val="002B39F5"/>
    <w:rsid w:val="002D0981"/>
    <w:rsid w:val="002D4142"/>
    <w:rsid w:val="002E1E7A"/>
    <w:rsid w:val="002E6A61"/>
    <w:rsid w:val="002F211A"/>
    <w:rsid w:val="002F5A80"/>
    <w:rsid w:val="00305B21"/>
    <w:rsid w:val="00320FDA"/>
    <w:rsid w:val="00326CA2"/>
    <w:rsid w:val="00332580"/>
    <w:rsid w:val="0033700F"/>
    <w:rsid w:val="003437E3"/>
    <w:rsid w:val="00345D4E"/>
    <w:rsid w:val="00362E1C"/>
    <w:rsid w:val="00365623"/>
    <w:rsid w:val="003679EB"/>
    <w:rsid w:val="00371C62"/>
    <w:rsid w:val="00375E7A"/>
    <w:rsid w:val="00381E62"/>
    <w:rsid w:val="003A44FF"/>
    <w:rsid w:val="003B32EF"/>
    <w:rsid w:val="003B3B99"/>
    <w:rsid w:val="003F3397"/>
    <w:rsid w:val="003F59CD"/>
    <w:rsid w:val="004006A6"/>
    <w:rsid w:val="004012AC"/>
    <w:rsid w:val="00425D06"/>
    <w:rsid w:val="00441667"/>
    <w:rsid w:val="00446362"/>
    <w:rsid w:val="00470515"/>
    <w:rsid w:val="0048344A"/>
    <w:rsid w:val="00483479"/>
    <w:rsid w:val="00484593"/>
    <w:rsid w:val="004926C6"/>
    <w:rsid w:val="004A1ECA"/>
    <w:rsid w:val="004A46E5"/>
    <w:rsid w:val="004D4355"/>
    <w:rsid w:val="004D748E"/>
    <w:rsid w:val="004F18CC"/>
    <w:rsid w:val="004F7F4F"/>
    <w:rsid w:val="00515AD5"/>
    <w:rsid w:val="00556167"/>
    <w:rsid w:val="00567046"/>
    <w:rsid w:val="00584C06"/>
    <w:rsid w:val="005A7F0E"/>
    <w:rsid w:val="005D1F87"/>
    <w:rsid w:val="005E54F7"/>
    <w:rsid w:val="005E7E35"/>
    <w:rsid w:val="006024F1"/>
    <w:rsid w:val="00603260"/>
    <w:rsid w:val="006034D7"/>
    <w:rsid w:val="00611E73"/>
    <w:rsid w:val="00616F2D"/>
    <w:rsid w:val="006228F7"/>
    <w:rsid w:val="00635060"/>
    <w:rsid w:val="00651015"/>
    <w:rsid w:val="00672D64"/>
    <w:rsid w:val="006C2A7D"/>
    <w:rsid w:val="006F6B2A"/>
    <w:rsid w:val="007006D7"/>
    <w:rsid w:val="00700ECE"/>
    <w:rsid w:val="00783AD8"/>
    <w:rsid w:val="007B309B"/>
    <w:rsid w:val="007B79DD"/>
    <w:rsid w:val="007C0C7E"/>
    <w:rsid w:val="007C5DFD"/>
    <w:rsid w:val="007D1B9F"/>
    <w:rsid w:val="007D741D"/>
    <w:rsid w:val="007F31B3"/>
    <w:rsid w:val="008470D7"/>
    <w:rsid w:val="00850D35"/>
    <w:rsid w:val="008517FC"/>
    <w:rsid w:val="00852BAA"/>
    <w:rsid w:val="00863D9C"/>
    <w:rsid w:val="00866D5B"/>
    <w:rsid w:val="008A6A37"/>
    <w:rsid w:val="008B630D"/>
    <w:rsid w:val="008D1416"/>
    <w:rsid w:val="008D1598"/>
    <w:rsid w:val="008D5BD3"/>
    <w:rsid w:val="008E528F"/>
    <w:rsid w:val="008F5A7A"/>
    <w:rsid w:val="009036E3"/>
    <w:rsid w:val="00932880"/>
    <w:rsid w:val="00965149"/>
    <w:rsid w:val="0098536A"/>
    <w:rsid w:val="00995FFE"/>
    <w:rsid w:val="009B13E5"/>
    <w:rsid w:val="009B363F"/>
    <w:rsid w:val="009C72AC"/>
    <w:rsid w:val="009E372E"/>
    <w:rsid w:val="00A01C04"/>
    <w:rsid w:val="00A149D6"/>
    <w:rsid w:val="00A20182"/>
    <w:rsid w:val="00A20E9B"/>
    <w:rsid w:val="00A31FB8"/>
    <w:rsid w:val="00A327F0"/>
    <w:rsid w:val="00A379C7"/>
    <w:rsid w:val="00A47161"/>
    <w:rsid w:val="00A60916"/>
    <w:rsid w:val="00A959DD"/>
    <w:rsid w:val="00AC2219"/>
    <w:rsid w:val="00AC5673"/>
    <w:rsid w:val="00AD05EC"/>
    <w:rsid w:val="00AE6768"/>
    <w:rsid w:val="00B03B9B"/>
    <w:rsid w:val="00B06171"/>
    <w:rsid w:val="00B143DF"/>
    <w:rsid w:val="00B178E8"/>
    <w:rsid w:val="00B2570C"/>
    <w:rsid w:val="00B343A4"/>
    <w:rsid w:val="00B61E79"/>
    <w:rsid w:val="00B731BC"/>
    <w:rsid w:val="00B93390"/>
    <w:rsid w:val="00BA136C"/>
    <w:rsid w:val="00BB0C55"/>
    <w:rsid w:val="00BB1B95"/>
    <w:rsid w:val="00BB58ED"/>
    <w:rsid w:val="00BC4975"/>
    <w:rsid w:val="00BC6B13"/>
    <w:rsid w:val="00C01AC3"/>
    <w:rsid w:val="00C0739A"/>
    <w:rsid w:val="00C11046"/>
    <w:rsid w:val="00C57440"/>
    <w:rsid w:val="00C73815"/>
    <w:rsid w:val="00C75EE9"/>
    <w:rsid w:val="00C807AA"/>
    <w:rsid w:val="00C81192"/>
    <w:rsid w:val="00C8546A"/>
    <w:rsid w:val="00C86E9D"/>
    <w:rsid w:val="00CA3181"/>
    <w:rsid w:val="00CB101C"/>
    <w:rsid w:val="00CB13E2"/>
    <w:rsid w:val="00CC6BC0"/>
    <w:rsid w:val="00CE60B8"/>
    <w:rsid w:val="00D105A4"/>
    <w:rsid w:val="00D269E0"/>
    <w:rsid w:val="00D43BF0"/>
    <w:rsid w:val="00D519AA"/>
    <w:rsid w:val="00D536F4"/>
    <w:rsid w:val="00D91376"/>
    <w:rsid w:val="00DC5EE0"/>
    <w:rsid w:val="00DE29CA"/>
    <w:rsid w:val="00DE4ED4"/>
    <w:rsid w:val="00DE7A35"/>
    <w:rsid w:val="00E023A8"/>
    <w:rsid w:val="00E10187"/>
    <w:rsid w:val="00E232AD"/>
    <w:rsid w:val="00E41851"/>
    <w:rsid w:val="00E56504"/>
    <w:rsid w:val="00E71221"/>
    <w:rsid w:val="00E75A7A"/>
    <w:rsid w:val="00E85952"/>
    <w:rsid w:val="00E86D1F"/>
    <w:rsid w:val="00E9076C"/>
    <w:rsid w:val="00EA24E3"/>
    <w:rsid w:val="00EB03AE"/>
    <w:rsid w:val="00EB12E1"/>
    <w:rsid w:val="00EB49DB"/>
    <w:rsid w:val="00ED57C3"/>
    <w:rsid w:val="00EE64E6"/>
    <w:rsid w:val="00EF17F6"/>
    <w:rsid w:val="00F04700"/>
    <w:rsid w:val="00F1655A"/>
    <w:rsid w:val="00F21FDD"/>
    <w:rsid w:val="00FA18EC"/>
    <w:rsid w:val="00FA378F"/>
    <w:rsid w:val="00FB5B5F"/>
    <w:rsid w:val="00FD0C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2D94"/>
  <w15:chartTrackingRefBased/>
  <w15:docId w15:val="{A048CD3E-6BB2-4636-B36E-23E7EF4E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E9B"/>
    <w:pPr>
      <w:spacing w:after="200" w:line="276" w:lineRule="auto"/>
    </w:pPr>
    <w:rPr>
      <w:rFonts w:ascii="Calibri" w:eastAsia="Calibri" w:hAnsi="Calibri" w:cs="Times New Roman"/>
      <w:kern w:val="0"/>
      <w:lang w:val="ca-ES"/>
      <w14:ligatures w14:val="none"/>
    </w:rPr>
  </w:style>
  <w:style w:type="paragraph" w:styleId="Ttulo1">
    <w:name w:val="heading 1"/>
    <w:basedOn w:val="Normal"/>
    <w:next w:val="Normal"/>
    <w:link w:val="Ttulo1Car"/>
    <w:uiPriority w:val="9"/>
    <w:qFormat/>
    <w:rsid w:val="00A20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0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0E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0E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0E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0E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0E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0E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0E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0E9B"/>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A20E9B"/>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A20E9B"/>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A20E9B"/>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A20E9B"/>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A20E9B"/>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A20E9B"/>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A20E9B"/>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A20E9B"/>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A20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0E9B"/>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A20E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0E9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A20E9B"/>
    <w:pPr>
      <w:spacing w:before="160"/>
      <w:jc w:val="center"/>
    </w:pPr>
    <w:rPr>
      <w:i/>
      <w:iCs/>
      <w:color w:val="404040" w:themeColor="text1" w:themeTint="BF"/>
    </w:rPr>
  </w:style>
  <w:style w:type="character" w:customStyle="1" w:styleId="CitaCar">
    <w:name w:val="Cita Car"/>
    <w:basedOn w:val="Fuentedeprrafopredeter"/>
    <w:link w:val="Cita"/>
    <w:uiPriority w:val="29"/>
    <w:rsid w:val="00A20E9B"/>
    <w:rPr>
      <w:i/>
      <w:iCs/>
      <w:color w:val="404040" w:themeColor="text1" w:themeTint="BF"/>
      <w:lang w:val="ca-ES"/>
    </w:rPr>
  </w:style>
  <w:style w:type="paragraph" w:styleId="Prrafodelista">
    <w:name w:val="List Paragraph"/>
    <w:basedOn w:val="Normal"/>
    <w:uiPriority w:val="34"/>
    <w:qFormat/>
    <w:rsid w:val="00A20E9B"/>
    <w:pPr>
      <w:ind w:left="720"/>
      <w:contextualSpacing/>
    </w:pPr>
  </w:style>
  <w:style w:type="character" w:styleId="nfasisintenso">
    <w:name w:val="Intense Emphasis"/>
    <w:basedOn w:val="Fuentedeprrafopredeter"/>
    <w:uiPriority w:val="21"/>
    <w:qFormat/>
    <w:rsid w:val="00A20E9B"/>
    <w:rPr>
      <w:i/>
      <w:iCs/>
      <w:color w:val="0F4761" w:themeColor="accent1" w:themeShade="BF"/>
    </w:rPr>
  </w:style>
  <w:style w:type="paragraph" w:styleId="Citadestacada">
    <w:name w:val="Intense Quote"/>
    <w:basedOn w:val="Normal"/>
    <w:next w:val="Normal"/>
    <w:link w:val="CitadestacadaCar"/>
    <w:uiPriority w:val="30"/>
    <w:qFormat/>
    <w:rsid w:val="00A20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0E9B"/>
    <w:rPr>
      <w:i/>
      <w:iCs/>
      <w:color w:val="0F4761" w:themeColor="accent1" w:themeShade="BF"/>
      <w:lang w:val="ca-ES"/>
    </w:rPr>
  </w:style>
  <w:style w:type="character" w:styleId="Referenciaintensa">
    <w:name w:val="Intense Reference"/>
    <w:basedOn w:val="Fuentedeprrafopredeter"/>
    <w:uiPriority w:val="32"/>
    <w:qFormat/>
    <w:rsid w:val="00A20E9B"/>
    <w:rPr>
      <w:b/>
      <w:bCs/>
      <w:smallCaps/>
      <w:color w:val="0F4761" w:themeColor="accent1" w:themeShade="BF"/>
      <w:spacing w:val="5"/>
    </w:rPr>
  </w:style>
  <w:style w:type="paragraph" w:styleId="Textoindependiente">
    <w:name w:val="Body Text"/>
    <w:basedOn w:val="Normal"/>
    <w:link w:val="TextoindependienteCar"/>
    <w:uiPriority w:val="1"/>
    <w:qFormat/>
    <w:rsid w:val="00A20E9B"/>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A20E9B"/>
    <w:rPr>
      <w:rFonts w:ascii="Arial MT" w:eastAsia="Arial MT" w:hAnsi="Arial MT" w:cs="Arial MT"/>
      <w:kern w:val="0"/>
      <w:lang w:val="ca-ES"/>
      <w14:ligatures w14:val="none"/>
    </w:rPr>
  </w:style>
  <w:style w:type="paragraph" w:customStyle="1" w:styleId="TableParagraph">
    <w:name w:val="Table Paragraph"/>
    <w:basedOn w:val="Normal"/>
    <w:uiPriority w:val="1"/>
    <w:qFormat/>
    <w:rsid w:val="0048344A"/>
    <w:pPr>
      <w:widowControl w:val="0"/>
      <w:autoSpaceDE w:val="0"/>
      <w:autoSpaceDN w:val="0"/>
      <w:spacing w:after="0" w:line="240" w:lineRule="auto"/>
    </w:pPr>
    <w:rPr>
      <w:rFonts w:ascii="Arial MT" w:eastAsia="Arial MT" w:hAnsi="Arial MT" w:cs="Arial MT"/>
    </w:rPr>
  </w:style>
  <w:style w:type="paragraph" w:styleId="Piedepgina">
    <w:name w:val="footer"/>
    <w:basedOn w:val="Normal"/>
    <w:link w:val="PiedepginaCar"/>
    <w:uiPriority w:val="99"/>
    <w:unhideWhenUsed/>
    <w:rsid w:val="007C0C7E"/>
    <w:pPr>
      <w:tabs>
        <w:tab w:val="center" w:pos="4252"/>
        <w:tab w:val="right" w:pos="8504"/>
      </w:tabs>
    </w:pPr>
  </w:style>
  <w:style w:type="character" w:customStyle="1" w:styleId="PiedepginaCar">
    <w:name w:val="Pie de página Car"/>
    <w:basedOn w:val="Fuentedeprrafopredeter"/>
    <w:link w:val="Piedepgina"/>
    <w:uiPriority w:val="99"/>
    <w:rsid w:val="007C0C7E"/>
    <w:rPr>
      <w:rFonts w:ascii="Calibri" w:eastAsia="Calibri" w:hAnsi="Calibri" w:cs="Times New Roman"/>
      <w:kern w:val="0"/>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2721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Teruel</dc:creator>
  <cp:keywords/>
  <dc:description/>
  <cp:lastModifiedBy>Laura Teruel</cp:lastModifiedBy>
  <cp:revision>2</cp:revision>
  <dcterms:created xsi:type="dcterms:W3CDTF">2026-05-08T08:28:00Z</dcterms:created>
  <dcterms:modified xsi:type="dcterms:W3CDTF">2026-05-08T08:28:00Z</dcterms:modified>
</cp:coreProperties>
</file>