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65CF" w14:textId="77777777" w:rsidR="0090496D" w:rsidRPr="000E22D0" w:rsidRDefault="0090496D" w:rsidP="0090496D">
      <w:pPr>
        <w:jc w:val="center"/>
        <w:rPr>
          <w:rFonts w:ascii="Arial" w:eastAsia="Calibri" w:hAnsi="Arial" w:cs="Arial"/>
          <w:b/>
          <w:u w:val="single"/>
        </w:rPr>
      </w:pPr>
      <w:r w:rsidRPr="000E22D0">
        <w:rPr>
          <w:rFonts w:ascii="Arial" w:eastAsia="Calibri" w:hAnsi="Arial" w:cs="Arial"/>
          <w:b/>
          <w:u w:val="single"/>
        </w:rPr>
        <w:t>ANNEX 1</w:t>
      </w:r>
    </w:p>
    <w:p w14:paraId="022EB090" w14:textId="77777777" w:rsidR="0090496D" w:rsidRPr="00F93D44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54382940" w14:textId="77777777" w:rsidR="0090496D" w:rsidRPr="004B01C1" w:rsidRDefault="0090496D" w:rsidP="0090496D">
      <w:pPr>
        <w:jc w:val="both"/>
        <w:rPr>
          <w:rFonts w:ascii="Arial" w:hAnsi="Arial" w:cs="Arial"/>
        </w:rPr>
      </w:pPr>
      <w:r w:rsidRPr="004B01C1">
        <w:rPr>
          <w:rFonts w:ascii="Arial" w:eastAsia="Calibri" w:hAnsi="Arial" w:cs="Arial"/>
        </w:rPr>
        <w:t xml:space="preserve">Al plec de clàusules administratives particulars </w:t>
      </w:r>
      <w:r w:rsidRPr="004B01C1">
        <w:rPr>
          <w:rFonts w:ascii="Arial" w:hAnsi="Arial" w:cs="Arial"/>
        </w:rPr>
        <w:t>del contracte de subministraments consistent en l’adquisició d’equipament per a la renovació del sistema principal de còpies de seguretat de l’Organisme de Gestió Tributària de la Diputació de Barcelona</w:t>
      </w:r>
    </w:p>
    <w:p w14:paraId="09936B26" w14:textId="77777777" w:rsidR="0090496D" w:rsidRPr="004B01C1" w:rsidRDefault="0090496D" w:rsidP="0090496D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4B01C1">
        <w:rPr>
          <w:rFonts w:ascii="Arial" w:hAnsi="Arial" w:cs="Arial"/>
        </w:rPr>
        <w:t>Expedient núm.: ORGT/2026/0006891</w:t>
      </w:r>
    </w:p>
    <w:p w14:paraId="778254B0" w14:textId="77777777" w:rsidR="0090496D" w:rsidRDefault="0090496D" w:rsidP="0090496D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</w:p>
    <w:p w14:paraId="5DF7D381" w14:textId="77777777" w:rsidR="0090496D" w:rsidRPr="000E22D0" w:rsidRDefault="0090496D" w:rsidP="0090496D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0E22D0">
        <w:rPr>
          <w:rFonts w:ascii="Arial" w:hAnsi="Arial" w:cs="Arial"/>
          <w:b/>
        </w:rPr>
        <w:t>Model de proposició relativa als criteris avaluables de forma automàtica</w:t>
      </w:r>
    </w:p>
    <w:p w14:paraId="0779E78A" w14:textId="77777777" w:rsidR="0090496D" w:rsidRDefault="0090496D" w:rsidP="0090496D">
      <w:pPr>
        <w:jc w:val="both"/>
        <w:rPr>
          <w:rFonts w:ascii="Arial" w:hAnsi="Arial" w:cs="Arial"/>
        </w:rPr>
      </w:pPr>
    </w:p>
    <w:p w14:paraId="6AB44D48" w14:textId="77777777" w:rsidR="0090496D" w:rsidRDefault="0090496D" w:rsidP="0090496D">
      <w:pPr>
        <w:jc w:val="both"/>
        <w:rPr>
          <w:rFonts w:ascii="Arial" w:hAnsi="Arial" w:cs="Arial"/>
        </w:rPr>
      </w:pPr>
      <w:r w:rsidRPr="002B32BE">
        <w:rPr>
          <w:rFonts w:ascii="Arial" w:hAnsi="Arial" w:cs="Arial"/>
        </w:rPr>
        <w:t xml:space="preserve">El Sr./La Sra. .......... amb DNI/NIE núm. .........., en nom propi / en representació de l’empresa .........., amb NIF núm. ............, en qualitat de .........., i segons escriptura pública autoritzada davant de notari .........., en data ..........  i amb número de protocol .......... /o document .........., domiciliada a ..........  carrer .........., núm. .........., </w:t>
      </w:r>
      <w:r w:rsidRPr="002B32BE">
        <w:rPr>
          <w:rFonts w:ascii="Arial" w:hAnsi="Arial" w:cs="Arial"/>
          <w:i/>
          <w:iCs/>
        </w:rPr>
        <w:t>(persona de contacte .........., adreça de correu electrònic: .........., telèfon núm. .........)</w:t>
      </w:r>
      <w:r w:rsidRPr="002B32BE">
        <w:rPr>
          <w:rFonts w:ascii="Arial" w:hAnsi="Arial" w:cs="Arial"/>
        </w:rPr>
        <w:t xml:space="preserve">, opta a la contractació relativa a “........................................................................” </w:t>
      </w:r>
      <w:r w:rsidRPr="002B32BE">
        <w:rPr>
          <w:rFonts w:ascii="Arial" w:hAnsi="Arial" w:cs="Arial"/>
          <w:i/>
        </w:rPr>
        <w:t>(consigneu l’objecte del contracte)</w:t>
      </w:r>
      <w:r>
        <w:rPr>
          <w:rFonts w:ascii="Arial" w:hAnsi="Arial" w:cs="Arial"/>
        </w:rPr>
        <w:t xml:space="preserve">, </w:t>
      </w:r>
      <w:r w:rsidRPr="000E22D0">
        <w:rPr>
          <w:rFonts w:ascii="Arial" w:hAnsi="Arial" w:cs="Arial"/>
        </w:rPr>
        <w:t>es compromet a portar-la a terme amb subjecció als plecs de prescripcions tècniques particulars i de clàusules administratives particulars, que accepta íntegrament:</w:t>
      </w:r>
    </w:p>
    <w:p w14:paraId="2205AD2F" w14:textId="77777777" w:rsidR="0090496D" w:rsidRPr="002B32BE" w:rsidRDefault="0090496D" w:rsidP="0090496D">
      <w:pPr>
        <w:jc w:val="both"/>
        <w:rPr>
          <w:rFonts w:ascii="Arial" w:hAnsi="Arial" w:cs="Arial"/>
        </w:rPr>
      </w:pPr>
    </w:p>
    <w:p w14:paraId="4ED19860" w14:textId="77777777" w:rsidR="0090496D" w:rsidRDefault="0090496D" w:rsidP="0090496D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0E22D0">
        <w:rPr>
          <w:rFonts w:ascii="Arial" w:hAnsi="Arial" w:cs="Arial"/>
        </w:rPr>
        <w:t>Proposició econòmica</w:t>
      </w:r>
      <w:r>
        <w:rPr>
          <w:rFonts w:ascii="Arial" w:hAnsi="Arial" w:cs="Arial"/>
        </w:rPr>
        <w:t>:</w:t>
      </w:r>
    </w:p>
    <w:p w14:paraId="59CF6C78" w14:textId="77777777" w:rsidR="0090496D" w:rsidRPr="002B32BE" w:rsidRDefault="0090496D" w:rsidP="0090496D">
      <w:pPr>
        <w:pStyle w:val="Pargrafdellista"/>
        <w:ind w:left="284"/>
        <w:rPr>
          <w:rFonts w:ascii="Arial" w:hAnsi="Arial" w:cs="Arial"/>
        </w:rPr>
      </w:pPr>
    </w:p>
    <w:tbl>
      <w:tblPr>
        <w:tblW w:w="84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851"/>
        <w:gridCol w:w="1613"/>
        <w:gridCol w:w="2037"/>
      </w:tblGrid>
      <w:tr w:rsidR="0090496D" w:rsidRPr="000E22D0" w14:paraId="067404E0" w14:textId="77777777" w:rsidTr="00876DCB">
        <w:trPr>
          <w:trHeight w:val="416"/>
          <w:jc w:val="right"/>
        </w:trPr>
        <w:tc>
          <w:tcPr>
            <w:tcW w:w="184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5813062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9CB96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  <w:r w:rsidRPr="000E22D0">
              <w:rPr>
                <w:rFonts w:ascii="Arial" w:hAnsi="Arial" w:cs="Arial"/>
              </w:rPr>
              <w:t>OFERTA DEL LICITADOR</w:t>
            </w:r>
          </w:p>
        </w:tc>
      </w:tr>
      <w:tr w:rsidR="0090496D" w:rsidRPr="000E22D0" w14:paraId="19621DBD" w14:textId="77777777" w:rsidTr="00876DCB">
        <w:trPr>
          <w:jc w:val="right"/>
        </w:trPr>
        <w:tc>
          <w:tcPr>
            <w:tcW w:w="1843" w:type="dxa"/>
            <w:tcBorders>
              <w:right w:val="single" w:sz="12" w:space="0" w:color="auto"/>
            </w:tcBorders>
          </w:tcPr>
          <w:p w14:paraId="2BEBAE83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  <w:r w:rsidRPr="000E22D0">
              <w:rPr>
                <w:rFonts w:ascii="Arial" w:hAnsi="Arial" w:cs="Arial"/>
              </w:rPr>
              <w:t>Preu màxim</w:t>
            </w:r>
            <w:r>
              <w:rPr>
                <w:rFonts w:ascii="Arial" w:hAnsi="Arial" w:cs="Arial"/>
              </w:rPr>
              <w:t xml:space="preserve">             </w:t>
            </w:r>
            <w:r w:rsidRPr="000E22D0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B92A6B8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  <w:r w:rsidRPr="000E22D0">
              <w:rPr>
                <w:rFonts w:ascii="Arial" w:hAnsi="Arial" w:cs="Arial"/>
              </w:rPr>
              <w:t>Preu ofert</w:t>
            </w:r>
            <w:r>
              <w:rPr>
                <w:rFonts w:ascii="Arial" w:hAnsi="Arial" w:cs="Arial"/>
              </w:rPr>
              <w:t xml:space="preserve">         </w:t>
            </w:r>
            <w:r w:rsidRPr="000E22D0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</w:tcPr>
          <w:p w14:paraId="14128D21" w14:textId="77777777" w:rsidR="0090496D" w:rsidRPr="000E22D0" w:rsidRDefault="0090496D" w:rsidP="00876DCB">
            <w:pPr>
              <w:rPr>
                <w:rFonts w:ascii="Arial" w:hAnsi="Arial" w:cs="Arial"/>
              </w:rPr>
            </w:pPr>
            <w:r w:rsidRPr="000E22D0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</w:tcPr>
          <w:p w14:paraId="26BCEBE1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  <w:r w:rsidRPr="000E22D0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38B1D5C1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  <w:r w:rsidRPr="000E22D0">
              <w:rPr>
                <w:rFonts w:ascii="Arial" w:hAnsi="Arial" w:cs="Arial"/>
              </w:rPr>
              <w:t>Total preu ofert</w:t>
            </w:r>
            <w:r>
              <w:rPr>
                <w:rFonts w:ascii="Arial" w:hAnsi="Arial" w:cs="Arial"/>
              </w:rPr>
              <w:t xml:space="preserve"> </w:t>
            </w:r>
            <w:r w:rsidRPr="000E22D0">
              <w:rPr>
                <w:rFonts w:ascii="Arial" w:hAnsi="Arial" w:cs="Arial"/>
              </w:rPr>
              <w:t>(IVA inclòs)</w:t>
            </w:r>
          </w:p>
        </w:tc>
      </w:tr>
      <w:tr w:rsidR="0090496D" w:rsidRPr="000E22D0" w14:paraId="6FDAC313" w14:textId="77777777" w:rsidTr="00876DCB">
        <w:trPr>
          <w:trHeight w:val="418"/>
          <w:jc w:val="right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41BA038" w14:textId="77777777" w:rsidR="0090496D" w:rsidRPr="00BC5379" w:rsidRDefault="0090496D" w:rsidP="00876DCB">
            <w:pPr>
              <w:jc w:val="center"/>
              <w:rPr>
                <w:rFonts w:ascii="Arial" w:hAnsi="Arial" w:cs="Arial"/>
              </w:rPr>
            </w:pPr>
            <w:r w:rsidRPr="00BC5379">
              <w:rPr>
                <w:rFonts w:ascii="Arial" w:hAnsi="Arial" w:cs="Arial"/>
              </w:rPr>
              <w:t>580.000,00 €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DE65E7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8F8156C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05ACD83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8B0F68" w14:textId="77777777" w:rsidR="0090496D" w:rsidRPr="000E22D0" w:rsidRDefault="0090496D" w:rsidP="00876D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67A95E1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17D4BAD2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570FDB36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1659870E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039ECECD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7E70301D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30F2B7BB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6A7F49B0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303ACD17" w14:textId="77777777" w:rsidR="0090496D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5ADAB143" w14:textId="77777777" w:rsidR="0090496D" w:rsidRPr="00F93D44" w:rsidRDefault="0090496D" w:rsidP="009049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</w:rPr>
      </w:pPr>
    </w:p>
    <w:p w14:paraId="12CF433D" w14:textId="77777777" w:rsidR="0090496D" w:rsidRDefault="0090496D" w:rsidP="0090496D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BC5379">
        <w:rPr>
          <w:rFonts w:ascii="Arial" w:hAnsi="Arial" w:cs="Arial"/>
        </w:rPr>
        <w:t>Proposició tècnica de criteris automàtics</w:t>
      </w:r>
    </w:p>
    <w:p w14:paraId="34534437" w14:textId="77777777" w:rsidR="0090496D" w:rsidRDefault="0090496D" w:rsidP="0090496D">
      <w:pPr>
        <w:pStyle w:val="Pargrafdellista"/>
        <w:ind w:left="284"/>
        <w:rPr>
          <w:rFonts w:ascii="Arial" w:hAnsi="Arial" w:cs="Arial"/>
        </w:rPr>
      </w:pPr>
    </w:p>
    <w:p w14:paraId="796CCFA3" w14:textId="77777777" w:rsidR="0090496D" w:rsidRDefault="0090496D" w:rsidP="009049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C4ADE">
        <w:rPr>
          <w:rFonts w:ascii="Arial" w:hAnsi="Arial" w:cs="Arial"/>
          <w:b/>
          <w:bCs/>
          <w:u w:val="single"/>
        </w:rPr>
        <w:t>Criteri 2</w:t>
      </w:r>
      <w:r w:rsidRPr="006C4ADE">
        <w:rPr>
          <w:rFonts w:ascii="Arial" w:hAnsi="Arial" w:cs="Arial"/>
          <w:b/>
          <w:bCs/>
        </w:rPr>
        <w:t>: Ampliació del termini de garantia associada als equips</w:t>
      </w:r>
      <w:r>
        <w:rPr>
          <w:rFonts w:ascii="Arial" w:hAnsi="Arial" w:cs="Arial"/>
          <w:b/>
          <w:bCs/>
        </w:rPr>
        <w:t xml:space="preserve"> previst en la clàusules 5 del PPT i 2.9 del PCAP</w:t>
      </w:r>
    </w:p>
    <w:p w14:paraId="5E66A25D" w14:textId="77777777" w:rsidR="0090496D" w:rsidRDefault="0090496D" w:rsidP="009049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2665"/>
      </w:tblGrid>
      <w:tr w:rsidR="0090496D" w:rsidRPr="007051AF" w14:paraId="772A82D9" w14:textId="77777777" w:rsidTr="00876DCB">
        <w:tc>
          <w:tcPr>
            <w:tcW w:w="5841" w:type="dxa"/>
            <w:vAlign w:val="center"/>
          </w:tcPr>
          <w:p w14:paraId="226FB742" w14:textId="77777777" w:rsidR="0090496D" w:rsidRPr="004B01C1" w:rsidRDefault="0090496D" w:rsidP="00876DC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lang w:eastAsia="es-ES"/>
              </w:rPr>
            </w:pPr>
            <w:r w:rsidRPr="004B01C1"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lang w:eastAsia="es-ES"/>
              </w:rPr>
              <w:t xml:space="preserve">Ampliació del termini de garantia </w:t>
            </w:r>
          </w:p>
          <w:p w14:paraId="32D620EA" w14:textId="77777777" w:rsidR="0090496D" w:rsidRPr="00621A17" w:rsidRDefault="0090496D" w:rsidP="00876DC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highlight w:val="yellow"/>
                <w:u w:val="single"/>
                <w:lang w:eastAsia="es-ES"/>
              </w:rPr>
            </w:pPr>
            <w:r w:rsidRPr="004B01C1">
              <w:rPr>
                <w:rFonts w:ascii="Arial" w:eastAsia="Times New Roman" w:hAnsi="Arial" w:cs="Times New Roman"/>
                <w:noProof/>
                <w:kern w:val="0"/>
                <w:szCs w:val="20"/>
                <w:lang w:eastAsia="es-ES"/>
              </w:rPr>
              <w:t>(Termini mínim obligatori: 4 anys – cl. 5 PPT i 2.9 PCAP)</w:t>
            </w:r>
          </w:p>
        </w:tc>
        <w:tc>
          <w:tcPr>
            <w:tcW w:w="2665" w:type="dxa"/>
            <w:vAlign w:val="center"/>
          </w:tcPr>
          <w:p w14:paraId="5BB984DA" w14:textId="77777777" w:rsidR="0090496D" w:rsidRPr="007051AF" w:rsidRDefault="0090496D" w:rsidP="00876D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lang w:eastAsia="es-ES"/>
              </w:rPr>
            </w:pPr>
            <w:r w:rsidRPr="007051AF"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lang w:eastAsia="es-ES"/>
              </w:rPr>
              <w:t>Marcar amb una X si ofereix la millora*</w:t>
            </w:r>
          </w:p>
        </w:tc>
      </w:tr>
      <w:tr w:rsidR="0090496D" w:rsidRPr="007051AF" w14:paraId="370B8B36" w14:textId="77777777" w:rsidTr="00876DCB">
        <w:tc>
          <w:tcPr>
            <w:tcW w:w="5841" w:type="dxa"/>
          </w:tcPr>
          <w:p w14:paraId="34EAAF00" w14:textId="77777777" w:rsidR="0090496D" w:rsidRPr="004E5FF1" w:rsidRDefault="0090496D" w:rsidP="00876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:u w:val="single"/>
                <w:lang w:eastAsia="es-ES"/>
              </w:rPr>
            </w:pPr>
            <w:r w:rsidRPr="004E5FF1">
              <w:rPr>
                <w:rFonts w:ascii="Arial" w:hAnsi="Arial" w:cs="Arial"/>
              </w:rPr>
              <w:t>1 any addicional de garantia (total termini garantia 5 anys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665" w:type="dxa"/>
            <w:vAlign w:val="center"/>
          </w:tcPr>
          <w:p w14:paraId="2A4869B2" w14:textId="77777777" w:rsidR="0090496D" w:rsidRPr="007051AF" w:rsidRDefault="0090496D" w:rsidP="00876D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u w:val="single"/>
                <w:lang w:eastAsia="es-ES"/>
              </w:rPr>
            </w:pPr>
          </w:p>
        </w:tc>
      </w:tr>
      <w:tr w:rsidR="0090496D" w:rsidRPr="007051AF" w14:paraId="613C55BA" w14:textId="77777777" w:rsidTr="00876DCB">
        <w:tc>
          <w:tcPr>
            <w:tcW w:w="5841" w:type="dxa"/>
          </w:tcPr>
          <w:p w14:paraId="50E85D46" w14:textId="77777777" w:rsidR="0090496D" w:rsidRPr="004E5FF1" w:rsidRDefault="0090496D" w:rsidP="00876D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szCs w:val="20"/>
                <w:u w:val="single"/>
                <w:lang w:eastAsia="es-ES"/>
              </w:rPr>
            </w:pPr>
            <w:r w:rsidRPr="004E5FF1">
              <w:rPr>
                <w:rFonts w:ascii="Arial" w:hAnsi="Arial" w:cs="Arial"/>
              </w:rPr>
              <w:t>2 anys o més addicionals de garantia (total termini garantia 6 anys o més)</w:t>
            </w:r>
          </w:p>
        </w:tc>
        <w:tc>
          <w:tcPr>
            <w:tcW w:w="2665" w:type="dxa"/>
            <w:vAlign w:val="center"/>
          </w:tcPr>
          <w:p w14:paraId="7D4F2B48" w14:textId="77777777" w:rsidR="0090496D" w:rsidRPr="007051AF" w:rsidRDefault="0090496D" w:rsidP="00876DC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noProof/>
                <w:kern w:val="0"/>
                <w:szCs w:val="20"/>
                <w:u w:val="single"/>
                <w:lang w:eastAsia="es-ES"/>
              </w:rPr>
            </w:pPr>
          </w:p>
        </w:tc>
      </w:tr>
    </w:tbl>
    <w:p w14:paraId="62B1A20D" w14:textId="77777777" w:rsidR="0090496D" w:rsidRDefault="0090496D" w:rsidP="0090496D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18"/>
          <w:szCs w:val="18"/>
          <w:lang w:eastAsia="ca-ES"/>
        </w:rPr>
      </w:pPr>
    </w:p>
    <w:p w14:paraId="53A2B2A0" w14:textId="77777777" w:rsidR="0090496D" w:rsidRDefault="0090496D" w:rsidP="0090496D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18"/>
          <w:szCs w:val="18"/>
          <w:lang w:eastAsia="ca-ES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ca-ES"/>
        </w:rPr>
        <w:t>(*Si no marqueu cap opció o marqueu més d’una, s’entendrà que no oferiu la millora i obtindreu 0 punts)</w:t>
      </w:r>
    </w:p>
    <w:p w14:paraId="23AB7F2A" w14:textId="77777777" w:rsidR="0090496D" w:rsidRPr="005C66D6" w:rsidRDefault="0090496D" w:rsidP="0090496D">
      <w:pPr>
        <w:autoSpaceDE w:val="0"/>
        <w:autoSpaceDN w:val="0"/>
        <w:adjustRightInd w:val="0"/>
        <w:rPr>
          <w:rFonts w:ascii="Arial" w:hAnsi="Arial" w:cs="Arial"/>
          <w:b/>
          <w:bCs/>
          <w:strike/>
          <w:u w:val="single"/>
        </w:rPr>
      </w:pPr>
    </w:p>
    <w:p w14:paraId="7D4C1EB3" w14:textId="77777777" w:rsidR="00F62634" w:rsidRDefault="00F62634"/>
    <w:sectPr w:rsidR="00F62634" w:rsidSect="0090496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2" w:right="1701" w:bottom="1985" w:left="1701" w:header="1304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26561" w14:textId="77777777" w:rsidR="0090496D" w:rsidRDefault="0090496D" w:rsidP="00D36E5D"/>
  <w:p w14:paraId="1BE7EF84" w14:textId="77777777" w:rsidR="0090496D" w:rsidRDefault="0090496D" w:rsidP="00D36E5D"/>
  <w:p w14:paraId="2BDC540D" w14:textId="77777777" w:rsidR="0090496D" w:rsidRDefault="0090496D" w:rsidP="00D36E5D"/>
  <w:p w14:paraId="3E9139EF" w14:textId="77777777" w:rsidR="0090496D" w:rsidRDefault="0090496D" w:rsidP="00D36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2F6" w14:textId="77777777" w:rsidR="0090496D" w:rsidRDefault="0090496D" w:rsidP="00D36E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7371" w14:textId="77777777" w:rsidR="0090496D" w:rsidRPr="00236CF3" w:rsidRDefault="0090496D" w:rsidP="00D36E5D">
    <w:pPr>
      <w:jc w:val="center"/>
      <w:rPr>
        <w:rStyle w:val="Nmerodepgina"/>
      </w:rPr>
    </w:pPr>
    <w:r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</w:p>
  <w:p w14:paraId="4FE0603C" w14:textId="77777777" w:rsidR="0090496D" w:rsidRDefault="0090496D" w:rsidP="00D36E5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3C56" w14:textId="77777777" w:rsidR="0090496D" w:rsidRDefault="0090496D" w:rsidP="00D36E5D"/>
  <w:p w14:paraId="26296D0F" w14:textId="77777777" w:rsidR="0090496D" w:rsidRDefault="0090496D" w:rsidP="00D36E5D"/>
  <w:p w14:paraId="1E49ACAC" w14:textId="77777777" w:rsidR="0090496D" w:rsidRDefault="0090496D" w:rsidP="00D36E5D"/>
  <w:p w14:paraId="0B71FC42" w14:textId="77777777" w:rsidR="0090496D" w:rsidRDefault="0090496D" w:rsidP="00D36E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6D1A" w14:textId="77777777" w:rsidR="0090496D" w:rsidRPr="00D36E5D" w:rsidRDefault="0090496D" w:rsidP="00D36E5D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A5A" w14:textId="77777777" w:rsidR="0090496D" w:rsidRDefault="0090496D" w:rsidP="00D36E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AA3C4016"/>
    <w:lvl w:ilvl="0" w:tplc="8E827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0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A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B5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E0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8B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5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A3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7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6D"/>
    <w:rsid w:val="001B14C0"/>
    <w:rsid w:val="005F0DB4"/>
    <w:rsid w:val="0090496D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E3FD"/>
  <w15:chartTrackingRefBased/>
  <w15:docId w15:val="{80CAD0F2-88FE-4F89-AFD4-57FD8D53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6D"/>
  </w:style>
  <w:style w:type="paragraph" w:styleId="Ttol1">
    <w:name w:val="heading 1"/>
    <w:basedOn w:val="Normal"/>
    <w:next w:val="Normal"/>
    <w:link w:val="Ttol1Car"/>
    <w:uiPriority w:val="9"/>
    <w:qFormat/>
    <w:rsid w:val="0090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0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04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0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04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0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0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0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0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04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04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04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0496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0496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0496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0496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0496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0496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0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0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0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0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0496D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90496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0496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04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0496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0496D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90496D"/>
  </w:style>
  <w:style w:type="paragraph" w:styleId="Capalera">
    <w:name w:val="header"/>
    <w:aliases w:val="Header Char"/>
    <w:basedOn w:val="Normal"/>
    <w:link w:val="CapaleraCar"/>
    <w:rsid w:val="0090496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90496D"/>
    <w:rPr>
      <w:rFonts w:ascii="Arial" w:eastAsia="Times New Roman" w:hAnsi="Arial" w:cs="Times New Roman"/>
      <w:kern w:val="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2026-05-06T07:23:00Z</dcterms:created>
  <dcterms:modified xsi:type="dcterms:W3CDTF">2026-05-06T07:24:00Z</dcterms:modified>
</cp:coreProperties>
</file>