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8168" w14:textId="77777777" w:rsidR="000663AD" w:rsidRPr="00F10BBE" w:rsidRDefault="000663AD" w:rsidP="000663AD">
      <w:pPr>
        <w:pStyle w:val="Textoindependiente"/>
        <w:spacing w:line="360" w:lineRule="auto"/>
        <w:jc w:val="center"/>
        <w:rPr>
          <w:rFonts w:cs="Arial"/>
          <w:b/>
          <w:bCs/>
          <w:color w:val="2F5496" w:themeColor="accent1" w:themeShade="BF"/>
          <w:szCs w:val="20"/>
        </w:rPr>
      </w:pPr>
      <w:r w:rsidRPr="00F10BBE">
        <w:rPr>
          <w:rFonts w:cs="Arial"/>
          <w:b/>
          <w:bCs/>
          <w:color w:val="2F5496" w:themeColor="accent1" w:themeShade="BF"/>
          <w:szCs w:val="20"/>
        </w:rPr>
        <w:t>ANNEX 1. DECLARACIÓ RESPONSABLE I OFERTA DE CRITERIS AUTOMÀTICS</w:t>
      </w:r>
    </w:p>
    <w:p w14:paraId="5A606A37" w14:textId="77777777" w:rsidR="000663AD" w:rsidRPr="00F10BBE" w:rsidRDefault="000663AD" w:rsidP="000663AD">
      <w:pPr>
        <w:pStyle w:val="Textoindependiente"/>
        <w:numPr>
          <w:ilvl w:val="0"/>
          <w:numId w:val="4"/>
        </w:numPr>
        <w:autoSpaceDE w:val="0"/>
        <w:autoSpaceDN w:val="0"/>
        <w:spacing w:after="140" w:line="360" w:lineRule="auto"/>
        <w:rPr>
          <w:rFonts w:cs="Arial"/>
          <w:b/>
          <w:bCs/>
          <w:color w:val="2F5496" w:themeColor="accent1" w:themeShade="BF"/>
          <w:szCs w:val="20"/>
        </w:rPr>
      </w:pPr>
      <w:r w:rsidRPr="00F10BBE">
        <w:rPr>
          <w:rFonts w:cs="Arial"/>
          <w:b/>
          <w:bCs/>
          <w:color w:val="2F5496" w:themeColor="accent1" w:themeShade="BF"/>
          <w:szCs w:val="20"/>
        </w:rPr>
        <w:t>DECLARACIÓ RESPONSABLE</w:t>
      </w:r>
    </w:p>
    <w:p w14:paraId="3FD7AE5A" w14:textId="77777777" w:rsidR="000663AD" w:rsidRPr="000663AD" w:rsidRDefault="000663AD" w:rsidP="000663AD">
      <w:pPr>
        <w:adjustRightInd w:val="0"/>
        <w:spacing w:after="120" w:line="360" w:lineRule="auto"/>
        <w:jc w:val="both"/>
        <w:rPr>
          <w:rFonts w:eastAsia="Calibri" w:cs="Arial"/>
          <w:color w:val="000000"/>
          <w:szCs w:val="20"/>
          <w:lang w:val="ca-ES" w:eastAsia="ca-ES"/>
        </w:rPr>
      </w:pPr>
      <w:r w:rsidRPr="000663AD">
        <w:rPr>
          <w:rFonts w:eastAsia="Calibri" w:cs="Arial"/>
          <w:color w:val="000000"/>
          <w:szCs w:val="20"/>
          <w:lang w:val="ca-ES" w:eastAsia="ca-ES"/>
        </w:rPr>
        <w:t xml:space="preserve">Qui </w:t>
      </w:r>
      <w:proofErr w:type="spellStart"/>
      <w:r w:rsidRPr="000663AD">
        <w:rPr>
          <w:rFonts w:eastAsia="Calibri" w:cs="Arial"/>
          <w:color w:val="000000"/>
          <w:szCs w:val="20"/>
          <w:lang w:val="ca-ES" w:eastAsia="ca-ES"/>
        </w:rPr>
        <w:t>sotasigna</w:t>
      </w:r>
      <w:proofErr w:type="spellEnd"/>
      <w:r w:rsidRPr="000663AD">
        <w:rPr>
          <w:rFonts w:eastAsia="Calibri" w:cs="Arial"/>
          <w:color w:val="000000"/>
          <w:szCs w:val="20"/>
          <w:lang w:val="ca-ES" w:eastAsia="ca-ES"/>
        </w:rPr>
        <w:t>, el/la senyor/a ..................................................................................., amb DNI/NIE núm......................................................, en nom propi/en qualitat de representant legal de la persona física/jurídica ................................................................................., amb NIF núm. ..............................................., i als efectes de participar en la present licitació de serveis de salvament i socorrisme, cursos de natació, activitats dirigides aquàtiques i terrestres d’Alcarràs, amb expedient núm. 381/2026, i que es compromet a executar-lo amb estricta subjecció als requisits i condicions previstos en els plecs i d’acord amb la següent proposta:</w:t>
      </w:r>
    </w:p>
    <w:p w14:paraId="50487B86" w14:textId="77777777" w:rsidR="000663AD" w:rsidRPr="00F10BBE" w:rsidRDefault="000663AD" w:rsidP="000663AD">
      <w:pPr>
        <w:snapToGrid w:val="0"/>
        <w:spacing w:before="240" w:after="200" w:line="360" w:lineRule="auto"/>
        <w:jc w:val="center"/>
        <w:textAlignment w:val="baseline"/>
        <w:rPr>
          <w:rFonts w:eastAsia="Calibri" w:cs="Arial"/>
          <w:b/>
          <w:color w:val="2F5496" w:themeColor="accent1" w:themeShade="BF"/>
          <w:szCs w:val="20"/>
          <w:lang w:eastAsia="ca-ES"/>
        </w:rPr>
      </w:pPr>
      <w:r w:rsidRPr="00F10BBE">
        <w:rPr>
          <w:rFonts w:eastAsia="Times New Roman" w:cs="Arial"/>
          <w:b/>
          <w:bCs/>
          <w:color w:val="2F5496" w:themeColor="accent1" w:themeShade="BF"/>
          <w:szCs w:val="20"/>
          <w:lang w:eastAsia="ca-ES"/>
        </w:rPr>
        <w:t>DECLARA SOTA LA SEVA RESPONSABILITAT</w:t>
      </w:r>
    </w:p>
    <w:p w14:paraId="07B7B2CD" w14:textId="77777777" w:rsidR="000663AD" w:rsidRPr="0061151A" w:rsidRDefault="000663AD" w:rsidP="00F10BBE">
      <w:pPr>
        <w:pStyle w:val="Prrafodelista"/>
        <w:numPr>
          <w:ilvl w:val="1"/>
          <w:numId w:val="2"/>
        </w:numPr>
        <w:adjustRightInd w:val="0"/>
        <w:spacing w:after="120" w:line="360" w:lineRule="auto"/>
        <w:ind w:left="425" w:hanging="425"/>
        <w:contextualSpacing w:val="0"/>
        <w:jc w:val="both"/>
        <w:rPr>
          <w:rFonts w:ascii="Arial" w:eastAsia="Calibri" w:hAnsi="Arial" w:cs="Arial"/>
          <w:color w:val="000000"/>
          <w:sz w:val="20"/>
          <w:szCs w:val="20"/>
          <w:lang w:eastAsia="ca-ES"/>
        </w:rPr>
      </w:pPr>
      <w:r w:rsidRPr="0061151A">
        <w:rPr>
          <w:rFonts w:ascii="Arial" w:eastAsia="Calibri" w:hAnsi="Arial" w:cs="Arial"/>
          <w:color w:val="000000"/>
          <w:sz w:val="20"/>
          <w:szCs w:val="20"/>
          <w:lang w:eastAsia="ca-ES"/>
        </w:rPr>
        <w:t xml:space="preserve">Que l’entitat que representa té capacitat jurídica i d’obrar suficient, que compleix amb la solvència requerida i que no es troba incursa en cap de les circumstàncies de prohibició per contractar establertes en l’article 71 de la Llei 9/2017, de 8 de novembre, de Contractes del Sector Públic. </w:t>
      </w:r>
    </w:p>
    <w:p w14:paraId="2D532443" w14:textId="77777777" w:rsidR="000663AD" w:rsidRDefault="000663AD" w:rsidP="00F10BBE">
      <w:pPr>
        <w:pStyle w:val="Prrafodelista"/>
        <w:numPr>
          <w:ilvl w:val="1"/>
          <w:numId w:val="2"/>
        </w:numPr>
        <w:adjustRightInd w:val="0"/>
        <w:spacing w:after="120" w:line="360" w:lineRule="auto"/>
        <w:ind w:left="425" w:hanging="425"/>
        <w:contextualSpacing w:val="0"/>
        <w:jc w:val="both"/>
        <w:rPr>
          <w:rFonts w:ascii="Arial" w:hAnsi="Arial" w:cs="Arial"/>
          <w:sz w:val="20"/>
          <w:szCs w:val="20"/>
          <w:lang w:eastAsia="ca-ES"/>
        </w:rPr>
      </w:pPr>
      <w:r w:rsidRPr="0061151A">
        <w:rPr>
          <w:rFonts w:ascii="Arial" w:hAnsi="Arial" w:cs="Arial"/>
          <w:sz w:val="20"/>
          <w:szCs w:val="20"/>
          <w:lang w:eastAsia="ca-ES"/>
        </w:rPr>
        <w:t>Que disposa de les autoritzacions i/o habilitacions necessàries per exercir l’activitat i prestar els serveis objecte del contracte.</w:t>
      </w:r>
    </w:p>
    <w:p w14:paraId="69A2E43F" w14:textId="77777777" w:rsidR="000663AD" w:rsidRDefault="000663AD" w:rsidP="000663AD">
      <w:pPr>
        <w:pStyle w:val="Prrafodelista"/>
        <w:numPr>
          <w:ilvl w:val="1"/>
          <w:numId w:val="2"/>
        </w:numPr>
        <w:adjustRightInd w:val="0"/>
        <w:spacing w:after="120" w:line="360" w:lineRule="auto"/>
        <w:ind w:left="426" w:hanging="426"/>
        <w:contextualSpacing w:val="0"/>
        <w:jc w:val="both"/>
        <w:rPr>
          <w:rFonts w:ascii="Arial" w:hAnsi="Arial" w:cs="Arial"/>
          <w:sz w:val="20"/>
          <w:szCs w:val="20"/>
          <w:lang w:eastAsia="ca-ES"/>
        </w:rPr>
      </w:pPr>
      <w:r>
        <w:rPr>
          <w:rFonts w:ascii="Arial" w:hAnsi="Arial" w:cs="Arial"/>
          <w:sz w:val="20"/>
          <w:szCs w:val="20"/>
          <w:lang w:eastAsia="ca-ES"/>
        </w:rPr>
        <w:t>Que a</w:t>
      </w:r>
      <w:r w:rsidRPr="0061151A">
        <w:rPr>
          <w:rFonts w:ascii="Arial" w:hAnsi="Arial" w:cs="Arial"/>
          <w:sz w:val="20"/>
          <w:szCs w:val="20"/>
          <w:lang w:eastAsia="ca-ES"/>
        </w:rPr>
        <w:t>utoritz</w:t>
      </w:r>
      <w:r>
        <w:rPr>
          <w:rFonts w:ascii="Arial" w:hAnsi="Arial" w:cs="Arial"/>
          <w:sz w:val="20"/>
          <w:szCs w:val="20"/>
          <w:lang w:eastAsia="ca-ES"/>
        </w:rPr>
        <w:t>a</w:t>
      </w:r>
      <w:r w:rsidRPr="0061151A">
        <w:rPr>
          <w:rFonts w:ascii="Arial" w:hAnsi="Arial" w:cs="Arial"/>
          <w:sz w:val="20"/>
          <w:szCs w:val="20"/>
          <w:lang w:eastAsia="ca-ES"/>
        </w:rPr>
        <w:t xml:space="preserve"> l’Ajuntament d’Alcarràs per comprovar el compliment de les obligacions tributàries o amb la Seguretat Social, tant en el moment de l’adjudicació, com durant la vigència del contracte.</w:t>
      </w:r>
    </w:p>
    <w:p w14:paraId="291B30C9" w14:textId="77777777" w:rsidR="000663AD" w:rsidRPr="00DA29E3" w:rsidRDefault="000663AD" w:rsidP="000663AD">
      <w:pPr>
        <w:pStyle w:val="Prrafodelista"/>
        <w:adjustRightInd w:val="0"/>
        <w:spacing w:after="120" w:line="360" w:lineRule="auto"/>
        <w:ind w:left="426"/>
        <w:contextualSpacing w:val="0"/>
        <w:jc w:val="both"/>
        <w:rPr>
          <w:rFonts w:ascii="Arial" w:hAnsi="Arial" w:cs="Arial"/>
          <w:sz w:val="20"/>
          <w:szCs w:val="20"/>
          <w:lang w:eastAsia="ca-ES"/>
        </w:rPr>
      </w:pPr>
      <w:r w:rsidRPr="00DA29E3">
        <w:rPr>
          <w:rFonts w:ascii="Arial" w:hAnsi="Arial" w:cs="Arial"/>
          <w:sz w:val="20"/>
          <w:szCs w:val="20"/>
          <w:lang w:eastAsia="ca-ES"/>
        </w:rPr>
        <w:t>SÍ □ NO □</w:t>
      </w:r>
    </w:p>
    <w:p w14:paraId="132B5814" w14:textId="77777777" w:rsidR="000663AD" w:rsidRPr="00DA29E3" w:rsidRDefault="000663AD" w:rsidP="00F10BBE">
      <w:pPr>
        <w:pStyle w:val="Prrafodelista"/>
        <w:numPr>
          <w:ilvl w:val="1"/>
          <w:numId w:val="2"/>
        </w:numPr>
        <w:adjustRightInd w:val="0"/>
        <w:spacing w:after="120" w:line="360" w:lineRule="auto"/>
        <w:ind w:left="425" w:hanging="425"/>
        <w:contextualSpacing w:val="0"/>
        <w:jc w:val="both"/>
        <w:rPr>
          <w:rFonts w:ascii="Arial" w:hAnsi="Arial" w:cs="Arial"/>
          <w:sz w:val="20"/>
          <w:szCs w:val="20"/>
          <w:lang w:eastAsia="ca-ES"/>
        </w:rPr>
      </w:pPr>
      <w:r w:rsidRPr="00DA29E3">
        <w:rPr>
          <w:rFonts w:ascii="Arial" w:hAnsi="Arial" w:cs="Arial"/>
          <w:sz w:val="20"/>
          <w:szCs w:val="20"/>
          <w:lang w:eastAsia="ca-ES"/>
        </w:rPr>
        <w:t>Que la informació i documents aportats en tots els sobres són de contingut absolutament cert.</w:t>
      </w:r>
    </w:p>
    <w:p w14:paraId="00DEAE91" w14:textId="77777777" w:rsidR="000663AD" w:rsidRPr="00DA29E3" w:rsidRDefault="000663AD" w:rsidP="000663AD">
      <w:pPr>
        <w:pStyle w:val="Prrafodelista"/>
        <w:numPr>
          <w:ilvl w:val="1"/>
          <w:numId w:val="2"/>
        </w:numPr>
        <w:adjustRightInd w:val="0"/>
        <w:spacing w:after="120" w:line="360" w:lineRule="auto"/>
        <w:ind w:left="426" w:hanging="426"/>
        <w:contextualSpacing w:val="0"/>
        <w:jc w:val="both"/>
        <w:rPr>
          <w:rFonts w:ascii="Arial" w:eastAsia="Calibri" w:hAnsi="Arial" w:cs="Arial"/>
          <w:color w:val="000000"/>
          <w:sz w:val="20"/>
          <w:szCs w:val="20"/>
          <w:lang w:eastAsia="ca-ES"/>
        </w:rPr>
      </w:pPr>
      <w:r w:rsidRPr="00DA29E3">
        <w:rPr>
          <w:rFonts w:ascii="Arial" w:eastAsia="Calibri" w:hAnsi="Arial" w:cs="Arial"/>
          <w:color w:val="000000"/>
          <w:sz w:val="20"/>
          <w:szCs w:val="20"/>
          <w:lang w:eastAsia="ca-ES"/>
        </w:rPr>
        <w:t xml:space="preserve">PIME: </w:t>
      </w:r>
      <w:r w:rsidRPr="00DA29E3">
        <w:rPr>
          <w:rFonts w:ascii="Segoe UI Symbol" w:eastAsia="Times New Roman" w:hAnsi="Segoe UI Symbol" w:cs="Segoe UI Symbol"/>
          <w:sz w:val="20"/>
          <w:szCs w:val="20"/>
          <w:lang w:eastAsia="ca-ES"/>
        </w:rPr>
        <w:t>☐</w:t>
      </w:r>
      <w:r w:rsidRPr="00DA29E3">
        <w:rPr>
          <w:rFonts w:ascii="Arial" w:hAnsi="Arial" w:cs="Arial"/>
          <w:sz w:val="20"/>
          <w:szCs w:val="20"/>
        </w:rPr>
        <w:t xml:space="preserve"> No  </w:t>
      </w:r>
      <w:r w:rsidRPr="00DA29E3">
        <w:rPr>
          <w:rFonts w:ascii="Segoe UI Symbol" w:eastAsia="Times New Roman" w:hAnsi="Segoe UI Symbol" w:cs="Segoe UI Symbol"/>
          <w:sz w:val="20"/>
          <w:szCs w:val="20"/>
          <w:lang w:eastAsia="ca-ES"/>
        </w:rPr>
        <w:t>☐</w:t>
      </w:r>
      <w:r w:rsidRPr="00DA29E3">
        <w:rPr>
          <w:rFonts w:ascii="Arial" w:hAnsi="Arial" w:cs="Arial"/>
          <w:sz w:val="20"/>
          <w:szCs w:val="20"/>
        </w:rPr>
        <w:t xml:space="preserve"> Sí</w:t>
      </w:r>
    </w:p>
    <w:p w14:paraId="79DBA619" w14:textId="77777777" w:rsidR="000663AD" w:rsidRPr="00DA29E3" w:rsidRDefault="000663AD" w:rsidP="00F10BBE">
      <w:pPr>
        <w:pStyle w:val="Prrafodelista"/>
        <w:numPr>
          <w:ilvl w:val="1"/>
          <w:numId w:val="2"/>
        </w:numPr>
        <w:adjustRightInd w:val="0"/>
        <w:spacing w:after="120" w:line="360" w:lineRule="auto"/>
        <w:ind w:left="425" w:hanging="425"/>
        <w:contextualSpacing w:val="0"/>
        <w:jc w:val="both"/>
        <w:rPr>
          <w:rFonts w:ascii="Arial" w:eastAsia="Calibri" w:hAnsi="Arial" w:cs="Arial"/>
          <w:color w:val="000000"/>
          <w:sz w:val="20"/>
          <w:szCs w:val="20"/>
          <w:lang w:eastAsia="ca-ES"/>
        </w:rPr>
      </w:pPr>
      <w:r w:rsidRPr="00DA29E3">
        <w:rPr>
          <w:rFonts w:ascii="Arial" w:eastAsia="Calibri" w:hAnsi="Arial" w:cs="Arial"/>
          <w:color w:val="000000"/>
          <w:sz w:val="20"/>
          <w:szCs w:val="20"/>
          <w:lang w:eastAsia="ca-ES"/>
        </w:rPr>
        <w:t>Que l’empresa compleix tots els requisits i obligacions exigides per la normativa vigent per a la seva obertura, instal·lació i funcionament legal; i que compleix les obligacions legals en matèria de prevenció de riscos laborals.</w:t>
      </w:r>
    </w:p>
    <w:p w14:paraId="7A7FFA7A" w14:textId="77777777" w:rsidR="000663AD" w:rsidRPr="00DA29E3" w:rsidRDefault="000663AD" w:rsidP="00F10BBE">
      <w:pPr>
        <w:pStyle w:val="Prrafodelista"/>
        <w:numPr>
          <w:ilvl w:val="1"/>
          <w:numId w:val="2"/>
        </w:numPr>
        <w:adjustRightInd w:val="0"/>
        <w:spacing w:after="120" w:line="360" w:lineRule="auto"/>
        <w:ind w:left="425" w:hanging="425"/>
        <w:contextualSpacing w:val="0"/>
        <w:jc w:val="both"/>
        <w:rPr>
          <w:rFonts w:ascii="Arial" w:eastAsia="Calibri" w:hAnsi="Arial" w:cs="Arial"/>
          <w:color w:val="000000"/>
          <w:sz w:val="20"/>
          <w:szCs w:val="20"/>
          <w:lang w:eastAsia="ca-ES"/>
        </w:rPr>
      </w:pPr>
      <w:r w:rsidRPr="00DA29E3">
        <w:rPr>
          <w:rFonts w:ascii="Arial" w:eastAsia="Calibri" w:hAnsi="Arial" w:cs="Arial"/>
          <w:color w:val="000000"/>
          <w:sz w:val="20"/>
          <w:szCs w:val="20"/>
          <w:lang w:eastAsia="ca-ES"/>
        </w:rPr>
        <w:t>En cas de ser una empresa amb una plantilla superior a 50 persones treballadores, que compleix amb la quota de reserva de llocs de treball de persones treballadores amb discapacitat no inferior al 2%, en aplicació de l’article 42 del Reial Decret Legislatiu 1/2013, de 29 de novembre, pel qual s’aprova el text refós de la Llei general de drets de les persones amb discapacitat i de la seva inclusió social, o que s’ha adoptat alguna de les mesures alternatives previstes en l’article 2 del Reial Decret 364/2005, de 8 d’abril, pel qual es regula el compliment alternatiu amb caràcter excepcional de la quota de reserva a favor dels treballadors amb discapacitat.</w:t>
      </w:r>
    </w:p>
    <w:p w14:paraId="1AB90732" w14:textId="77777777" w:rsidR="000663AD" w:rsidRPr="00A03B33" w:rsidRDefault="000663AD" w:rsidP="00F10BBE">
      <w:pPr>
        <w:pStyle w:val="Prrafodelista"/>
        <w:numPr>
          <w:ilvl w:val="1"/>
          <w:numId w:val="2"/>
        </w:numPr>
        <w:adjustRightInd w:val="0"/>
        <w:spacing w:after="120" w:line="360" w:lineRule="auto"/>
        <w:ind w:left="425" w:hanging="425"/>
        <w:contextualSpacing w:val="0"/>
        <w:jc w:val="both"/>
        <w:rPr>
          <w:rFonts w:ascii="Arial" w:eastAsia="Calibri" w:hAnsi="Arial" w:cs="Arial"/>
          <w:color w:val="000000"/>
          <w:sz w:val="20"/>
          <w:szCs w:val="20"/>
          <w:lang w:eastAsia="ca-ES"/>
        </w:rPr>
      </w:pPr>
      <w:r>
        <w:rPr>
          <w:rFonts w:ascii="Arial" w:eastAsia="Calibri" w:hAnsi="Arial" w:cs="Arial"/>
          <w:color w:val="000000"/>
          <w:sz w:val="20"/>
          <w:szCs w:val="20"/>
          <w:lang w:eastAsia="ca-ES"/>
        </w:rPr>
        <w:t>Empresa amb més de 50 persones treballadores</w:t>
      </w:r>
      <w:r w:rsidRPr="00DA29E3">
        <w:rPr>
          <w:rFonts w:ascii="Arial" w:eastAsia="Calibri" w:hAnsi="Arial" w:cs="Arial"/>
          <w:color w:val="000000"/>
          <w:sz w:val="20"/>
          <w:szCs w:val="20"/>
          <w:lang w:eastAsia="ca-ES"/>
        </w:rPr>
        <w:t xml:space="preserve">: </w:t>
      </w:r>
      <w:r w:rsidRPr="00DA29E3">
        <w:rPr>
          <w:rFonts w:ascii="Segoe UI Symbol" w:eastAsia="Times New Roman" w:hAnsi="Segoe UI Symbol" w:cs="Segoe UI Symbol"/>
          <w:sz w:val="20"/>
          <w:szCs w:val="20"/>
          <w:lang w:eastAsia="ca-ES"/>
        </w:rPr>
        <w:t>☐</w:t>
      </w:r>
      <w:r w:rsidRPr="00DA29E3">
        <w:rPr>
          <w:rFonts w:ascii="Arial" w:hAnsi="Arial" w:cs="Arial"/>
          <w:sz w:val="20"/>
          <w:szCs w:val="20"/>
        </w:rPr>
        <w:t xml:space="preserve"> No  </w:t>
      </w:r>
      <w:r w:rsidRPr="00DA29E3">
        <w:rPr>
          <w:rFonts w:ascii="Segoe UI Symbol" w:eastAsia="Times New Roman" w:hAnsi="Segoe UI Symbol" w:cs="Segoe UI Symbol"/>
          <w:sz w:val="20"/>
          <w:szCs w:val="20"/>
          <w:lang w:eastAsia="ca-ES"/>
        </w:rPr>
        <w:t>☐</w:t>
      </w:r>
      <w:r w:rsidRPr="00DA29E3">
        <w:rPr>
          <w:rFonts w:ascii="Arial" w:hAnsi="Arial" w:cs="Arial"/>
          <w:sz w:val="20"/>
          <w:szCs w:val="20"/>
        </w:rPr>
        <w:t xml:space="preserve"> Sí</w:t>
      </w:r>
    </w:p>
    <w:p w14:paraId="3EC5762A" w14:textId="77777777" w:rsidR="000663AD" w:rsidRPr="00DA29E3" w:rsidRDefault="000663AD" w:rsidP="00F10BBE">
      <w:pPr>
        <w:pStyle w:val="Prrafodelista"/>
        <w:numPr>
          <w:ilvl w:val="1"/>
          <w:numId w:val="2"/>
        </w:numPr>
        <w:adjustRightInd w:val="0"/>
        <w:spacing w:after="120" w:line="360" w:lineRule="auto"/>
        <w:ind w:left="425" w:hanging="425"/>
        <w:contextualSpacing w:val="0"/>
        <w:jc w:val="both"/>
        <w:rPr>
          <w:rFonts w:ascii="Arial" w:eastAsia="Calibri" w:hAnsi="Arial" w:cs="Arial"/>
          <w:color w:val="000000"/>
          <w:sz w:val="20"/>
          <w:szCs w:val="20"/>
          <w:lang w:eastAsia="ca-ES"/>
        </w:rPr>
      </w:pPr>
      <w:r w:rsidRPr="00DA29E3">
        <w:rPr>
          <w:rFonts w:ascii="Arial" w:eastAsia="Calibri" w:hAnsi="Arial" w:cs="Arial"/>
          <w:color w:val="000000"/>
          <w:sz w:val="20"/>
          <w:szCs w:val="20"/>
          <w:lang w:eastAsia="ca-ES"/>
        </w:rPr>
        <w:t>En cas de ser una empresa amb una plantilla superior a 50 persones treballadores, que disposa d’un pla d’igualtat vàlid, vigent, aprovat i inscrit al registre pertinent, d’acord amb el que estableix l’article 45 de la Llei orgànica 3/2007, de 22 de març, per a la igualtat efectiva de dones i homes.</w:t>
      </w:r>
    </w:p>
    <w:p w14:paraId="385305CC" w14:textId="77777777" w:rsidR="000663AD" w:rsidRPr="00DA29E3" w:rsidRDefault="000663AD" w:rsidP="00F10BBE">
      <w:pPr>
        <w:pStyle w:val="Prrafodelista"/>
        <w:numPr>
          <w:ilvl w:val="1"/>
          <w:numId w:val="2"/>
        </w:numPr>
        <w:adjustRightInd w:val="0"/>
        <w:spacing w:after="120" w:line="360" w:lineRule="auto"/>
        <w:ind w:left="425" w:hanging="425"/>
        <w:contextualSpacing w:val="0"/>
        <w:jc w:val="both"/>
        <w:rPr>
          <w:rFonts w:ascii="Arial" w:eastAsia="Calibri" w:hAnsi="Arial" w:cs="Arial"/>
          <w:color w:val="000000"/>
          <w:sz w:val="20"/>
          <w:szCs w:val="20"/>
          <w:lang w:eastAsia="ca-ES"/>
        </w:rPr>
      </w:pPr>
      <w:r w:rsidRPr="00DA29E3">
        <w:rPr>
          <w:rFonts w:ascii="Arial" w:eastAsia="Calibri" w:hAnsi="Arial" w:cs="Arial"/>
          <w:color w:val="000000"/>
          <w:sz w:val="20"/>
          <w:szCs w:val="20"/>
          <w:lang w:eastAsia="ca-ES"/>
        </w:rPr>
        <w:lastRenderedPageBreak/>
        <w:t xml:space="preserve">Que l’empresa i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 </w:t>
      </w:r>
    </w:p>
    <w:p w14:paraId="64122319" w14:textId="77777777" w:rsidR="000663AD" w:rsidRPr="00DA29E3" w:rsidRDefault="000663AD" w:rsidP="00F10BBE">
      <w:pPr>
        <w:pStyle w:val="Prrafodelista"/>
        <w:numPr>
          <w:ilvl w:val="1"/>
          <w:numId w:val="2"/>
        </w:numPr>
        <w:adjustRightInd w:val="0"/>
        <w:spacing w:after="120" w:line="360" w:lineRule="auto"/>
        <w:ind w:left="425" w:hanging="425"/>
        <w:contextualSpacing w:val="0"/>
        <w:jc w:val="both"/>
        <w:rPr>
          <w:rFonts w:ascii="Arial" w:eastAsia="Calibri" w:hAnsi="Arial" w:cs="Arial"/>
          <w:color w:val="000000"/>
          <w:sz w:val="20"/>
          <w:szCs w:val="20"/>
          <w:lang w:eastAsia="ca-ES"/>
        </w:rPr>
      </w:pPr>
      <w:r w:rsidRPr="00DA29E3">
        <w:rPr>
          <w:rFonts w:ascii="Arial" w:eastAsia="Calibri" w:hAnsi="Arial" w:cs="Arial"/>
          <w:color w:val="000000" w:themeColor="text1"/>
          <w:sz w:val="20"/>
          <w:szCs w:val="20"/>
          <w:lang w:eastAsia="ca-ES"/>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26D95492" w14:textId="77777777" w:rsidR="000663AD" w:rsidRPr="00DA29E3" w:rsidRDefault="000663AD" w:rsidP="00F10BBE">
      <w:pPr>
        <w:pStyle w:val="Prrafodelista"/>
        <w:numPr>
          <w:ilvl w:val="1"/>
          <w:numId w:val="2"/>
        </w:numPr>
        <w:adjustRightInd w:val="0"/>
        <w:spacing w:after="120" w:line="360" w:lineRule="auto"/>
        <w:ind w:left="425" w:hanging="425"/>
        <w:contextualSpacing w:val="0"/>
        <w:jc w:val="both"/>
        <w:rPr>
          <w:rFonts w:ascii="Arial" w:eastAsia="Calibri" w:hAnsi="Arial" w:cs="Arial"/>
          <w:color w:val="000000"/>
          <w:sz w:val="20"/>
          <w:szCs w:val="20"/>
          <w:lang w:eastAsia="ca-ES"/>
        </w:rPr>
      </w:pPr>
      <w:r w:rsidRPr="00DA29E3">
        <w:rPr>
          <w:rFonts w:ascii="Arial" w:eastAsia="Calibri" w:hAnsi="Arial" w:cs="Arial"/>
          <w:color w:val="000000"/>
          <w:sz w:val="20"/>
          <w:szCs w:val="20"/>
          <w:lang w:eastAsia="ca-ES"/>
        </w:rPr>
        <w:t>Que, cas de resultar proposat com a adjudicatari, es compromet a aportar la documentació que se li requereixi i que la informació i documents aportats en tots els sobres són de contingut absolutament cert.</w:t>
      </w:r>
    </w:p>
    <w:p w14:paraId="7A8E1A62" w14:textId="77777777" w:rsidR="000663AD" w:rsidRPr="00DA29E3" w:rsidRDefault="000663AD" w:rsidP="00F10BBE">
      <w:pPr>
        <w:pStyle w:val="Prrafodelista"/>
        <w:numPr>
          <w:ilvl w:val="1"/>
          <w:numId w:val="2"/>
        </w:numPr>
        <w:adjustRightInd w:val="0"/>
        <w:spacing w:after="120" w:line="360" w:lineRule="auto"/>
        <w:ind w:left="425" w:hanging="425"/>
        <w:contextualSpacing w:val="0"/>
        <w:jc w:val="both"/>
        <w:rPr>
          <w:rFonts w:ascii="Arial" w:eastAsia="Calibri" w:hAnsi="Arial" w:cs="Arial"/>
          <w:color w:val="000000" w:themeColor="text1"/>
          <w:sz w:val="20"/>
          <w:szCs w:val="20"/>
          <w:lang w:eastAsia="ca-ES"/>
        </w:rPr>
      </w:pPr>
      <w:r w:rsidRPr="00DA29E3">
        <w:rPr>
          <w:rFonts w:ascii="Arial" w:eastAsia="Calibri" w:hAnsi="Arial" w:cs="Arial"/>
          <w:color w:val="000000" w:themeColor="text1"/>
          <w:sz w:val="20"/>
          <w:szCs w:val="20"/>
          <w:lang w:eastAsia="ca-ES"/>
        </w:rPr>
        <w:t>Que</w:t>
      </w:r>
      <w:r w:rsidRPr="00DA29E3">
        <w:rPr>
          <w:rFonts w:ascii="Arial" w:eastAsia="Arial" w:hAnsi="Arial" w:cs="Arial"/>
          <w:color w:val="000000" w:themeColor="text1"/>
          <w:sz w:val="20"/>
          <w:szCs w:val="20"/>
        </w:rPr>
        <w:t xml:space="preserve"> l’empresa no ha contractat cap càrrec electe de l’Ajuntament d’Alcarràs relacionat directament amb les competències de l’objecte del contracte, el qual hagi finalitzat el mandat en un termini de menys de dos anys (acreditació de la no concurrència de la prohibició de contractar establerta a l’article 71.1.h) de la LCSP).</w:t>
      </w:r>
    </w:p>
    <w:p w14:paraId="38972E65" w14:textId="77777777" w:rsidR="000663AD" w:rsidRPr="00DA29E3" w:rsidRDefault="000663AD" w:rsidP="000663AD">
      <w:pPr>
        <w:pStyle w:val="Prrafodelista"/>
        <w:numPr>
          <w:ilvl w:val="1"/>
          <w:numId w:val="2"/>
        </w:numPr>
        <w:adjustRightInd w:val="0"/>
        <w:spacing w:after="120" w:line="360" w:lineRule="auto"/>
        <w:ind w:left="426" w:hanging="426"/>
        <w:contextualSpacing w:val="0"/>
        <w:jc w:val="both"/>
        <w:rPr>
          <w:rFonts w:ascii="Arial" w:eastAsia="Calibri" w:hAnsi="Arial" w:cs="Arial"/>
          <w:color w:val="000000"/>
          <w:sz w:val="20"/>
          <w:szCs w:val="20"/>
          <w:lang w:eastAsia="ca-ES"/>
        </w:rPr>
      </w:pPr>
      <w:r w:rsidRPr="00DA29E3">
        <w:rPr>
          <w:rFonts w:ascii="Arial" w:eastAsia="Calibri" w:hAnsi="Arial" w:cs="Arial"/>
          <w:color w:val="000000" w:themeColor="text1"/>
          <w:sz w:val="20"/>
          <w:szCs w:val="20"/>
          <w:lang w:eastAsia="ca-ES"/>
        </w:rPr>
        <w:t>Que</w:t>
      </w:r>
      <w:r w:rsidRPr="00DA29E3">
        <w:rPr>
          <w:rFonts w:ascii="Arial" w:eastAsia="Calibri" w:hAnsi="Arial" w:cs="Arial"/>
          <w:color w:val="000000"/>
          <w:sz w:val="20"/>
          <w:szCs w:val="20"/>
          <w:lang w:eastAsia="ca-ES"/>
        </w:rPr>
        <w:t xml:space="preserv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i designo com a persona autoritzada per a rebre les notificacions corresponents a</w:t>
      </w:r>
      <w:r w:rsidRPr="00DA29E3">
        <w:rPr>
          <w:rStyle w:val="Refdenotaalpie"/>
          <w:rFonts w:ascii="Arial" w:eastAsia="Times New Roman" w:hAnsi="Arial" w:cs="Arial"/>
          <w:color w:val="000000"/>
          <w:sz w:val="20"/>
          <w:szCs w:val="20"/>
          <w:lang w:eastAsia="ca-ES"/>
        </w:rPr>
        <w:footnoteReference w:id="1"/>
      </w:r>
      <w:r w:rsidRPr="00DA29E3">
        <w:rPr>
          <w:rFonts w:ascii="Arial" w:eastAsia="Calibri" w:hAnsi="Arial" w:cs="Arial"/>
          <w:color w:val="000000"/>
          <w:sz w:val="20"/>
          <w:szCs w:val="20"/>
          <w:lang w:eastAsia="ca-ES"/>
        </w:rPr>
        <w:t>:</w:t>
      </w:r>
    </w:p>
    <w:tbl>
      <w:tblPr>
        <w:tblStyle w:val="Tablaconcuadrcula"/>
        <w:tblW w:w="0" w:type="auto"/>
        <w:tblInd w:w="421" w:type="dxa"/>
        <w:tblLook w:val="04A0" w:firstRow="1" w:lastRow="0" w:firstColumn="1" w:lastColumn="0" w:noHBand="0" w:noVBand="1"/>
      </w:tblPr>
      <w:tblGrid>
        <w:gridCol w:w="4130"/>
        <w:gridCol w:w="3943"/>
      </w:tblGrid>
      <w:tr w:rsidR="000663AD" w:rsidRPr="00DA29E3" w14:paraId="20AEE095" w14:textId="77777777" w:rsidTr="00BB1591">
        <w:tc>
          <w:tcPr>
            <w:tcW w:w="4130" w:type="dxa"/>
          </w:tcPr>
          <w:p w14:paraId="1ADB97DC" w14:textId="77777777" w:rsidR="000663AD" w:rsidRPr="00DA29E3" w:rsidRDefault="000663AD" w:rsidP="00BB1591">
            <w:pPr>
              <w:adjustRightInd w:val="0"/>
              <w:spacing w:line="360" w:lineRule="auto"/>
              <w:jc w:val="both"/>
              <w:rPr>
                <w:rFonts w:eastAsia="Calibri" w:cs="Arial"/>
                <w:color w:val="000000"/>
                <w:szCs w:val="20"/>
              </w:rPr>
            </w:pPr>
            <w:r w:rsidRPr="00DA29E3">
              <w:rPr>
                <w:rFonts w:eastAsia="Calibri" w:cs="Arial"/>
                <w:szCs w:val="20"/>
              </w:rPr>
              <w:t>Persona autoritzada</w:t>
            </w:r>
          </w:p>
        </w:tc>
        <w:tc>
          <w:tcPr>
            <w:tcW w:w="3943" w:type="dxa"/>
          </w:tcPr>
          <w:p w14:paraId="755D8B1D" w14:textId="77777777" w:rsidR="000663AD" w:rsidRPr="00DA29E3" w:rsidRDefault="000663AD" w:rsidP="00BB1591">
            <w:pPr>
              <w:adjustRightInd w:val="0"/>
              <w:spacing w:line="360" w:lineRule="auto"/>
              <w:jc w:val="both"/>
              <w:rPr>
                <w:rFonts w:eastAsia="Calibri" w:cs="Arial"/>
                <w:color w:val="000000"/>
                <w:szCs w:val="20"/>
              </w:rPr>
            </w:pPr>
          </w:p>
        </w:tc>
      </w:tr>
      <w:tr w:rsidR="000663AD" w:rsidRPr="00DA29E3" w14:paraId="325D7C1C" w14:textId="77777777" w:rsidTr="00BB1591">
        <w:tc>
          <w:tcPr>
            <w:tcW w:w="4130" w:type="dxa"/>
          </w:tcPr>
          <w:p w14:paraId="6FEA7025" w14:textId="77777777" w:rsidR="000663AD" w:rsidRPr="00DA29E3" w:rsidRDefault="000663AD" w:rsidP="00BB1591">
            <w:pPr>
              <w:adjustRightInd w:val="0"/>
              <w:spacing w:line="360" w:lineRule="auto"/>
              <w:jc w:val="both"/>
              <w:rPr>
                <w:rFonts w:eastAsia="Calibri" w:cs="Arial"/>
                <w:color w:val="000000"/>
                <w:szCs w:val="20"/>
              </w:rPr>
            </w:pPr>
            <w:r w:rsidRPr="00DA29E3">
              <w:rPr>
                <w:rFonts w:eastAsia="Calibri" w:cs="Arial"/>
                <w:szCs w:val="20"/>
              </w:rPr>
              <w:t>NIF de l’empresa</w:t>
            </w:r>
          </w:p>
        </w:tc>
        <w:tc>
          <w:tcPr>
            <w:tcW w:w="3943" w:type="dxa"/>
          </w:tcPr>
          <w:p w14:paraId="0FDD283E" w14:textId="77777777" w:rsidR="000663AD" w:rsidRPr="00DA29E3" w:rsidRDefault="000663AD" w:rsidP="00BB1591">
            <w:pPr>
              <w:adjustRightInd w:val="0"/>
              <w:spacing w:line="360" w:lineRule="auto"/>
              <w:jc w:val="both"/>
              <w:rPr>
                <w:rFonts w:eastAsia="Calibri" w:cs="Arial"/>
                <w:color w:val="000000"/>
                <w:szCs w:val="20"/>
              </w:rPr>
            </w:pPr>
          </w:p>
        </w:tc>
      </w:tr>
      <w:tr w:rsidR="000663AD" w:rsidRPr="00DA29E3" w14:paraId="21577ED6" w14:textId="77777777" w:rsidTr="00BB1591">
        <w:tc>
          <w:tcPr>
            <w:tcW w:w="4130" w:type="dxa"/>
          </w:tcPr>
          <w:p w14:paraId="476F10BE" w14:textId="77777777" w:rsidR="000663AD" w:rsidRPr="00DA29E3" w:rsidRDefault="000663AD" w:rsidP="00BB1591">
            <w:pPr>
              <w:adjustRightInd w:val="0"/>
              <w:spacing w:line="360" w:lineRule="auto"/>
              <w:jc w:val="both"/>
              <w:rPr>
                <w:rFonts w:eastAsia="Calibri" w:cs="Arial"/>
                <w:color w:val="000000"/>
                <w:szCs w:val="20"/>
              </w:rPr>
            </w:pPr>
            <w:r w:rsidRPr="00DA29E3">
              <w:rPr>
                <w:rFonts w:eastAsia="Calibri" w:cs="Arial"/>
                <w:szCs w:val="20"/>
              </w:rPr>
              <w:t>Correu electrònic per rebre notificacions</w:t>
            </w:r>
          </w:p>
        </w:tc>
        <w:tc>
          <w:tcPr>
            <w:tcW w:w="3943" w:type="dxa"/>
          </w:tcPr>
          <w:p w14:paraId="0AE2294F" w14:textId="77777777" w:rsidR="000663AD" w:rsidRPr="00DA29E3" w:rsidRDefault="000663AD" w:rsidP="00BB1591">
            <w:pPr>
              <w:adjustRightInd w:val="0"/>
              <w:spacing w:line="360" w:lineRule="auto"/>
              <w:jc w:val="both"/>
              <w:rPr>
                <w:rFonts w:eastAsia="Calibri" w:cs="Arial"/>
                <w:color w:val="000000"/>
                <w:szCs w:val="20"/>
              </w:rPr>
            </w:pPr>
          </w:p>
        </w:tc>
      </w:tr>
      <w:tr w:rsidR="000663AD" w:rsidRPr="00DA29E3" w14:paraId="3B2209DC" w14:textId="77777777" w:rsidTr="00BB1591">
        <w:tc>
          <w:tcPr>
            <w:tcW w:w="4130" w:type="dxa"/>
          </w:tcPr>
          <w:p w14:paraId="34A9A7FE" w14:textId="77777777" w:rsidR="000663AD" w:rsidRPr="00DA29E3" w:rsidRDefault="000663AD" w:rsidP="00BB1591">
            <w:pPr>
              <w:adjustRightInd w:val="0"/>
              <w:spacing w:line="360" w:lineRule="auto"/>
              <w:jc w:val="both"/>
              <w:rPr>
                <w:rFonts w:eastAsia="Calibri" w:cs="Arial"/>
                <w:color w:val="000000"/>
                <w:szCs w:val="20"/>
              </w:rPr>
            </w:pPr>
            <w:r w:rsidRPr="00DA29E3">
              <w:rPr>
                <w:rFonts w:eastAsia="Calibri" w:cs="Arial"/>
                <w:szCs w:val="20"/>
              </w:rPr>
              <w:t xml:space="preserve">Mòbil de l’empresa </w:t>
            </w:r>
          </w:p>
        </w:tc>
        <w:tc>
          <w:tcPr>
            <w:tcW w:w="3943" w:type="dxa"/>
          </w:tcPr>
          <w:p w14:paraId="6B9E835A" w14:textId="77777777" w:rsidR="000663AD" w:rsidRPr="00DA29E3" w:rsidRDefault="000663AD" w:rsidP="00BB1591">
            <w:pPr>
              <w:adjustRightInd w:val="0"/>
              <w:spacing w:line="360" w:lineRule="auto"/>
              <w:jc w:val="both"/>
              <w:rPr>
                <w:rFonts w:eastAsia="Calibri" w:cs="Arial"/>
                <w:color w:val="000000"/>
                <w:szCs w:val="20"/>
              </w:rPr>
            </w:pPr>
          </w:p>
        </w:tc>
      </w:tr>
    </w:tbl>
    <w:p w14:paraId="23E101A2" w14:textId="77777777" w:rsidR="000663AD" w:rsidRPr="000663AD" w:rsidRDefault="000663AD" w:rsidP="000663AD">
      <w:pPr>
        <w:adjustRightInd w:val="0"/>
        <w:spacing w:before="120" w:after="120" w:line="360" w:lineRule="auto"/>
        <w:ind w:left="425"/>
        <w:jc w:val="both"/>
        <w:rPr>
          <w:rFonts w:eastAsia="Calibri" w:cs="Arial"/>
          <w:szCs w:val="20"/>
          <w:lang w:val="ca-ES" w:eastAsia="ca-ES"/>
        </w:rPr>
      </w:pPr>
      <w:r w:rsidRPr="000663AD">
        <w:rPr>
          <w:rFonts w:eastAsia="Calibri" w:cs="Arial"/>
          <w:szCs w:val="20"/>
          <w:lang w:val="ca-ES" w:eastAsia="ca-ES"/>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0A086CFC" w14:textId="77777777" w:rsidR="000663AD" w:rsidRPr="0061151A" w:rsidRDefault="000663AD" w:rsidP="000663AD">
      <w:pPr>
        <w:pStyle w:val="Prrafodelista"/>
        <w:numPr>
          <w:ilvl w:val="0"/>
          <w:numId w:val="3"/>
        </w:numPr>
        <w:adjustRightInd w:val="0"/>
        <w:spacing w:after="120" w:line="360" w:lineRule="auto"/>
        <w:ind w:left="426" w:hanging="426"/>
        <w:contextualSpacing w:val="0"/>
        <w:jc w:val="both"/>
        <w:rPr>
          <w:rFonts w:ascii="Arial" w:hAnsi="Arial" w:cs="Arial"/>
          <w:sz w:val="20"/>
          <w:szCs w:val="20"/>
        </w:rPr>
      </w:pPr>
      <w:r w:rsidRPr="00DA29E3">
        <w:rPr>
          <w:rFonts w:ascii="Arial" w:hAnsi="Arial" w:cs="Arial"/>
          <w:sz w:val="20"/>
          <w:szCs w:val="20"/>
        </w:rPr>
        <w:t>Les empreses inscrites en el Registre Electrònic d’Empreses Licitadores (RELIC) de la Generalitat de Catalunya o en el Registre oficial de licitadors i empreses classificades de l’Estat (ROLECE), només estan obligades a indicar la informació que no figuri inscrita en aquests registres, o que no hi consti vigent o actualitzada. En tot cas, aquestes empreses</w:t>
      </w:r>
      <w:r w:rsidRPr="0061151A">
        <w:rPr>
          <w:rFonts w:ascii="Arial" w:hAnsi="Arial" w:cs="Arial"/>
          <w:sz w:val="20"/>
          <w:szCs w:val="20"/>
        </w:rPr>
        <w:t xml:space="preserve"> han d’indicar en dita declaració responsable la informació necessària que permeti a l’òrgan de contractació, si escau, accedir als </w:t>
      </w:r>
      <w:r w:rsidRPr="0061151A">
        <w:rPr>
          <w:rFonts w:ascii="Arial" w:hAnsi="Arial" w:cs="Arial"/>
          <w:sz w:val="20"/>
          <w:szCs w:val="20"/>
        </w:rPr>
        <w:lastRenderedPageBreak/>
        <w:t>documents o certificats justificatius corresponents</w:t>
      </w:r>
    </w:p>
    <w:p w14:paraId="0049BDD1" w14:textId="77777777" w:rsidR="000663AD" w:rsidRPr="0061151A" w:rsidRDefault="000663AD" w:rsidP="000663AD">
      <w:pPr>
        <w:pStyle w:val="Prrafodelista"/>
        <w:numPr>
          <w:ilvl w:val="0"/>
          <w:numId w:val="3"/>
        </w:numPr>
        <w:adjustRightInd w:val="0"/>
        <w:spacing w:after="120" w:line="360" w:lineRule="auto"/>
        <w:ind w:left="426" w:hanging="426"/>
        <w:contextualSpacing w:val="0"/>
        <w:jc w:val="both"/>
        <w:rPr>
          <w:rFonts w:ascii="Arial" w:eastAsia="Calibri" w:hAnsi="Arial" w:cs="Arial"/>
          <w:sz w:val="20"/>
          <w:szCs w:val="20"/>
          <w:lang w:eastAsia="ca-ES" w:bidi="hi-IN"/>
        </w:rPr>
      </w:pPr>
      <w:r w:rsidRPr="0061151A">
        <w:rPr>
          <w:rFonts w:ascii="Arial" w:hAnsi="Arial" w:cs="Arial"/>
          <w:sz w:val="20"/>
          <w:szCs w:val="20"/>
        </w:rPr>
        <w:t>Que</w:t>
      </w:r>
      <w:r w:rsidRPr="0061151A">
        <w:rPr>
          <w:rFonts w:ascii="Arial" w:eastAsia="Calibri" w:hAnsi="Arial" w:cs="Arial"/>
          <w:sz w:val="20"/>
          <w:szCs w:val="20"/>
          <w:lang w:eastAsia="ca-ES" w:bidi="hi-IN"/>
        </w:rPr>
        <w:t xml:space="preserve">, </w:t>
      </w:r>
      <w:r w:rsidRPr="0061151A">
        <w:rPr>
          <w:rFonts w:ascii="Arial" w:hAnsi="Arial" w:cs="Arial"/>
          <w:sz w:val="20"/>
          <w:szCs w:val="20"/>
        </w:rPr>
        <w:t>mentre</w:t>
      </w:r>
      <w:r w:rsidRPr="0061151A">
        <w:rPr>
          <w:rFonts w:ascii="Arial" w:eastAsia="Calibri" w:hAnsi="Arial" w:cs="Arial"/>
          <w:sz w:val="20"/>
          <w:szCs w:val="20"/>
          <w:lang w:eastAsia="ca-ES" w:bidi="hi-IN"/>
        </w:rPr>
        <w:t xml:space="preserve"> sigui vigent la relació contractual, em comprometo a comunicar qualsevol </w:t>
      </w:r>
      <w:r w:rsidRPr="0061151A">
        <w:rPr>
          <w:rFonts w:ascii="Arial" w:eastAsia="Calibri" w:hAnsi="Arial" w:cs="Arial"/>
          <w:sz w:val="20"/>
          <w:szCs w:val="20"/>
          <w:lang w:eastAsia="ca-ES"/>
        </w:rPr>
        <w:t>canvi que es produeixi en la informació proporcionada en aquesta declaració responsable i a aportar els documents que demostrin la seva veracitat si així se’m requerís.</w:t>
      </w:r>
    </w:p>
    <w:p w14:paraId="2803AC3B" w14:textId="77777777" w:rsidR="000663AD" w:rsidRDefault="000663AD" w:rsidP="000663AD">
      <w:pPr>
        <w:pStyle w:val="Prrafodelista"/>
        <w:numPr>
          <w:ilvl w:val="0"/>
          <w:numId w:val="3"/>
        </w:numPr>
        <w:adjustRightInd w:val="0"/>
        <w:spacing w:after="120" w:line="360" w:lineRule="auto"/>
        <w:ind w:left="426" w:hanging="426"/>
        <w:contextualSpacing w:val="0"/>
        <w:jc w:val="both"/>
        <w:rPr>
          <w:rFonts w:ascii="Arial" w:eastAsia="Calibri" w:hAnsi="Arial" w:cs="Arial"/>
          <w:color w:val="000000"/>
          <w:sz w:val="20"/>
          <w:szCs w:val="20"/>
          <w:lang w:eastAsia="ca-ES"/>
        </w:rPr>
      </w:pPr>
      <w:r w:rsidRPr="0061151A">
        <w:rPr>
          <w:rFonts w:ascii="Arial" w:hAnsi="Arial" w:cs="Arial"/>
          <w:sz w:val="20"/>
          <w:szCs w:val="20"/>
        </w:rPr>
        <w:t>Per</w:t>
      </w:r>
      <w:r w:rsidRPr="0061151A">
        <w:rPr>
          <w:rFonts w:ascii="Arial" w:eastAsia="Calibri" w:hAnsi="Arial" w:cs="Arial"/>
          <w:color w:val="000000"/>
          <w:sz w:val="20"/>
          <w:szCs w:val="20"/>
          <w:lang w:eastAsia="ca-ES"/>
        </w:rPr>
        <w:t xml:space="preserve"> a empreses que conformen grup empresarial: Que l’empresa .................................... forma part del grup empresarial ....................................... i que l’empresa/les empreses del mateix grup (</w:t>
      </w:r>
      <w:r w:rsidRPr="0061151A">
        <w:rPr>
          <w:rFonts w:ascii="Arial" w:eastAsia="Calibri" w:hAnsi="Arial" w:cs="Arial"/>
          <w:i/>
          <w:color w:val="000000"/>
          <w:sz w:val="20"/>
          <w:szCs w:val="20"/>
          <w:lang w:eastAsia="ca-ES"/>
        </w:rPr>
        <w:t>nom de les empreses</w:t>
      </w:r>
      <w:r w:rsidRPr="0061151A">
        <w:rPr>
          <w:rFonts w:ascii="Arial" w:eastAsia="Calibri" w:hAnsi="Arial" w:cs="Arial"/>
          <w:color w:val="000000"/>
          <w:sz w:val="20"/>
          <w:szCs w:val="20"/>
          <w:lang w:eastAsia="ca-ES"/>
        </w:rPr>
        <w:t xml:space="preserve">)............................................................... es presenta/en també a la present licitació. </w:t>
      </w:r>
    </w:p>
    <w:p w14:paraId="2FF31AD8" w14:textId="77777777" w:rsidR="000663AD" w:rsidRPr="0061151A" w:rsidRDefault="000663AD" w:rsidP="000663AD">
      <w:pPr>
        <w:pStyle w:val="Prrafodelista"/>
        <w:numPr>
          <w:ilvl w:val="0"/>
          <w:numId w:val="3"/>
        </w:numPr>
        <w:adjustRightInd w:val="0"/>
        <w:spacing w:after="120" w:line="360" w:lineRule="auto"/>
        <w:ind w:left="426" w:hanging="426"/>
        <w:contextualSpacing w:val="0"/>
        <w:jc w:val="both"/>
        <w:rPr>
          <w:rFonts w:ascii="Arial" w:eastAsia="Calibri" w:hAnsi="Arial" w:cs="Arial"/>
          <w:color w:val="000000"/>
          <w:sz w:val="20"/>
          <w:szCs w:val="20"/>
          <w:lang w:eastAsia="ca-ES"/>
        </w:rPr>
      </w:pPr>
      <w:r>
        <w:rPr>
          <w:rFonts w:ascii="Arial" w:eastAsia="Calibri" w:hAnsi="Arial" w:cs="Arial"/>
          <w:color w:val="000000"/>
          <w:sz w:val="20"/>
          <w:szCs w:val="20"/>
          <w:lang w:eastAsia="ca-ES"/>
        </w:rPr>
        <w:t>Que si escau, a</w:t>
      </w:r>
      <w:r w:rsidRPr="00BF7EC3">
        <w:rPr>
          <w:rFonts w:ascii="Arial" w:eastAsia="Calibri" w:hAnsi="Arial" w:cs="Arial"/>
          <w:color w:val="000000"/>
          <w:sz w:val="20"/>
          <w:szCs w:val="20"/>
          <w:lang w:eastAsia="ca-ES"/>
        </w:rPr>
        <w:t>ccepto les penalitzacions previstes al plec</w:t>
      </w:r>
      <w:r>
        <w:rPr>
          <w:rFonts w:ascii="Arial" w:eastAsia="Calibri" w:hAnsi="Arial" w:cs="Arial"/>
          <w:color w:val="000000"/>
          <w:sz w:val="20"/>
          <w:szCs w:val="20"/>
          <w:lang w:eastAsia="ca-ES"/>
        </w:rPr>
        <w:t>, d’acord amb l’</w:t>
      </w:r>
      <w:r w:rsidRPr="00BF7EC3">
        <w:rPr>
          <w:rFonts w:ascii="Arial" w:eastAsia="Calibri" w:hAnsi="Arial" w:cs="Arial"/>
          <w:color w:val="000000"/>
          <w:sz w:val="20"/>
          <w:szCs w:val="20"/>
          <w:lang w:eastAsia="ca-ES"/>
        </w:rPr>
        <w:t xml:space="preserve">article 192 </w:t>
      </w:r>
      <w:r>
        <w:rPr>
          <w:rFonts w:ascii="Arial" w:eastAsia="Calibri" w:hAnsi="Arial" w:cs="Arial"/>
          <w:color w:val="000000"/>
          <w:sz w:val="20"/>
          <w:szCs w:val="20"/>
          <w:lang w:eastAsia="ca-ES"/>
        </w:rPr>
        <w:t xml:space="preserve">de la Llei </w:t>
      </w:r>
      <w:r w:rsidRPr="00BF7EC3">
        <w:rPr>
          <w:rFonts w:ascii="Arial" w:eastAsia="Calibri" w:hAnsi="Arial" w:cs="Arial"/>
          <w:color w:val="000000"/>
          <w:sz w:val="20"/>
          <w:szCs w:val="20"/>
          <w:lang w:eastAsia="ca-ES"/>
        </w:rPr>
        <w:t>amb un límit màxim acumulat del 10% de l’import d’adjudicació i la seva graduació segons la naturalesa de l’incompliment.</w:t>
      </w:r>
      <w:r>
        <w:rPr>
          <w:rFonts w:ascii="Arial" w:eastAsia="Calibri" w:hAnsi="Arial" w:cs="Arial"/>
          <w:color w:val="000000"/>
          <w:sz w:val="20"/>
          <w:szCs w:val="20"/>
          <w:lang w:eastAsia="ca-ES"/>
        </w:rPr>
        <w:t xml:space="preserve"> Així com si escau, les altres penalitats pertinents que resten establertes en el plec. </w:t>
      </w:r>
    </w:p>
    <w:p w14:paraId="1C59964E" w14:textId="77777777" w:rsidR="000663AD" w:rsidRPr="0061151A" w:rsidRDefault="000663AD" w:rsidP="000663AD">
      <w:pPr>
        <w:pStyle w:val="Prrafodelista"/>
        <w:numPr>
          <w:ilvl w:val="0"/>
          <w:numId w:val="3"/>
        </w:numPr>
        <w:adjustRightInd w:val="0"/>
        <w:spacing w:after="120" w:line="360" w:lineRule="auto"/>
        <w:ind w:left="425" w:hanging="425"/>
        <w:contextualSpacing w:val="0"/>
        <w:jc w:val="both"/>
        <w:rPr>
          <w:rFonts w:ascii="Arial" w:eastAsia="Calibri" w:hAnsi="Arial" w:cs="Arial"/>
          <w:color w:val="000000"/>
          <w:sz w:val="20"/>
          <w:szCs w:val="20"/>
          <w:lang w:eastAsia="ca-ES"/>
        </w:rPr>
      </w:pPr>
      <w:r w:rsidRPr="0061151A">
        <w:rPr>
          <w:rFonts w:ascii="Arial" w:eastAsia="Calibri" w:hAnsi="Arial" w:cs="Arial"/>
          <w:color w:val="000000" w:themeColor="text1"/>
          <w:sz w:val="20"/>
          <w:szCs w:val="20"/>
          <w:lang w:eastAsia="ca-ES"/>
        </w:rPr>
        <w:t>Que</w:t>
      </w:r>
      <w:r w:rsidRPr="0061151A">
        <w:rPr>
          <w:rFonts w:ascii="Arial" w:eastAsia="Calibri" w:hAnsi="Arial" w:cs="Arial"/>
          <w:color w:val="000000"/>
          <w:sz w:val="20"/>
          <w:szCs w:val="20"/>
          <w:lang w:eastAsia="ca-ES"/>
        </w:rPr>
        <w:t xml:space="preserve"> com a signant d’aquesta declaració tinc capacitat suficient, en la representació amb la qual actuo, per comparèixer i signar aquesta declaració i la resta de documentació requerida per contractar, inclosa l’oferta econòmica. </w:t>
      </w:r>
    </w:p>
    <w:p w14:paraId="33E7ECE7" w14:textId="77777777" w:rsidR="000663AD" w:rsidRPr="000663AD" w:rsidRDefault="000663AD" w:rsidP="000663AD">
      <w:pPr>
        <w:pStyle w:val="Textoindependiente"/>
        <w:numPr>
          <w:ilvl w:val="0"/>
          <w:numId w:val="4"/>
        </w:numPr>
        <w:autoSpaceDE w:val="0"/>
        <w:autoSpaceDN w:val="0"/>
        <w:spacing w:before="240" w:after="140" w:line="360" w:lineRule="auto"/>
        <w:jc w:val="both"/>
        <w:rPr>
          <w:rFonts w:cs="Arial"/>
          <w:b/>
          <w:bCs/>
          <w:color w:val="2F5496" w:themeColor="accent1" w:themeShade="BF"/>
          <w:szCs w:val="20"/>
        </w:rPr>
      </w:pPr>
      <w:r w:rsidRPr="000663AD">
        <w:rPr>
          <w:rFonts w:cs="Arial"/>
          <w:b/>
          <w:bCs/>
          <w:color w:val="2F5496" w:themeColor="accent1" w:themeShade="BF"/>
          <w:szCs w:val="20"/>
        </w:rPr>
        <w:t>OFERTA DE CRITERIS AUTOMÀTICS</w:t>
      </w:r>
    </w:p>
    <w:p w14:paraId="63782718" w14:textId="77777777" w:rsidR="000663AD" w:rsidRPr="000663AD" w:rsidRDefault="000663AD" w:rsidP="000663AD">
      <w:pPr>
        <w:adjustRightInd w:val="0"/>
        <w:spacing w:after="120" w:line="360" w:lineRule="auto"/>
        <w:jc w:val="both"/>
        <w:rPr>
          <w:rFonts w:eastAsia="Calibri" w:cs="Arial"/>
          <w:b/>
          <w:color w:val="2F5496" w:themeColor="accent1" w:themeShade="BF"/>
          <w:szCs w:val="20"/>
          <w:lang w:val="ca-ES"/>
        </w:rPr>
      </w:pPr>
      <w:r w:rsidRPr="000663AD">
        <w:rPr>
          <w:rFonts w:eastAsia="Calibri" w:cs="Arial"/>
          <w:b/>
          <w:bCs/>
          <w:color w:val="2F5496" w:themeColor="accent1" w:themeShade="BF"/>
          <w:szCs w:val="20"/>
          <w:lang w:val="ca-ES"/>
        </w:rPr>
        <w:t xml:space="preserve">Criteri 1.  </w:t>
      </w:r>
      <w:r w:rsidRPr="000663AD">
        <w:rPr>
          <w:rFonts w:eastAsia="Calibri" w:cs="Arial"/>
          <w:b/>
          <w:color w:val="2F5496" w:themeColor="accent1" w:themeShade="BF"/>
          <w:szCs w:val="20"/>
          <w:lang w:val="ca-ES"/>
        </w:rPr>
        <w:t>Experiència del coordinador general adscrit. Fins a 20 punts</w:t>
      </w:r>
    </w:p>
    <w:p w14:paraId="1380A102" w14:textId="77777777" w:rsidR="000663AD" w:rsidRPr="000663AD" w:rsidRDefault="000663AD" w:rsidP="000663AD">
      <w:pPr>
        <w:adjustRightInd w:val="0"/>
        <w:spacing w:after="120" w:line="360" w:lineRule="auto"/>
        <w:jc w:val="both"/>
        <w:rPr>
          <w:rFonts w:eastAsia="Calibri" w:cs="Arial"/>
          <w:bCs/>
          <w:color w:val="000000"/>
          <w:szCs w:val="20"/>
          <w:lang w:val="ca-ES"/>
        </w:rPr>
      </w:pPr>
      <w:r w:rsidRPr="000663AD">
        <w:rPr>
          <w:rFonts w:eastAsia="Calibri" w:cs="Arial"/>
          <w:bCs/>
          <w:color w:val="000000"/>
          <w:szCs w:val="20"/>
          <w:lang w:val="ca-ES"/>
        </w:rPr>
        <w:t>L’experiència específica del coordinador general adscrit a l’execució (coordinació de torns, incidències, programació i interlocució municipal) serà:</w:t>
      </w:r>
    </w:p>
    <w:p w14:paraId="48AD82AC" w14:textId="77777777" w:rsidR="000663AD" w:rsidRPr="000663AD" w:rsidRDefault="000663AD" w:rsidP="000663AD">
      <w:pPr>
        <w:adjustRightInd w:val="0"/>
        <w:spacing w:after="120" w:line="360" w:lineRule="auto"/>
        <w:jc w:val="both"/>
        <w:rPr>
          <w:rFonts w:eastAsia="Calibri" w:cs="Arial"/>
          <w:b/>
          <w:color w:val="000000"/>
          <w:szCs w:val="20"/>
          <w:lang w:val="ca-ES"/>
        </w:rPr>
      </w:pPr>
      <w:r w:rsidRPr="000663AD">
        <w:rPr>
          <w:rFonts w:eastAsia="Calibri" w:cs="Arial"/>
          <w:b/>
          <w:color w:val="000000"/>
          <w:szCs w:val="20"/>
          <w:lang w:val="ca-ES"/>
        </w:rPr>
        <w:t>Nom i cognoms del coordinador general proposat:</w:t>
      </w:r>
    </w:p>
    <w:p w14:paraId="437ADC1F" w14:textId="77777777" w:rsidR="000663AD" w:rsidRDefault="000663AD" w:rsidP="000663AD">
      <w:pPr>
        <w:adjustRightInd w:val="0"/>
        <w:spacing w:after="120" w:line="360" w:lineRule="auto"/>
        <w:jc w:val="both"/>
        <w:rPr>
          <w:rFonts w:eastAsia="Calibri" w:cs="Arial"/>
          <w:b/>
          <w:color w:val="000000"/>
          <w:szCs w:val="20"/>
        </w:rPr>
      </w:pPr>
      <w:r w:rsidRPr="00373312">
        <w:rPr>
          <w:rFonts w:eastAsia="Calibri" w:cs="Arial"/>
          <w:b/>
          <w:color w:val="000000"/>
          <w:szCs w:val="20"/>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4"/>
        <w:gridCol w:w="2203"/>
        <w:gridCol w:w="3485"/>
      </w:tblGrid>
      <w:tr w:rsidR="000663AD" w:rsidRPr="00373312" w14:paraId="006C2252" w14:textId="77777777" w:rsidTr="00BB1591">
        <w:trPr>
          <w:jc w:val="center"/>
        </w:trPr>
        <w:tc>
          <w:tcPr>
            <w:tcW w:w="1865" w:type="pct"/>
          </w:tcPr>
          <w:p w14:paraId="5B5B70B8" w14:textId="77777777" w:rsidR="000663AD" w:rsidRPr="00373312" w:rsidRDefault="000663AD" w:rsidP="00BB1591">
            <w:pPr>
              <w:tabs>
                <w:tab w:val="left" w:pos="426"/>
              </w:tabs>
              <w:spacing w:line="360" w:lineRule="auto"/>
              <w:jc w:val="center"/>
              <w:rPr>
                <w:rFonts w:cs="Arial"/>
                <w:b/>
                <w:bCs/>
                <w:szCs w:val="20"/>
              </w:rPr>
            </w:pPr>
            <w:r w:rsidRPr="004150B9">
              <w:rPr>
                <w:rFonts w:cs="Arial"/>
                <w:b/>
                <w:bCs/>
                <w:szCs w:val="20"/>
              </w:rPr>
              <w:t>Experiència acreditada</w:t>
            </w:r>
          </w:p>
        </w:tc>
        <w:tc>
          <w:tcPr>
            <w:tcW w:w="1214" w:type="pct"/>
          </w:tcPr>
          <w:p w14:paraId="5E002C6B"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1921" w:type="pct"/>
          </w:tcPr>
          <w:p w14:paraId="47B4DC16"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44CC71FC" w14:textId="77777777" w:rsidTr="00BB1591">
        <w:trPr>
          <w:trHeight w:val="53"/>
          <w:jc w:val="center"/>
        </w:trPr>
        <w:tc>
          <w:tcPr>
            <w:tcW w:w="1865" w:type="pct"/>
          </w:tcPr>
          <w:p w14:paraId="4F6D4D99" w14:textId="77777777" w:rsidR="000663AD" w:rsidRPr="00373312" w:rsidRDefault="000663AD" w:rsidP="00BB1591">
            <w:pPr>
              <w:tabs>
                <w:tab w:val="left" w:pos="426"/>
              </w:tabs>
              <w:spacing w:line="360" w:lineRule="auto"/>
              <w:jc w:val="both"/>
              <w:rPr>
                <w:rFonts w:cs="Arial"/>
                <w:szCs w:val="20"/>
              </w:rPr>
            </w:pPr>
            <w:r w:rsidRPr="00373312">
              <w:rPr>
                <w:rFonts w:cs="Arial"/>
                <w:szCs w:val="20"/>
              </w:rPr>
              <w:t>De 3 fins a 5 anys</w:t>
            </w:r>
          </w:p>
        </w:tc>
        <w:tc>
          <w:tcPr>
            <w:tcW w:w="1214" w:type="pct"/>
          </w:tcPr>
          <w:p w14:paraId="2F46CE0F"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2 punts</w:t>
            </w:r>
          </w:p>
        </w:tc>
        <w:tc>
          <w:tcPr>
            <w:tcW w:w="1921" w:type="pct"/>
          </w:tcPr>
          <w:p w14:paraId="4A5BF4D5"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1413EB55" w14:textId="77777777" w:rsidTr="00BB1591">
        <w:trPr>
          <w:jc w:val="center"/>
        </w:trPr>
        <w:tc>
          <w:tcPr>
            <w:tcW w:w="1865" w:type="pct"/>
          </w:tcPr>
          <w:p w14:paraId="723DABE2" w14:textId="77777777" w:rsidR="000663AD" w:rsidRPr="00373312" w:rsidRDefault="000663AD" w:rsidP="00BB1591">
            <w:pPr>
              <w:tabs>
                <w:tab w:val="left" w:pos="426"/>
              </w:tabs>
              <w:spacing w:line="360" w:lineRule="auto"/>
              <w:jc w:val="both"/>
              <w:rPr>
                <w:rFonts w:cs="Arial"/>
                <w:szCs w:val="20"/>
              </w:rPr>
            </w:pPr>
            <w:r w:rsidRPr="00373312">
              <w:rPr>
                <w:rFonts w:cs="Arial"/>
                <w:szCs w:val="20"/>
              </w:rPr>
              <w:t>Més de 5 anys</w:t>
            </w:r>
          </w:p>
        </w:tc>
        <w:tc>
          <w:tcPr>
            <w:tcW w:w="1214" w:type="pct"/>
          </w:tcPr>
          <w:p w14:paraId="42F7E70D"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5 punts</w:t>
            </w:r>
          </w:p>
        </w:tc>
        <w:tc>
          <w:tcPr>
            <w:tcW w:w="1921" w:type="pct"/>
          </w:tcPr>
          <w:p w14:paraId="3B67B191"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3B19BCCD" w14:textId="77777777" w:rsidTr="00BB1591">
        <w:trPr>
          <w:jc w:val="center"/>
        </w:trPr>
        <w:tc>
          <w:tcPr>
            <w:tcW w:w="1865" w:type="pct"/>
          </w:tcPr>
          <w:p w14:paraId="5B37E5AF" w14:textId="77777777" w:rsidR="000663AD" w:rsidRPr="00373312" w:rsidRDefault="000663AD" w:rsidP="00BB1591">
            <w:pPr>
              <w:tabs>
                <w:tab w:val="left" w:pos="426"/>
              </w:tabs>
              <w:spacing w:line="360" w:lineRule="auto"/>
              <w:jc w:val="both"/>
              <w:rPr>
                <w:rFonts w:cs="Arial"/>
                <w:szCs w:val="20"/>
              </w:rPr>
            </w:pPr>
            <w:r w:rsidRPr="00373312">
              <w:rPr>
                <w:rFonts w:cs="Arial"/>
                <w:szCs w:val="20"/>
              </w:rPr>
              <w:t>Més de 8 anys</w:t>
            </w:r>
          </w:p>
        </w:tc>
        <w:tc>
          <w:tcPr>
            <w:tcW w:w="1214" w:type="pct"/>
          </w:tcPr>
          <w:p w14:paraId="0A734132"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15 punts</w:t>
            </w:r>
          </w:p>
        </w:tc>
        <w:tc>
          <w:tcPr>
            <w:tcW w:w="1921" w:type="pct"/>
          </w:tcPr>
          <w:p w14:paraId="0298CDBF"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6DB18C63" w14:textId="77777777" w:rsidTr="00BB1591">
        <w:trPr>
          <w:jc w:val="center"/>
        </w:trPr>
        <w:tc>
          <w:tcPr>
            <w:tcW w:w="1865" w:type="pct"/>
          </w:tcPr>
          <w:p w14:paraId="656CE8F4" w14:textId="77777777" w:rsidR="000663AD" w:rsidRPr="00373312" w:rsidRDefault="000663AD" w:rsidP="00BB1591">
            <w:pPr>
              <w:tabs>
                <w:tab w:val="left" w:pos="426"/>
              </w:tabs>
              <w:spacing w:line="360" w:lineRule="auto"/>
              <w:jc w:val="both"/>
              <w:rPr>
                <w:rFonts w:cs="Arial"/>
                <w:szCs w:val="20"/>
              </w:rPr>
            </w:pPr>
            <w:r w:rsidRPr="00373312">
              <w:rPr>
                <w:rFonts w:cs="Arial"/>
                <w:szCs w:val="20"/>
              </w:rPr>
              <w:t>Mes de 10 anys</w:t>
            </w:r>
          </w:p>
        </w:tc>
        <w:tc>
          <w:tcPr>
            <w:tcW w:w="1214" w:type="pct"/>
          </w:tcPr>
          <w:p w14:paraId="1E31B960"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20 punts</w:t>
            </w:r>
          </w:p>
        </w:tc>
        <w:tc>
          <w:tcPr>
            <w:tcW w:w="1921" w:type="pct"/>
          </w:tcPr>
          <w:p w14:paraId="74A15E74"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4F63A2BB" w14:textId="77777777" w:rsidR="000663AD" w:rsidRPr="00AB7D3A" w:rsidRDefault="000663AD" w:rsidP="000663AD">
      <w:pPr>
        <w:pStyle w:val="Prrafodelista"/>
        <w:pBdr>
          <w:top w:val="single" w:sz="18" w:space="1" w:color="657C9C" w:themeColor="text2" w:themeTint="BF"/>
          <w:left w:val="single" w:sz="18" w:space="4" w:color="657C9C" w:themeColor="text2" w:themeTint="BF"/>
          <w:bottom w:val="single" w:sz="18" w:space="1" w:color="657C9C" w:themeColor="text2" w:themeTint="BF"/>
          <w:right w:val="single" w:sz="18" w:space="4" w:color="657C9C" w:themeColor="text2" w:themeTint="BF"/>
        </w:pBdr>
        <w:adjustRightInd w:val="0"/>
        <w:spacing w:before="120" w:after="120" w:line="360" w:lineRule="auto"/>
        <w:ind w:left="357" w:hanging="357"/>
        <w:contextualSpacing w:val="0"/>
        <w:jc w:val="both"/>
        <w:rPr>
          <w:rFonts w:ascii="Arial" w:eastAsia="Calibri" w:hAnsi="Arial" w:cs="Arial"/>
          <w:b/>
          <w:color w:val="EE0000"/>
          <w:sz w:val="20"/>
          <w:szCs w:val="20"/>
          <w:u w:val="single"/>
        </w:rPr>
      </w:pPr>
      <w:r w:rsidRPr="00AB7D3A">
        <w:rPr>
          <w:rFonts w:ascii="Arial" w:eastAsia="Calibri" w:hAnsi="Arial" w:cs="Arial"/>
          <w:b/>
          <w:color w:val="EE0000"/>
          <w:sz w:val="20"/>
          <w:szCs w:val="20"/>
          <w:u w:val="single"/>
        </w:rPr>
        <w:t>Acreditació documental</w:t>
      </w:r>
    </w:p>
    <w:p w14:paraId="3C66C802" w14:textId="77777777" w:rsidR="000663AD" w:rsidRDefault="000663AD" w:rsidP="000663AD">
      <w:pPr>
        <w:pStyle w:val="Prrafodelista"/>
        <w:pBdr>
          <w:top w:val="single" w:sz="18" w:space="1" w:color="657C9C" w:themeColor="text2" w:themeTint="BF"/>
          <w:left w:val="single" w:sz="18" w:space="4" w:color="657C9C" w:themeColor="text2" w:themeTint="BF"/>
          <w:bottom w:val="single" w:sz="18" w:space="1" w:color="657C9C" w:themeColor="text2" w:themeTint="BF"/>
          <w:right w:val="single" w:sz="18" w:space="4" w:color="657C9C" w:themeColor="text2" w:themeTint="BF"/>
        </w:pBdr>
        <w:adjustRightInd w:val="0"/>
        <w:spacing w:after="120" w:line="360" w:lineRule="auto"/>
        <w:ind w:left="0"/>
        <w:contextualSpacing w:val="0"/>
        <w:jc w:val="both"/>
        <w:rPr>
          <w:rFonts w:ascii="Arial" w:eastAsia="Calibri" w:hAnsi="Arial" w:cs="Arial"/>
          <w:bCs/>
          <w:color w:val="000000"/>
          <w:sz w:val="20"/>
          <w:szCs w:val="20"/>
        </w:rPr>
      </w:pPr>
      <w:r w:rsidRPr="004150B9">
        <w:rPr>
          <w:rFonts w:ascii="Arial" w:eastAsia="Calibri" w:hAnsi="Arial" w:cs="Arial"/>
          <w:bCs/>
          <w:color w:val="000000"/>
          <w:sz w:val="20"/>
          <w:szCs w:val="20"/>
        </w:rPr>
        <w:t>Perquè la Mesa pugui comprovar i puntuar la trajectòria professional del coordinador, l’empresa licitadora haurà d’aportar</w:t>
      </w:r>
      <w:r>
        <w:rPr>
          <w:rFonts w:ascii="Arial" w:eastAsia="Calibri" w:hAnsi="Arial" w:cs="Arial"/>
          <w:bCs/>
          <w:color w:val="000000"/>
          <w:sz w:val="20"/>
          <w:szCs w:val="20"/>
        </w:rPr>
        <w:t xml:space="preserve"> el contracte o contractes del professional així com l’informe de la vida laboral emès per </w:t>
      </w:r>
      <w:r w:rsidRPr="004150B9">
        <w:rPr>
          <w:rFonts w:ascii="Arial" w:eastAsia="Calibri" w:hAnsi="Arial" w:cs="Arial"/>
          <w:bCs/>
          <w:color w:val="000000"/>
          <w:sz w:val="20"/>
          <w:szCs w:val="20"/>
        </w:rPr>
        <w:t xml:space="preserve">la </w:t>
      </w:r>
      <w:r>
        <w:rPr>
          <w:rFonts w:ascii="Arial" w:eastAsia="Calibri" w:hAnsi="Arial" w:cs="Arial"/>
          <w:bCs/>
          <w:color w:val="000000"/>
          <w:sz w:val="20"/>
          <w:szCs w:val="20"/>
        </w:rPr>
        <w:t xml:space="preserve">per la </w:t>
      </w:r>
      <w:r w:rsidRPr="00EB3DE5">
        <w:rPr>
          <w:rFonts w:ascii="Arial" w:eastAsia="Calibri" w:hAnsi="Arial" w:cs="Arial"/>
          <w:bCs/>
          <w:color w:val="000000"/>
          <w:sz w:val="20"/>
          <w:szCs w:val="20"/>
        </w:rPr>
        <w:t>Tresoreria General de la Seguretat Social</w:t>
      </w:r>
      <w:r>
        <w:rPr>
          <w:rFonts w:ascii="Arial" w:eastAsia="Calibri" w:hAnsi="Arial" w:cs="Arial"/>
          <w:bCs/>
          <w:color w:val="000000"/>
          <w:sz w:val="20"/>
          <w:szCs w:val="20"/>
        </w:rPr>
        <w:t>. En el cas, que el professional sigui treballador per compte propi o conformi l’estructura societària/directiva de l’empresa licitadora, en qualsevol dels càrrecs, haurà d’aportar la d</w:t>
      </w:r>
      <w:r w:rsidRPr="004150B9">
        <w:rPr>
          <w:rFonts w:ascii="Arial" w:eastAsia="Calibri" w:hAnsi="Arial" w:cs="Arial"/>
          <w:bCs/>
          <w:color w:val="000000"/>
          <w:sz w:val="20"/>
          <w:szCs w:val="20"/>
        </w:rPr>
        <w:t xml:space="preserve">eclaració responsable de l’empresa </w:t>
      </w:r>
      <w:r>
        <w:rPr>
          <w:rFonts w:ascii="Arial" w:eastAsia="Calibri" w:hAnsi="Arial" w:cs="Arial"/>
          <w:bCs/>
          <w:color w:val="000000"/>
          <w:sz w:val="20"/>
          <w:szCs w:val="20"/>
        </w:rPr>
        <w:t xml:space="preserve">adjunta com a </w:t>
      </w:r>
      <w:r w:rsidRPr="00AB7D3A">
        <w:rPr>
          <w:rFonts w:ascii="Arial" w:eastAsia="Calibri" w:hAnsi="Arial" w:cs="Arial"/>
          <w:b/>
          <w:color w:val="000000"/>
          <w:sz w:val="20"/>
          <w:szCs w:val="20"/>
        </w:rPr>
        <w:t xml:space="preserve">Annex </w:t>
      </w:r>
      <w:r>
        <w:rPr>
          <w:rFonts w:ascii="Arial" w:eastAsia="Calibri" w:hAnsi="Arial" w:cs="Arial"/>
          <w:b/>
          <w:color w:val="000000"/>
          <w:sz w:val="20"/>
          <w:szCs w:val="20"/>
        </w:rPr>
        <w:t>3</w:t>
      </w:r>
      <w:r>
        <w:rPr>
          <w:rFonts w:ascii="Arial" w:eastAsia="Calibri" w:hAnsi="Arial" w:cs="Arial"/>
          <w:bCs/>
          <w:color w:val="000000"/>
          <w:sz w:val="20"/>
          <w:szCs w:val="20"/>
        </w:rPr>
        <w:t xml:space="preserve"> conjuntament amb l’informe de la vida laboral emès per </w:t>
      </w:r>
      <w:r w:rsidRPr="004150B9">
        <w:rPr>
          <w:rFonts w:ascii="Arial" w:eastAsia="Calibri" w:hAnsi="Arial" w:cs="Arial"/>
          <w:bCs/>
          <w:color w:val="000000"/>
          <w:sz w:val="20"/>
          <w:szCs w:val="20"/>
        </w:rPr>
        <w:t xml:space="preserve">la </w:t>
      </w:r>
      <w:r>
        <w:rPr>
          <w:rFonts w:ascii="Arial" w:eastAsia="Calibri" w:hAnsi="Arial" w:cs="Arial"/>
          <w:bCs/>
          <w:color w:val="000000"/>
          <w:sz w:val="20"/>
          <w:szCs w:val="20"/>
        </w:rPr>
        <w:t xml:space="preserve">per la </w:t>
      </w:r>
      <w:r w:rsidRPr="00EB3DE5">
        <w:rPr>
          <w:rFonts w:ascii="Arial" w:eastAsia="Calibri" w:hAnsi="Arial" w:cs="Arial"/>
          <w:bCs/>
          <w:color w:val="000000"/>
          <w:sz w:val="20"/>
          <w:szCs w:val="20"/>
        </w:rPr>
        <w:t>Tresoreria General de la Seguretat Social</w:t>
      </w:r>
      <w:r>
        <w:rPr>
          <w:rFonts w:ascii="Arial" w:eastAsia="Calibri" w:hAnsi="Arial" w:cs="Arial"/>
          <w:bCs/>
          <w:color w:val="000000"/>
          <w:sz w:val="20"/>
          <w:szCs w:val="20"/>
        </w:rPr>
        <w:t>.</w:t>
      </w:r>
    </w:p>
    <w:p w14:paraId="4E13DA07" w14:textId="77777777" w:rsidR="000663AD" w:rsidRPr="000663AD" w:rsidRDefault="000663AD" w:rsidP="000663AD">
      <w:pPr>
        <w:pStyle w:val="Prrafodelista"/>
        <w:adjustRightInd w:val="0"/>
        <w:spacing w:before="120" w:after="120" w:line="360" w:lineRule="auto"/>
        <w:ind w:left="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lastRenderedPageBreak/>
        <w:t>Criteri 2. Temps de resposta en incidències i per cobertura de personal. Fins a 17 punts</w:t>
      </w:r>
    </w:p>
    <w:p w14:paraId="6AA02E8F" w14:textId="77777777" w:rsidR="000663AD" w:rsidRPr="00373312" w:rsidRDefault="000663AD" w:rsidP="000663AD">
      <w:pPr>
        <w:pStyle w:val="Prrafodelista"/>
        <w:adjustRightInd w:val="0"/>
        <w:spacing w:after="120" w:line="360" w:lineRule="auto"/>
        <w:ind w:left="0"/>
        <w:contextualSpacing w:val="0"/>
        <w:jc w:val="both"/>
        <w:rPr>
          <w:rFonts w:ascii="Arial" w:eastAsia="Calibri" w:hAnsi="Arial" w:cs="Arial"/>
          <w:bCs/>
          <w:color w:val="000000"/>
          <w:sz w:val="20"/>
          <w:szCs w:val="20"/>
        </w:rPr>
      </w:pPr>
      <w:r w:rsidRPr="00373312">
        <w:rPr>
          <w:rFonts w:ascii="Arial" w:eastAsia="Calibri" w:hAnsi="Arial" w:cs="Arial"/>
          <w:bCs/>
          <w:color w:val="000000"/>
          <w:sz w:val="20"/>
          <w:szCs w:val="20"/>
        </w:rPr>
        <w:t xml:space="preserve">Em comprometo </w:t>
      </w:r>
      <w:r>
        <w:rPr>
          <w:rFonts w:ascii="Arial" w:eastAsia="Calibri" w:hAnsi="Arial" w:cs="Arial"/>
          <w:bCs/>
          <w:color w:val="000000"/>
          <w:sz w:val="20"/>
          <w:szCs w:val="20"/>
        </w:rPr>
        <w:t>a un</w:t>
      </w:r>
      <w:r w:rsidRPr="00373312">
        <w:rPr>
          <w:rFonts w:ascii="Arial" w:eastAsia="Calibri" w:hAnsi="Arial" w:cs="Arial"/>
          <w:bCs/>
          <w:color w:val="000000"/>
          <w:sz w:val="20"/>
          <w:szCs w:val="20"/>
        </w:rPr>
        <w:t xml:space="preserve"> temps màxim de cobertura per substitucions (malaltia, indisposició, absència o causes sobrevingudes) i </w:t>
      </w:r>
      <w:r>
        <w:rPr>
          <w:rFonts w:ascii="Arial" w:eastAsia="Calibri" w:hAnsi="Arial" w:cs="Arial"/>
          <w:bCs/>
          <w:color w:val="000000"/>
          <w:sz w:val="20"/>
          <w:szCs w:val="20"/>
        </w:rPr>
        <w:t xml:space="preserve">a un </w:t>
      </w:r>
      <w:r w:rsidRPr="00373312">
        <w:rPr>
          <w:rFonts w:ascii="Arial" w:eastAsia="Calibri" w:hAnsi="Arial" w:cs="Arial"/>
          <w:bCs/>
          <w:color w:val="000000"/>
          <w:sz w:val="20"/>
          <w:szCs w:val="20"/>
        </w:rPr>
        <w:t>temps de resposta operativa davant incidències.</w:t>
      </w:r>
    </w:p>
    <w:p w14:paraId="1E2712FF" w14:textId="77777777" w:rsidR="000663AD" w:rsidRPr="000663AD" w:rsidRDefault="000663AD" w:rsidP="000663AD">
      <w:pPr>
        <w:pStyle w:val="Prrafodelista"/>
        <w:adjustRightInd w:val="0"/>
        <w:spacing w:after="120" w:line="360" w:lineRule="auto"/>
        <w:ind w:left="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2.1. Substitucions de personal. Fins a 8 punts</w:t>
      </w:r>
    </w:p>
    <w:p w14:paraId="5C107B74" w14:textId="77777777" w:rsidR="000663AD" w:rsidRDefault="000663AD" w:rsidP="000663AD">
      <w:pPr>
        <w:pStyle w:val="Prrafodelista"/>
        <w:adjustRightInd w:val="0"/>
        <w:spacing w:after="120" w:line="360" w:lineRule="auto"/>
        <w:ind w:left="0"/>
        <w:contextualSpacing w:val="0"/>
        <w:jc w:val="both"/>
        <w:rPr>
          <w:rFonts w:ascii="Arial" w:eastAsia="Calibri" w:hAnsi="Arial" w:cs="Arial"/>
          <w:sz w:val="20"/>
          <w:szCs w:val="20"/>
        </w:rPr>
      </w:pPr>
      <w:r w:rsidRPr="00373312">
        <w:rPr>
          <w:rFonts w:ascii="Arial" w:eastAsia="Calibri" w:hAnsi="Arial" w:cs="Arial"/>
          <w:sz w:val="20"/>
          <w:szCs w:val="20"/>
        </w:rPr>
        <w:t>Indicar el compromís ofert</w:t>
      </w:r>
      <w:r>
        <w:rPr>
          <w:rFonts w:ascii="Arial" w:eastAsia="Calibri" w:hAnsi="Arial" w:cs="Arial"/>
          <w:sz w:val="20"/>
          <w:szCs w:val="20"/>
        </w:rPr>
        <w:t>,</w:t>
      </w:r>
      <w:r w:rsidRPr="00373312">
        <w:rPr>
          <w:rFonts w:ascii="Arial" w:eastAsia="Calibri" w:hAnsi="Arial" w:cs="Arial"/>
          <w:sz w:val="20"/>
          <w:szCs w:val="20"/>
        </w:rPr>
        <w:t xml:space="preserve"> marca</w:t>
      </w:r>
      <w:r>
        <w:rPr>
          <w:rFonts w:ascii="Arial" w:eastAsia="Calibri" w:hAnsi="Arial" w:cs="Arial"/>
          <w:sz w:val="20"/>
          <w:szCs w:val="20"/>
        </w:rPr>
        <w:t>nt</w:t>
      </w:r>
      <w:r w:rsidRPr="00373312">
        <w:rPr>
          <w:rFonts w:ascii="Arial" w:eastAsia="Calibri" w:hAnsi="Arial" w:cs="Arial"/>
          <w:sz w:val="20"/>
          <w:szCs w:val="20"/>
        </w:rPr>
        <w:t xml:space="preserve"> una opció per</w:t>
      </w:r>
      <w:r>
        <w:rPr>
          <w:rFonts w:ascii="Arial" w:eastAsia="Calibri" w:hAnsi="Arial" w:cs="Arial"/>
          <w:sz w:val="20"/>
          <w:szCs w:val="20"/>
        </w:rPr>
        <w:t xml:space="preserve"> cadascun dels</w:t>
      </w:r>
      <w:r w:rsidRPr="00373312">
        <w:rPr>
          <w:rFonts w:ascii="Arial" w:eastAsia="Calibri" w:hAnsi="Arial" w:cs="Arial"/>
          <w:sz w:val="20"/>
          <w:szCs w:val="20"/>
        </w:rPr>
        <w:t xml:space="preserve"> perfil</w:t>
      </w:r>
      <w:r>
        <w:rPr>
          <w:rFonts w:ascii="Arial" w:eastAsia="Calibri" w:hAnsi="Arial" w:cs="Arial"/>
          <w:sz w:val="20"/>
          <w:szCs w:val="20"/>
        </w:rPr>
        <w:t>s</w:t>
      </w:r>
      <w:r w:rsidRPr="00373312">
        <w:rPr>
          <w:rFonts w:ascii="Arial" w:eastAsia="Calibri" w:hAnsi="Arial" w:cs="Arial"/>
          <w:sz w:val="20"/>
          <w:szCs w:val="20"/>
        </w:rPr>
        <w: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3C301768" w14:textId="77777777" w:rsidTr="00BB1591">
        <w:trPr>
          <w:jc w:val="center"/>
        </w:trPr>
        <w:tc>
          <w:tcPr>
            <w:tcW w:w="2843" w:type="dxa"/>
          </w:tcPr>
          <w:p w14:paraId="7F5D0188" w14:textId="77777777" w:rsidR="000663AD" w:rsidRPr="00373312" w:rsidRDefault="000663AD" w:rsidP="00BB1591">
            <w:pPr>
              <w:tabs>
                <w:tab w:val="left" w:pos="426"/>
              </w:tabs>
              <w:spacing w:line="360" w:lineRule="auto"/>
              <w:jc w:val="both"/>
              <w:rPr>
                <w:rFonts w:cs="Arial"/>
                <w:b/>
                <w:bCs/>
                <w:szCs w:val="20"/>
              </w:rPr>
            </w:pPr>
            <w:r w:rsidRPr="00373312">
              <w:rPr>
                <w:rFonts w:cs="Arial"/>
                <w:b/>
                <w:bCs/>
                <w:szCs w:val="20"/>
              </w:rPr>
              <w:t>Perfil</w:t>
            </w:r>
          </w:p>
        </w:tc>
        <w:tc>
          <w:tcPr>
            <w:tcW w:w="2966" w:type="dxa"/>
          </w:tcPr>
          <w:p w14:paraId="2E10A9EE"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Fins a 40 minuts</w:t>
            </w:r>
          </w:p>
        </w:tc>
        <w:tc>
          <w:tcPr>
            <w:tcW w:w="2685" w:type="dxa"/>
          </w:tcPr>
          <w:p w14:paraId="5053DC1D"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40 min i ≤ 60 min</w:t>
            </w:r>
          </w:p>
        </w:tc>
      </w:tr>
      <w:tr w:rsidR="000663AD" w:rsidRPr="00373312" w14:paraId="33677DC2" w14:textId="77777777" w:rsidTr="00BB1591">
        <w:trPr>
          <w:jc w:val="center"/>
        </w:trPr>
        <w:tc>
          <w:tcPr>
            <w:tcW w:w="2843" w:type="dxa"/>
          </w:tcPr>
          <w:p w14:paraId="1BFEC694" w14:textId="77777777" w:rsidR="000663AD" w:rsidRPr="00373312" w:rsidRDefault="000663AD" w:rsidP="00BB1591">
            <w:pPr>
              <w:tabs>
                <w:tab w:val="left" w:pos="426"/>
              </w:tabs>
              <w:spacing w:line="360" w:lineRule="auto"/>
              <w:jc w:val="both"/>
              <w:rPr>
                <w:rFonts w:cs="Arial"/>
                <w:szCs w:val="20"/>
              </w:rPr>
            </w:pPr>
            <w:r w:rsidRPr="00373312">
              <w:rPr>
                <w:rFonts w:cs="Arial"/>
                <w:szCs w:val="20"/>
              </w:rPr>
              <w:t>Socorrisme</w:t>
            </w:r>
          </w:p>
        </w:tc>
        <w:tc>
          <w:tcPr>
            <w:tcW w:w="2966" w:type="dxa"/>
          </w:tcPr>
          <w:p w14:paraId="1814CE6B"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c>
          <w:tcPr>
            <w:tcW w:w="2685" w:type="dxa"/>
          </w:tcPr>
          <w:p w14:paraId="713FB09D"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3E280402" w14:textId="77777777" w:rsidTr="00BB1591">
        <w:trPr>
          <w:jc w:val="center"/>
        </w:trPr>
        <w:tc>
          <w:tcPr>
            <w:tcW w:w="2843" w:type="dxa"/>
          </w:tcPr>
          <w:p w14:paraId="245045BC" w14:textId="77777777" w:rsidR="000663AD" w:rsidRPr="00373312" w:rsidRDefault="000663AD" w:rsidP="00BB1591">
            <w:pPr>
              <w:tabs>
                <w:tab w:val="left" w:pos="426"/>
              </w:tabs>
              <w:spacing w:line="360" w:lineRule="auto"/>
              <w:jc w:val="both"/>
              <w:rPr>
                <w:rFonts w:cs="Arial"/>
                <w:szCs w:val="20"/>
              </w:rPr>
            </w:pPr>
            <w:r w:rsidRPr="00373312">
              <w:rPr>
                <w:rFonts w:cs="Arial"/>
                <w:szCs w:val="20"/>
              </w:rPr>
              <w:t>Cursets de natació</w:t>
            </w:r>
          </w:p>
        </w:tc>
        <w:tc>
          <w:tcPr>
            <w:tcW w:w="2966" w:type="dxa"/>
          </w:tcPr>
          <w:p w14:paraId="368FF100"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c>
          <w:tcPr>
            <w:tcW w:w="2685" w:type="dxa"/>
          </w:tcPr>
          <w:p w14:paraId="4B1D4D37"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439EAC0C" w14:textId="77777777" w:rsidTr="00BB1591">
        <w:trPr>
          <w:jc w:val="center"/>
        </w:trPr>
        <w:tc>
          <w:tcPr>
            <w:tcW w:w="2843" w:type="dxa"/>
          </w:tcPr>
          <w:p w14:paraId="202E9014" w14:textId="77777777" w:rsidR="000663AD" w:rsidRPr="00373312" w:rsidRDefault="000663AD" w:rsidP="00BB1591">
            <w:pPr>
              <w:tabs>
                <w:tab w:val="left" w:pos="426"/>
              </w:tabs>
              <w:spacing w:line="360" w:lineRule="auto"/>
              <w:jc w:val="both"/>
              <w:rPr>
                <w:rFonts w:cs="Arial"/>
                <w:szCs w:val="20"/>
              </w:rPr>
            </w:pPr>
            <w:r w:rsidRPr="00373312">
              <w:rPr>
                <w:rFonts w:cs="Arial"/>
                <w:szCs w:val="20"/>
              </w:rPr>
              <w:t>Dirigides aquàtiques</w:t>
            </w:r>
          </w:p>
        </w:tc>
        <w:tc>
          <w:tcPr>
            <w:tcW w:w="2966" w:type="dxa"/>
          </w:tcPr>
          <w:p w14:paraId="355A1074"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c>
          <w:tcPr>
            <w:tcW w:w="2685" w:type="dxa"/>
          </w:tcPr>
          <w:p w14:paraId="5B360D07"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54630911" w14:textId="77777777" w:rsidTr="00BB1591">
        <w:trPr>
          <w:jc w:val="center"/>
        </w:trPr>
        <w:tc>
          <w:tcPr>
            <w:tcW w:w="2843" w:type="dxa"/>
          </w:tcPr>
          <w:p w14:paraId="393B0E6B" w14:textId="77777777" w:rsidR="000663AD" w:rsidRPr="00373312" w:rsidRDefault="000663AD" w:rsidP="00BB1591">
            <w:pPr>
              <w:tabs>
                <w:tab w:val="left" w:pos="426"/>
              </w:tabs>
              <w:spacing w:line="360" w:lineRule="auto"/>
              <w:jc w:val="both"/>
              <w:rPr>
                <w:rFonts w:cs="Arial"/>
                <w:szCs w:val="20"/>
              </w:rPr>
            </w:pPr>
            <w:r w:rsidRPr="00373312">
              <w:rPr>
                <w:rFonts w:cs="Arial"/>
                <w:szCs w:val="20"/>
              </w:rPr>
              <w:t>Dirigides terrestres</w:t>
            </w:r>
          </w:p>
        </w:tc>
        <w:tc>
          <w:tcPr>
            <w:tcW w:w="2966" w:type="dxa"/>
          </w:tcPr>
          <w:p w14:paraId="29A4F258"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c>
          <w:tcPr>
            <w:tcW w:w="2685" w:type="dxa"/>
          </w:tcPr>
          <w:p w14:paraId="37F1DAC8"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765FA5EB" w14:textId="77777777" w:rsidR="000663AD" w:rsidRPr="00373312" w:rsidRDefault="000663AD" w:rsidP="000663AD">
      <w:pPr>
        <w:pStyle w:val="Prrafodelista"/>
        <w:adjustRightInd w:val="0"/>
        <w:spacing w:before="120" w:after="120" w:line="360" w:lineRule="auto"/>
        <w:ind w:left="0"/>
        <w:contextualSpacing w:val="0"/>
        <w:jc w:val="both"/>
        <w:rPr>
          <w:rFonts w:ascii="Arial" w:eastAsia="Calibri" w:hAnsi="Arial" w:cs="Arial"/>
          <w:b/>
          <w:color w:val="EE0000"/>
          <w:sz w:val="20"/>
          <w:szCs w:val="20"/>
        </w:rPr>
      </w:pPr>
      <w:r w:rsidRPr="00373312">
        <w:rPr>
          <w:rFonts w:ascii="Arial" w:eastAsia="Calibri" w:hAnsi="Arial" w:cs="Arial"/>
          <w:b/>
          <w:color w:val="EE0000"/>
          <w:sz w:val="20"/>
          <w:szCs w:val="20"/>
        </w:rPr>
        <w:t>En el supòsit que no es marqui cap de les opcions, s’entendrà que el licitador no ofereix la millora.</w:t>
      </w:r>
    </w:p>
    <w:p w14:paraId="4E6D12EB" w14:textId="77777777" w:rsidR="000663AD" w:rsidRPr="000663AD" w:rsidRDefault="000663AD" w:rsidP="000663AD">
      <w:pPr>
        <w:pStyle w:val="Prrafodelista"/>
        <w:adjustRightInd w:val="0"/>
        <w:spacing w:after="120" w:line="360" w:lineRule="auto"/>
        <w:ind w:left="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2.2. Resposta operativa a incidències. Fins a 8 punts</w:t>
      </w:r>
    </w:p>
    <w:p w14:paraId="497BA699" w14:textId="77777777" w:rsidR="000663AD" w:rsidRPr="00373312" w:rsidRDefault="000663AD" w:rsidP="000663AD">
      <w:pPr>
        <w:pStyle w:val="Prrafodelista"/>
        <w:adjustRightInd w:val="0"/>
        <w:spacing w:after="120" w:line="360" w:lineRule="auto"/>
        <w:ind w:left="0"/>
        <w:contextualSpacing w:val="0"/>
        <w:jc w:val="both"/>
        <w:rPr>
          <w:rFonts w:ascii="Arial" w:eastAsia="Calibri" w:hAnsi="Arial" w:cs="Arial"/>
          <w:b/>
          <w:i/>
          <w:iCs/>
          <w:color w:val="000000"/>
          <w:sz w:val="20"/>
          <w:szCs w:val="20"/>
        </w:rPr>
      </w:pPr>
      <w:r>
        <w:rPr>
          <w:rFonts w:ascii="Arial" w:eastAsia="Calibri" w:hAnsi="Arial" w:cs="Arial"/>
          <w:b/>
          <w:i/>
          <w:iCs/>
          <w:color w:val="000000"/>
          <w:sz w:val="20"/>
          <w:szCs w:val="20"/>
        </w:rPr>
        <w:t>Te</w:t>
      </w:r>
      <w:r w:rsidRPr="00373312">
        <w:rPr>
          <w:rFonts w:ascii="Arial" w:eastAsia="Calibri" w:hAnsi="Arial" w:cs="Arial"/>
          <w:b/>
          <w:i/>
          <w:iCs/>
          <w:color w:val="000000"/>
          <w:sz w:val="20"/>
          <w:szCs w:val="20"/>
        </w:rPr>
        <w:t>mps des de la comunicació municipal fins a la confirmació efectiva, acceptació, activació de protocol i comunicació del pla d’acció pel canal acordat.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183"/>
        <w:gridCol w:w="1872"/>
      </w:tblGrid>
      <w:tr w:rsidR="000663AD" w:rsidRPr="00373312" w14:paraId="5AF09FDF" w14:textId="77777777" w:rsidTr="00BB1591">
        <w:trPr>
          <w:jc w:val="center"/>
        </w:trPr>
        <w:tc>
          <w:tcPr>
            <w:tcW w:w="0" w:type="auto"/>
          </w:tcPr>
          <w:p w14:paraId="27B324A2" w14:textId="77777777" w:rsidR="000663AD" w:rsidRPr="00373312" w:rsidRDefault="000663AD" w:rsidP="00BB1591">
            <w:pPr>
              <w:tabs>
                <w:tab w:val="left" w:pos="426"/>
              </w:tabs>
              <w:spacing w:line="360" w:lineRule="auto"/>
              <w:jc w:val="both"/>
              <w:rPr>
                <w:rFonts w:cs="Arial"/>
                <w:b/>
                <w:bCs/>
                <w:szCs w:val="20"/>
              </w:rPr>
            </w:pPr>
            <w:r w:rsidRPr="00373312">
              <w:rPr>
                <w:rFonts w:cs="Arial"/>
                <w:b/>
                <w:bCs/>
                <w:szCs w:val="20"/>
              </w:rPr>
              <w:t>Termini</w:t>
            </w:r>
          </w:p>
        </w:tc>
        <w:tc>
          <w:tcPr>
            <w:tcW w:w="0" w:type="auto"/>
          </w:tcPr>
          <w:p w14:paraId="1E9127A8"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0" w:type="auto"/>
          </w:tcPr>
          <w:p w14:paraId="41AB127A"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66AB62A7" w14:textId="77777777" w:rsidTr="00BB1591">
        <w:trPr>
          <w:jc w:val="center"/>
        </w:trPr>
        <w:tc>
          <w:tcPr>
            <w:tcW w:w="0" w:type="auto"/>
          </w:tcPr>
          <w:p w14:paraId="5C3207C6" w14:textId="77777777" w:rsidR="000663AD" w:rsidRPr="00373312" w:rsidRDefault="000663AD" w:rsidP="00BB1591">
            <w:pPr>
              <w:tabs>
                <w:tab w:val="left" w:pos="426"/>
              </w:tabs>
              <w:spacing w:line="360" w:lineRule="auto"/>
              <w:jc w:val="both"/>
              <w:rPr>
                <w:rFonts w:cs="Arial"/>
                <w:szCs w:val="20"/>
              </w:rPr>
            </w:pPr>
            <w:r w:rsidRPr="00373312">
              <w:rPr>
                <w:rFonts w:cs="Arial"/>
                <w:szCs w:val="20"/>
              </w:rPr>
              <w:t>Confirmació, activació de protocol i pla d’acció ≤ 30 min</w:t>
            </w:r>
          </w:p>
        </w:tc>
        <w:tc>
          <w:tcPr>
            <w:tcW w:w="0" w:type="auto"/>
          </w:tcPr>
          <w:p w14:paraId="06612800" w14:textId="77777777" w:rsidR="000663AD" w:rsidRPr="00373312" w:rsidRDefault="000663AD" w:rsidP="00BB1591">
            <w:pPr>
              <w:tabs>
                <w:tab w:val="left" w:pos="426"/>
              </w:tabs>
              <w:spacing w:line="360" w:lineRule="auto"/>
              <w:jc w:val="center"/>
              <w:rPr>
                <w:rFonts w:cs="Arial"/>
                <w:b/>
                <w:bCs/>
                <w:szCs w:val="20"/>
              </w:rPr>
            </w:pPr>
            <w:r w:rsidRPr="00373312">
              <w:rPr>
                <w:rFonts w:cs="Arial"/>
                <w:szCs w:val="20"/>
              </w:rPr>
              <w:t>9 punts</w:t>
            </w:r>
          </w:p>
        </w:tc>
        <w:tc>
          <w:tcPr>
            <w:tcW w:w="0" w:type="auto"/>
          </w:tcPr>
          <w:p w14:paraId="58483F25"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66676B5D" w14:textId="77777777" w:rsidTr="00BB1591">
        <w:trPr>
          <w:jc w:val="center"/>
        </w:trPr>
        <w:tc>
          <w:tcPr>
            <w:tcW w:w="0" w:type="auto"/>
          </w:tcPr>
          <w:p w14:paraId="57F4964E" w14:textId="77777777" w:rsidR="000663AD" w:rsidRPr="00373312" w:rsidRDefault="000663AD" w:rsidP="00BB1591">
            <w:pPr>
              <w:tabs>
                <w:tab w:val="left" w:pos="426"/>
              </w:tabs>
              <w:spacing w:line="360" w:lineRule="auto"/>
              <w:jc w:val="both"/>
              <w:rPr>
                <w:rFonts w:cs="Arial"/>
                <w:szCs w:val="20"/>
              </w:rPr>
            </w:pPr>
            <w:r w:rsidRPr="00373312">
              <w:rPr>
                <w:rFonts w:cs="Arial"/>
                <w:szCs w:val="20"/>
              </w:rPr>
              <w:t>30 min &lt; t ≤ 60 min</w:t>
            </w:r>
          </w:p>
        </w:tc>
        <w:tc>
          <w:tcPr>
            <w:tcW w:w="0" w:type="auto"/>
          </w:tcPr>
          <w:p w14:paraId="5D370EEB" w14:textId="77777777" w:rsidR="000663AD" w:rsidRPr="00373312" w:rsidRDefault="000663AD" w:rsidP="00BB1591">
            <w:pPr>
              <w:tabs>
                <w:tab w:val="left" w:pos="426"/>
              </w:tabs>
              <w:spacing w:line="360" w:lineRule="auto"/>
              <w:jc w:val="center"/>
              <w:rPr>
                <w:rFonts w:cs="Arial"/>
                <w:szCs w:val="20"/>
              </w:rPr>
            </w:pPr>
            <w:r w:rsidRPr="00373312">
              <w:rPr>
                <w:rFonts w:cs="Arial"/>
                <w:szCs w:val="20"/>
              </w:rPr>
              <w:t>6 punts</w:t>
            </w:r>
          </w:p>
        </w:tc>
        <w:tc>
          <w:tcPr>
            <w:tcW w:w="0" w:type="auto"/>
          </w:tcPr>
          <w:p w14:paraId="24442C62"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5D83F28A" w14:textId="77777777" w:rsidTr="00BB1591">
        <w:trPr>
          <w:jc w:val="center"/>
        </w:trPr>
        <w:tc>
          <w:tcPr>
            <w:tcW w:w="0" w:type="auto"/>
          </w:tcPr>
          <w:p w14:paraId="288EBEBB" w14:textId="77777777" w:rsidR="000663AD" w:rsidRPr="00373312" w:rsidRDefault="000663AD" w:rsidP="00BB1591">
            <w:pPr>
              <w:tabs>
                <w:tab w:val="left" w:pos="426"/>
              </w:tabs>
              <w:spacing w:line="360" w:lineRule="auto"/>
              <w:jc w:val="both"/>
              <w:rPr>
                <w:rFonts w:cs="Arial"/>
                <w:szCs w:val="20"/>
              </w:rPr>
            </w:pPr>
            <w:r w:rsidRPr="00373312">
              <w:rPr>
                <w:rFonts w:cs="Arial"/>
                <w:szCs w:val="20"/>
              </w:rPr>
              <w:t>60 min &lt; t ≤ 120 min</w:t>
            </w:r>
          </w:p>
        </w:tc>
        <w:tc>
          <w:tcPr>
            <w:tcW w:w="0" w:type="auto"/>
          </w:tcPr>
          <w:p w14:paraId="0737CDA6" w14:textId="77777777" w:rsidR="000663AD" w:rsidRPr="00373312" w:rsidRDefault="000663AD" w:rsidP="00BB1591">
            <w:pPr>
              <w:tabs>
                <w:tab w:val="left" w:pos="426"/>
              </w:tabs>
              <w:spacing w:line="360" w:lineRule="auto"/>
              <w:jc w:val="center"/>
              <w:rPr>
                <w:rFonts w:cs="Arial"/>
                <w:szCs w:val="20"/>
              </w:rPr>
            </w:pPr>
            <w:r w:rsidRPr="00373312">
              <w:rPr>
                <w:rFonts w:cs="Arial"/>
                <w:szCs w:val="20"/>
              </w:rPr>
              <w:t>2 punts</w:t>
            </w:r>
          </w:p>
        </w:tc>
        <w:tc>
          <w:tcPr>
            <w:tcW w:w="0" w:type="auto"/>
          </w:tcPr>
          <w:p w14:paraId="02D91840"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612EA347" w14:textId="77777777" w:rsidTr="00BB1591">
        <w:trPr>
          <w:jc w:val="center"/>
        </w:trPr>
        <w:tc>
          <w:tcPr>
            <w:tcW w:w="0" w:type="auto"/>
          </w:tcPr>
          <w:p w14:paraId="29FC872E" w14:textId="77777777" w:rsidR="000663AD" w:rsidRPr="00373312" w:rsidRDefault="000663AD" w:rsidP="00BB1591">
            <w:pPr>
              <w:tabs>
                <w:tab w:val="left" w:pos="426"/>
              </w:tabs>
              <w:spacing w:line="360" w:lineRule="auto"/>
              <w:jc w:val="both"/>
              <w:rPr>
                <w:rFonts w:cs="Arial"/>
                <w:szCs w:val="20"/>
              </w:rPr>
            </w:pPr>
            <w:r w:rsidRPr="00373312">
              <w:rPr>
                <w:rFonts w:cs="Arial"/>
                <w:szCs w:val="20"/>
              </w:rPr>
              <w:t>&gt; 120 min</w:t>
            </w:r>
          </w:p>
        </w:tc>
        <w:tc>
          <w:tcPr>
            <w:tcW w:w="0" w:type="auto"/>
          </w:tcPr>
          <w:p w14:paraId="57DAC188" w14:textId="77777777" w:rsidR="000663AD" w:rsidRPr="00373312" w:rsidRDefault="000663AD" w:rsidP="00BB1591">
            <w:pPr>
              <w:tabs>
                <w:tab w:val="left" w:pos="426"/>
              </w:tabs>
              <w:spacing w:line="360" w:lineRule="auto"/>
              <w:jc w:val="center"/>
              <w:rPr>
                <w:rFonts w:cs="Arial"/>
                <w:szCs w:val="20"/>
              </w:rPr>
            </w:pPr>
            <w:r w:rsidRPr="00373312">
              <w:rPr>
                <w:rFonts w:cs="Arial"/>
                <w:szCs w:val="20"/>
              </w:rPr>
              <w:t>0 punts</w:t>
            </w:r>
          </w:p>
        </w:tc>
        <w:tc>
          <w:tcPr>
            <w:tcW w:w="0" w:type="auto"/>
          </w:tcPr>
          <w:p w14:paraId="7E3F65BB"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553ACDCF" w14:textId="77777777" w:rsidR="000663AD" w:rsidRPr="00373312" w:rsidRDefault="000663AD" w:rsidP="000663AD">
      <w:pPr>
        <w:pStyle w:val="Prrafodelista"/>
        <w:adjustRightInd w:val="0"/>
        <w:spacing w:before="120" w:after="120" w:line="360" w:lineRule="auto"/>
        <w:ind w:left="0"/>
        <w:contextualSpacing w:val="0"/>
        <w:jc w:val="both"/>
        <w:rPr>
          <w:rFonts w:ascii="Arial" w:eastAsia="Calibri" w:hAnsi="Arial" w:cs="Arial"/>
          <w:b/>
          <w:color w:val="EE0000"/>
          <w:sz w:val="20"/>
          <w:szCs w:val="20"/>
        </w:rPr>
      </w:pPr>
      <w:r w:rsidRPr="00373312">
        <w:rPr>
          <w:rFonts w:ascii="Arial" w:eastAsia="Calibri" w:hAnsi="Arial" w:cs="Arial"/>
          <w:b/>
          <w:color w:val="EE0000"/>
          <w:sz w:val="20"/>
          <w:szCs w:val="20"/>
        </w:rPr>
        <w:t>En el supòsit que no es marqui cap de les opcions, s’entendrà que el licitador no ofereix la millora.</w:t>
      </w:r>
    </w:p>
    <w:p w14:paraId="4BF65112" w14:textId="77777777" w:rsidR="000663AD" w:rsidRPr="000663AD" w:rsidRDefault="000663AD" w:rsidP="000663AD">
      <w:pPr>
        <w:pStyle w:val="Prrafodelista"/>
        <w:adjustRightInd w:val="0"/>
        <w:spacing w:after="120" w:line="360" w:lineRule="auto"/>
        <w:ind w:left="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Criteri 3. Bossa d’hores addicionals per perfil professional. Fins a 15 punts</w:t>
      </w:r>
    </w:p>
    <w:p w14:paraId="4390F555" w14:textId="77777777" w:rsidR="000663AD" w:rsidRPr="00373312" w:rsidRDefault="000663AD" w:rsidP="000663AD">
      <w:pPr>
        <w:pStyle w:val="Prrafodelista"/>
        <w:adjustRightInd w:val="0"/>
        <w:spacing w:after="120" w:line="360" w:lineRule="auto"/>
        <w:ind w:left="0"/>
        <w:contextualSpacing w:val="0"/>
        <w:jc w:val="both"/>
        <w:rPr>
          <w:rFonts w:ascii="Arial" w:eastAsia="Calibri" w:hAnsi="Arial" w:cs="Arial"/>
          <w:bCs/>
          <w:color w:val="000000"/>
          <w:sz w:val="20"/>
          <w:szCs w:val="20"/>
          <w:lang w:val="es-ES"/>
        </w:rPr>
      </w:pPr>
      <w:r w:rsidRPr="00373312">
        <w:rPr>
          <w:rFonts w:ascii="Arial" w:eastAsia="Calibri" w:hAnsi="Arial" w:cs="Arial"/>
          <w:bCs/>
          <w:color w:val="000000"/>
          <w:sz w:val="20"/>
          <w:szCs w:val="20"/>
        </w:rPr>
        <w:t xml:space="preserve">Em comprometo a executar sense </w:t>
      </w:r>
      <w:r>
        <w:rPr>
          <w:rFonts w:ascii="Arial" w:eastAsia="Calibri" w:hAnsi="Arial" w:cs="Arial"/>
          <w:bCs/>
          <w:color w:val="000000"/>
          <w:sz w:val="20"/>
          <w:szCs w:val="20"/>
        </w:rPr>
        <w:t>cost</w:t>
      </w:r>
      <w:r w:rsidRPr="00373312">
        <w:rPr>
          <w:rFonts w:ascii="Arial" w:eastAsia="Calibri" w:hAnsi="Arial" w:cs="Arial"/>
          <w:bCs/>
          <w:color w:val="000000"/>
          <w:sz w:val="20"/>
          <w:szCs w:val="20"/>
        </w:rPr>
        <w:t xml:space="preserve"> les següents hores addicionals:</w:t>
      </w:r>
    </w:p>
    <w:p w14:paraId="2B2096E5" w14:textId="77777777" w:rsidR="000663AD" w:rsidRPr="000663AD" w:rsidRDefault="000663AD" w:rsidP="000663AD">
      <w:pPr>
        <w:pStyle w:val="Prrafodelista"/>
        <w:adjustRightInd w:val="0"/>
        <w:spacing w:after="120" w:line="360" w:lineRule="auto"/>
        <w:ind w:left="360" w:hanging="36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Salvament i socorrisme. Fins a 4 punts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3D11F2DC" w14:textId="77777777" w:rsidTr="00BB1591">
        <w:trPr>
          <w:jc w:val="center"/>
        </w:trPr>
        <w:tc>
          <w:tcPr>
            <w:tcW w:w="2843" w:type="dxa"/>
          </w:tcPr>
          <w:p w14:paraId="1C49A0F1" w14:textId="77777777" w:rsidR="000663AD" w:rsidRPr="00373312" w:rsidRDefault="000663AD" w:rsidP="00BB1591">
            <w:pPr>
              <w:tabs>
                <w:tab w:val="left" w:pos="426"/>
              </w:tabs>
              <w:spacing w:line="360" w:lineRule="auto"/>
              <w:jc w:val="both"/>
              <w:rPr>
                <w:rFonts w:cs="Arial"/>
                <w:b/>
                <w:bCs/>
                <w:szCs w:val="20"/>
              </w:rPr>
            </w:pPr>
            <w:r>
              <w:rPr>
                <w:rFonts w:cs="Arial"/>
                <w:b/>
                <w:bCs/>
                <w:szCs w:val="20"/>
              </w:rPr>
              <w:t>Número hores addicionals</w:t>
            </w:r>
          </w:p>
        </w:tc>
        <w:tc>
          <w:tcPr>
            <w:tcW w:w="2966" w:type="dxa"/>
          </w:tcPr>
          <w:p w14:paraId="4FAFF78B"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2685" w:type="dxa"/>
          </w:tcPr>
          <w:p w14:paraId="2CB87FF7"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088D4F1D" w14:textId="77777777" w:rsidTr="00BB1591">
        <w:trPr>
          <w:jc w:val="center"/>
        </w:trPr>
        <w:tc>
          <w:tcPr>
            <w:tcW w:w="2843" w:type="dxa"/>
          </w:tcPr>
          <w:p w14:paraId="749EAA60"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S’ofereix 35 h</w:t>
            </w:r>
            <w:r w:rsidRPr="00373312">
              <w:rPr>
                <w:rFonts w:eastAsia="Calibri" w:cs="Arial"/>
                <w:color w:val="000000"/>
                <w:szCs w:val="20"/>
              </w:rPr>
              <w:t>ores addicionals</w:t>
            </w:r>
          </w:p>
        </w:tc>
        <w:tc>
          <w:tcPr>
            <w:tcW w:w="2966" w:type="dxa"/>
          </w:tcPr>
          <w:p w14:paraId="05FB1785"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4 punts</w:t>
            </w:r>
          </w:p>
        </w:tc>
        <w:tc>
          <w:tcPr>
            <w:tcW w:w="2685" w:type="dxa"/>
          </w:tcPr>
          <w:p w14:paraId="0CC1F980"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0DFE9122" w14:textId="77777777" w:rsidTr="00BB1591">
        <w:trPr>
          <w:jc w:val="center"/>
        </w:trPr>
        <w:tc>
          <w:tcPr>
            <w:tcW w:w="2843" w:type="dxa"/>
          </w:tcPr>
          <w:p w14:paraId="3020B413"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S’ofereix 20 h</w:t>
            </w:r>
            <w:r w:rsidRPr="00373312">
              <w:rPr>
                <w:rFonts w:eastAsia="Calibri" w:cs="Arial"/>
                <w:color w:val="000000"/>
                <w:szCs w:val="20"/>
              </w:rPr>
              <w:t>ores addicionals</w:t>
            </w:r>
          </w:p>
        </w:tc>
        <w:tc>
          <w:tcPr>
            <w:tcW w:w="2966" w:type="dxa"/>
          </w:tcPr>
          <w:p w14:paraId="71A8FAA4"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2 punts</w:t>
            </w:r>
          </w:p>
        </w:tc>
        <w:tc>
          <w:tcPr>
            <w:tcW w:w="2685" w:type="dxa"/>
          </w:tcPr>
          <w:p w14:paraId="7AA45930"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1F140E32" w14:textId="77777777" w:rsidTr="00BB1591">
        <w:trPr>
          <w:jc w:val="center"/>
        </w:trPr>
        <w:tc>
          <w:tcPr>
            <w:tcW w:w="2843" w:type="dxa"/>
          </w:tcPr>
          <w:p w14:paraId="7A128137"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No s’ofereix h</w:t>
            </w:r>
            <w:r w:rsidRPr="00373312">
              <w:rPr>
                <w:rFonts w:eastAsia="Calibri" w:cs="Arial"/>
                <w:color w:val="000000"/>
                <w:szCs w:val="20"/>
              </w:rPr>
              <w:t>ores addicionals</w:t>
            </w:r>
          </w:p>
        </w:tc>
        <w:tc>
          <w:tcPr>
            <w:tcW w:w="2966" w:type="dxa"/>
          </w:tcPr>
          <w:p w14:paraId="32F42034"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0 punts</w:t>
            </w:r>
          </w:p>
        </w:tc>
        <w:tc>
          <w:tcPr>
            <w:tcW w:w="2685" w:type="dxa"/>
          </w:tcPr>
          <w:p w14:paraId="5A84433B"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5F714CE2" w14:textId="77777777" w:rsidR="000663AD" w:rsidRPr="000663AD" w:rsidRDefault="000663AD" w:rsidP="000663AD">
      <w:pPr>
        <w:pStyle w:val="Prrafodelista"/>
        <w:adjustRightInd w:val="0"/>
        <w:spacing w:before="120" w:after="120" w:line="360" w:lineRule="auto"/>
        <w:ind w:left="357" w:hanging="357"/>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Cursets de natació. Fins a 3 punts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161DAB6C" w14:textId="77777777" w:rsidTr="00BB1591">
        <w:trPr>
          <w:jc w:val="center"/>
        </w:trPr>
        <w:tc>
          <w:tcPr>
            <w:tcW w:w="2843" w:type="dxa"/>
          </w:tcPr>
          <w:p w14:paraId="189F6733" w14:textId="77777777" w:rsidR="000663AD" w:rsidRPr="00373312" w:rsidRDefault="000663AD" w:rsidP="00BB1591">
            <w:pPr>
              <w:tabs>
                <w:tab w:val="left" w:pos="426"/>
              </w:tabs>
              <w:spacing w:line="360" w:lineRule="auto"/>
              <w:jc w:val="both"/>
              <w:rPr>
                <w:rFonts w:cs="Arial"/>
                <w:b/>
                <w:bCs/>
                <w:szCs w:val="20"/>
              </w:rPr>
            </w:pPr>
            <w:r>
              <w:rPr>
                <w:rFonts w:cs="Arial"/>
                <w:b/>
                <w:bCs/>
                <w:szCs w:val="20"/>
              </w:rPr>
              <w:t>Número hores addicionals</w:t>
            </w:r>
          </w:p>
        </w:tc>
        <w:tc>
          <w:tcPr>
            <w:tcW w:w="2966" w:type="dxa"/>
          </w:tcPr>
          <w:p w14:paraId="3646D4FD"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2685" w:type="dxa"/>
          </w:tcPr>
          <w:p w14:paraId="5665AFFF"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76260869" w14:textId="77777777" w:rsidTr="00BB1591">
        <w:trPr>
          <w:jc w:val="center"/>
        </w:trPr>
        <w:tc>
          <w:tcPr>
            <w:tcW w:w="2843" w:type="dxa"/>
          </w:tcPr>
          <w:p w14:paraId="0B46034A"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S’ofereix 30 h</w:t>
            </w:r>
            <w:r w:rsidRPr="00373312">
              <w:rPr>
                <w:rFonts w:eastAsia="Calibri" w:cs="Arial"/>
                <w:color w:val="000000"/>
                <w:szCs w:val="20"/>
              </w:rPr>
              <w:t>ores addicionals</w:t>
            </w:r>
          </w:p>
        </w:tc>
        <w:tc>
          <w:tcPr>
            <w:tcW w:w="2966" w:type="dxa"/>
          </w:tcPr>
          <w:p w14:paraId="17F8D213"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3 punts</w:t>
            </w:r>
          </w:p>
        </w:tc>
        <w:tc>
          <w:tcPr>
            <w:tcW w:w="2685" w:type="dxa"/>
          </w:tcPr>
          <w:p w14:paraId="3F9FF27A"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0A7EAAB9" w14:textId="77777777" w:rsidTr="00BB1591">
        <w:trPr>
          <w:jc w:val="center"/>
        </w:trPr>
        <w:tc>
          <w:tcPr>
            <w:tcW w:w="2843" w:type="dxa"/>
          </w:tcPr>
          <w:p w14:paraId="2C1D9909"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lastRenderedPageBreak/>
              <w:t>S’ofereix 15 h</w:t>
            </w:r>
            <w:r w:rsidRPr="00373312">
              <w:rPr>
                <w:rFonts w:eastAsia="Calibri" w:cs="Arial"/>
                <w:color w:val="000000"/>
                <w:szCs w:val="20"/>
              </w:rPr>
              <w:t>ores addicionals</w:t>
            </w:r>
          </w:p>
        </w:tc>
        <w:tc>
          <w:tcPr>
            <w:tcW w:w="2966" w:type="dxa"/>
          </w:tcPr>
          <w:p w14:paraId="0684AF89"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1,5 punts</w:t>
            </w:r>
          </w:p>
        </w:tc>
        <w:tc>
          <w:tcPr>
            <w:tcW w:w="2685" w:type="dxa"/>
          </w:tcPr>
          <w:p w14:paraId="2B4ED644"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45572051" w14:textId="77777777" w:rsidTr="00BB1591">
        <w:trPr>
          <w:jc w:val="center"/>
        </w:trPr>
        <w:tc>
          <w:tcPr>
            <w:tcW w:w="2843" w:type="dxa"/>
          </w:tcPr>
          <w:p w14:paraId="386841A4"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No s’ofereix h</w:t>
            </w:r>
            <w:r w:rsidRPr="00373312">
              <w:rPr>
                <w:rFonts w:eastAsia="Calibri" w:cs="Arial"/>
                <w:color w:val="000000"/>
                <w:szCs w:val="20"/>
              </w:rPr>
              <w:t>ores addicionals</w:t>
            </w:r>
          </w:p>
        </w:tc>
        <w:tc>
          <w:tcPr>
            <w:tcW w:w="2966" w:type="dxa"/>
          </w:tcPr>
          <w:p w14:paraId="12AB0088"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0 punts</w:t>
            </w:r>
          </w:p>
        </w:tc>
        <w:tc>
          <w:tcPr>
            <w:tcW w:w="2685" w:type="dxa"/>
          </w:tcPr>
          <w:p w14:paraId="45400D9D"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3A7FACED" w14:textId="77777777" w:rsidR="000663AD" w:rsidRPr="000663AD" w:rsidRDefault="000663AD" w:rsidP="000663AD">
      <w:pPr>
        <w:pStyle w:val="Prrafodelista"/>
        <w:adjustRightInd w:val="0"/>
        <w:spacing w:before="120" w:after="120" w:line="360" w:lineRule="auto"/>
        <w:ind w:left="357" w:hanging="357"/>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Cursets de natació d’adults. Fins a 3 punts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4E99E355" w14:textId="77777777" w:rsidTr="00BB1591">
        <w:trPr>
          <w:jc w:val="center"/>
        </w:trPr>
        <w:tc>
          <w:tcPr>
            <w:tcW w:w="2843" w:type="dxa"/>
          </w:tcPr>
          <w:p w14:paraId="4F19D058" w14:textId="77777777" w:rsidR="000663AD" w:rsidRPr="00373312" w:rsidRDefault="000663AD" w:rsidP="00BB1591">
            <w:pPr>
              <w:tabs>
                <w:tab w:val="left" w:pos="426"/>
              </w:tabs>
              <w:spacing w:line="360" w:lineRule="auto"/>
              <w:jc w:val="both"/>
              <w:rPr>
                <w:rFonts w:cs="Arial"/>
                <w:b/>
                <w:bCs/>
                <w:szCs w:val="20"/>
              </w:rPr>
            </w:pPr>
            <w:r>
              <w:rPr>
                <w:rFonts w:cs="Arial"/>
                <w:b/>
                <w:bCs/>
                <w:szCs w:val="20"/>
              </w:rPr>
              <w:t>Número hores addicionals</w:t>
            </w:r>
          </w:p>
        </w:tc>
        <w:tc>
          <w:tcPr>
            <w:tcW w:w="2966" w:type="dxa"/>
          </w:tcPr>
          <w:p w14:paraId="2C5AAE6A"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2685" w:type="dxa"/>
          </w:tcPr>
          <w:p w14:paraId="2DE1E84F"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3179B38D" w14:textId="77777777" w:rsidTr="00BB1591">
        <w:trPr>
          <w:jc w:val="center"/>
        </w:trPr>
        <w:tc>
          <w:tcPr>
            <w:tcW w:w="2843" w:type="dxa"/>
          </w:tcPr>
          <w:p w14:paraId="00B31C68"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 xml:space="preserve">S’ofereix </w:t>
            </w:r>
            <w:r>
              <w:rPr>
                <w:rFonts w:eastAsia="Calibri" w:cs="Arial"/>
                <w:bCs/>
                <w:color w:val="000000"/>
                <w:szCs w:val="20"/>
              </w:rPr>
              <w:t>15</w:t>
            </w:r>
            <w:r w:rsidRPr="00373312">
              <w:rPr>
                <w:rFonts w:eastAsia="Calibri" w:cs="Arial"/>
                <w:bCs/>
                <w:color w:val="000000"/>
                <w:szCs w:val="20"/>
              </w:rPr>
              <w:t xml:space="preserve"> h</w:t>
            </w:r>
            <w:r w:rsidRPr="00373312">
              <w:rPr>
                <w:rFonts w:eastAsia="Calibri" w:cs="Arial"/>
                <w:color w:val="000000"/>
                <w:szCs w:val="20"/>
              </w:rPr>
              <w:t>ores addicionals</w:t>
            </w:r>
          </w:p>
        </w:tc>
        <w:tc>
          <w:tcPr>
            <w:tcW w:w="2966" w:type="dxa"/>
          </w:tcPr>
          <w:p w14:paraId="7255842A"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3 punts</w:t>
            </w:r>
          </w:p>
        </w:tc>
        <w:tc>
          <w:tcPr>
            <w:tcW w:w="2685" w:type="dxa"/>
          </w:tcPr>
          <w:p w14:paraId="55BC3CEA"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793EE09E" w14:textId="77777777" w:rsidTr="00BB1591">
        <w:trPr>
          <w:jc w:val="center"/>
        </w:trPr>
        <w:tc>
          <w:tcPr>
            <w:tcW w:w="2843" w:type="dxa"/>
          </w:tcPr>
          <w:p w14:paraId="24E9FA32"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S’ofereix 1</w:t>
            </w:r>
            <w:r>
              <w:rPr>
                <w:rFonts w:eastAsia="Calibri" w:cs="Arial"/>
                <w:bCs/>
                <w:color w:val="000000"/>
                <w:szCs w:val="20"/>
              </w:rPr>
              <w:t>0</w:t>
            </w:r>
            <w:r w:rsidRPr="00373312">
              <w:rPr>
                <w:rFonts w:eastAsia="Calibri" w:cs="Arial"/>
                <w:bCs/>
                <w:color w:val="000000"/>
                <w:szCs w:val="20"/>
              </w:rPr>
              <w:t xml:space="preserve"> h</w:t>
            </w:r>
            <w:r w:rsidRPr="00373312">
              <w:rPr>
                <w:rFonts w:eastAsia="Calibri" w:cs="Arial"/>
                <w:color w:val="000000"/>
                <w:szCs w:val="20"/>
              </w:rPr>
              <w:t>ores addicionals</w:t>
            </w:r>
          </w:p>
        </w:tc>
        <w:tc>
          <w:tcPr>
            <w:tcW w:w="2966" w:type="dxa"/>
          </w:tcPr>
          <w:p w14:paraId="3F301F10"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1,5 punts</w:t>
            </w:r>
          </w:p>
        </w:tc>
        <w:tc>
          <w:tcPr>
            <w:tcW w:w="2685" w:type="dxa"/>
          </w:tcPr>
          <w:p w14:paraId="34248CEB"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42E70F72" w14:textId="77777777" w:rsidTr="00BB1591">
        <w:trPr>
          <w:jc w:val="center"/>
        </w:trPr>
        <w:tc>
          <w:tcPr>
            <w:tcW w:w="2843" w:type="dxa"/>
          </w:tcPr>
          <w:p w14:paraId="7C3C1803"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No s’ofereix h</w:t>
            </w:r>
            <w:r w:rsidRPr="00373312">
              <w:rPr>
                <w:rFonts w:eastAsia="Calibri" w:cs="Arial"/>
                <w:color w:val="000000"/>
                <w:szCs w:val="20"/>
              </w:rPr>
              <w:t>ores addicionals</w:t>
            </w:r>
          </w:p>
        </w:tc>
        <w:tc>
          <w:tcPr>
            <w:tcW w:w="2966" w:type="dxa"/>
          </w:tcPr>
          <w:p w14:paraId="28722CCB"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0 punts</w:t>
            </w:r>
          </w:p>
        </w:tc>
        <w:tc>
          <w:tcPr>
            <w:tcW w:w="2685" w:type="dxa"/>
          </w:tcPr>
          <w:p w14:paraId="3F2D2B68"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35485A03" w14:textId="77777777" w:rsidR="000663AD" w:rsidRPr="000663AD" w:rsidRDefault="000663AD" w:rsidP="000663AD">
      <w:pPr>
        <w:pStyle w:val="Prrafodelista"/>
        <w:adjustRightInd w:val="0"/>
        <w:spacing w:before="120" w:after="120" w:line="360" w:lineRule="auto"/>
        <w:ind w:left="357" w:hanging="357"/>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Activitats dirigides aquàtiques. Fins a 3 punts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6778222C" w14:textId="77777777" w:rsidTr="00BB1591">
        <w:trPr>
          <w:jc w:val="center"/>
        </w:trPr>
        <w:tc>
          <w:tcPr>
            <w:tcW w:w="2843" w:type="dxa"/>
          </w:tcPr>
          <w:p w14:paraId="33B1F783" w14:textId="77777777" w:rsidR="000663AD" w:rsidRPr="00373312" w:rsidRDefault="000663AD" w:rsidP="00BB1591">
            <w:pPr>
              <w:tabs>
                <w:tab w:val="left" w:pos="426"/>
              </w:tabs>
              <w:spacing w:line="360" w:lineRule="auto"/>
              <w:jc w:val="both"/>
              <w:rPr>
                <w:rFonts w:cs="Arial"/>
                <w:b/>
                <w:bCs/>
                <w:szCs w:val="20"/>
              </w:rPr>
            </w:pPr>
            <w:r>
              <w:rPr>
                <w:rFonts w:cs="Arial"/>
                <w:b/>
                <w:bCs/>
                <w:szCs w:val="20"/>
              </w:rPr>
              <w:t>Número hores addicionals</w:t>
            </w:r>
          </w:p>
        </w:tc>
        <w:tc>
          <w:tcPr>
            <w:tcW w:w="2966" w:type="dxa"/>
          </w:tcPr>
          <w:p w14:paraId="4D712EEF"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2685" w:type="dxa"/>
          </w:tcPr>
          <w:p w14:paraId="0A227892"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1325A98C" w14:textId="77777777" w:rsidTr="00BB1591">
        <w:trPr>
          <w:jc w:val="center"/>
        </w:trPr>
        <w:tc>
          <w:tcPr>
            <w:tcW w:w="2843" w:type="dxa"/>
          </w:tcPr>
          <w:p w14:paraId="06C3E77A"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S’ofereix 15 h</w:t>
            </w:r>
            <w:r w:rsidRPr="00373312">
              <w:rPr>
                <w:rFonts w:eastAsia="Calibri" w:cs="Arial"/>
                <w:color w:val="000000"/>
                <w:szCs w:val="20"/>
              </w:rPr>
              <w:t>ores addicionals</w:t>
            </w:r>
          </w:p>
        </w:tc>
        <w:tc>
          <w:tcPr>
            <w:tcW w:w="2966" w:type="dxa"/>
          </w:tcPr>
          <w:p w14:paraId="2493DF9B"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3 punts</w:t>
            </w:r>
          </w:p>
        </w:tc>
        <w:tc>
          <w:tcPr>
            <w:tcW w:w="2685" w:type="dxa"/>
          </w:tcPr>
          <w:p w14:paraId="57F5FE32"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39FE4357" w14:textId="77777777" w:rsidTr="00BB1591">
        <w:trPr>
          <w:jc w:val="center"/>
        </w:trPr>
        <w:tc>
          <w:tcPr>
            <w:tcW w:w="2843" w:type="dxa"/>
          </w:tcPr>
          <w:p w14:paraId="26E60A1F"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S’ofereix 10 h</w:t>
            </w:r>
            <w:r w:rsidRPr="00373312">
              <w:rPr>
                <w:rFonts w:eastAsia="Calibri" w:cs="Arial"/>
                <w:color w:val="000000"/>
                <w:szCs w:val="20"/>
              </w:rPr>
              <w:t>ores addicionals</w:t>
            </w:r>
          </w:p>
        </w:tc>
        <w:tc>
          <w:tcPr>
            <w:tcW w:w="2966" w:type="dxa"/>
          </w:tcPr>
          <w:p w14:paraId="621F0BD2"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1,5 punts</w:t>
            </w:r>
          </w:p>
        </w:tc>
        <w:tc>
          <w:tcPr>
            <w:tcW w:w="2685" w:type="dxa"/>
          </w:tcPr>
          <w:p w14:paraId="5C1558D8"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6B3F37EB" w14:textId="77777777" w:rsidTr="00BB1591">
        <w:trPr>
          <w:jc w:val="center"/>
        </w:trPr>
        <w:tc>
          <w:tcPr>
            <w:tcW w:w="2843" w:type="dxa"/>
          </w:tcPr>
          <w:p w14:paraId="6A6A3785"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No s’ofereix h</w:t>
            </w:r>
            <w:r w:rsidRPr="00373312">
              <w:rPr>
                <w:rFonts w:eastAsia="Calibri" w:cs="Arial"/>
                <w:color w:val="000000"/>
                <w:szCs w:val="20"/>
              </w:rPr>
              <w:t>ores addicionals</w:t>
            </w:r>
          </w:p>
        </w:tc>
        <w:tc>
          <w:tcPr>
            <w:tcW w:w="2966" w:type="dxa"/>
          </w:tcPr>
          <w:p w14:paraId="07E0DE22"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0 punts</w:t>
            </w:r>
          </w:p>
        </w:tc>
        <w:tc>
          <w:tcPr>
            <w:tcW w:w="2685" w:type="dxa"/>
          </w:tcPr>
          <w:p w14:paraId="58B678A5"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73511460" w14:textId="77777777" w:rsidR="000663AD" w:rsidRPr="000663AD" w:rsidRDefault="000663AD" w:rsidP="000663AD">
      <w:pPr>
        <w:pStyle w:val="Prrafodelista"/>
        <w:adjustRightInd w:val="0"/>
        <w:spacing w:before="120" w:after="120" w:line="360" w:lineRule="auto"/>
        <w:ind w:left="357" w:hanging="357"/>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Activitats dirigides terrestres. Fins a 2 punts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53EB1DE5" w14:textId="77777777" w:rsidTr="00BB1591">
        <w:trPr>
          <w:jc w:val="center"/>
        </w:trPr>
        <w:tc>
          <w:tcPr>
            <w:tcW w:w="2843" w:type="dxa"/>
          </w:tcPr>
          <w:p w14:paraId="08879732" w14:textId="77777777" w:rsidR="000663AD" w:rsidRPr="00373312" w:rsidRDefault="000663AD" w:rsidP="00BB1591">
            <w:pPr>
              <w:tabs>
                <w:tab w:val="left" w:pos="426"/>
              </w:tabs>
              <w:spacing w:line="360" w:lineRule="auto"/>
              <w:jc w:val="both"/>
              <w:rPr>
                <w:rFonts w:cs="Arial"/>
                <w:b/>
                <w:bCs/>
                <w:szCs w:val="20"/>
              </w:rPr>
            </w:pPr>
            <w:r>
              <w:rPr>
                <w:rFonts w:cs="Arial"/>
                <w:b/>
                <w:bCs/>
                <w:szCs w:val="20"/>
              </w:rPr>
              <w:t>Número hores addicionals</w:t>
            </w:r>
          </w:p>
        </w:tc>
        <w:tc>
          <w:tcPr>
            <w:tcW w:w="2966" w:type="dxa"/>
          </w:tcPr>
          <w:p w14:paraId="54C0176E"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2685" w:type="dxa"/>
          </w:tcPr>
          <w:p w14:paraId="684FAEA0"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79BC7A5F" w14:textId="77777777" w:rsidTr="00BB1591">
        <w:trPr>
          <w:jc w:val="center"/>
        </w:trPr>
        <w:tc>
          <w:tcPr>
            <w:tcW w:w="2843" w:type="dxa"/>
          </w:tcPr>
          <w:p w14:paraId="7DE6B800"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S’ofereix 30 h</w:t>
            </w:r>
            <w:r w:rsidRPr="00373312">
              <w:rPr>
                <w:rFonts w:eastAsia="Calibri" w:cs="Arial"/>
                <w:color w:val="000000"/>
                <w:szCs w:val="20"/>
              </w:rPr>
              <w:t>ores addicionals</w:t>
            </w:r>
          </w:p>
        </w:tc>
        <w:tc>
          <w:tcPr>
            <w:tcW w:w="2966" w:type="dxa"/>
          </w:tcPr>
          <w:p w14:paraId="172DC1BA"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2 punts</w:t>
            </w:r>
          </w:p>
        </w:tc>
        <w:tc>
          <w:tcPr>
            <w:tcW w:w="2685" w:type="dxa"/>
          </w:tcPr>
          <w:p w14:paraId="516DBB6F"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6C56E3C8" w14:textId="77777777" w:rsidTr="00BB1591">
        <w:trPr>
          <w:jc w:val="center"/>
        </w:trPr>
        <w:tc>
          <w:tcPr>
            <w:tcW w:w="2843" w:type="dxa"/>
          </w:tcPr>
          <w:p w14:paraId="4EAF81AD"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S’ofereix 15 h</w:t>
            </w:r>
            <w:r w:rsidRPr="00373312">
              <w:rPr>
                <w:rFonts w:eastAsia="Calibri" w:cs="Arial"/>
                <w:color w:val="000000"/>
                <w:szCs w:val="20"/>
              </w:rPr>
              <w:t>ores addicionals</w:t>
            </w:r>
          </w:p>
        </w:tc>
        <w:tc>
          <w:tcPr>
            <w:tcW w:w="2966" w:type="dxa"/>
          </w:tcPr>
          <w:p w14:paraId="3E0EAABB"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1 punt</w:t>
            </w:r>
          </w:p>
        </w:tc>
        <w:tc>
          <w:tcPr>
            <w:tcW w:w="2685" w:type="dxa"/>
          </w:tcPr>
          <w:p w14:paraId="53B89C74"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78DB66E1" w14:textId="77777777" w:rsidTr="00BB1591">
        <w:trPr>
          <w:jc w:val="center"/>
        </w:trPr>
        <w:tc>
          <w:tcPr>
            <w:tcW w:w="2843" w:type="dxa"/>
          </w:tcPr>
          <w:p w14:paraId="5C6D6119"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No s’ofereix h</w:t>
            </w:r>
            <w:r w:rsidRPr="00373312">
              <w:rPr>
                <w:rFonts w:eastAsia="Calibri" w:cs="Arial"/>
                <w:color w:val="000000"/>
                <w:szCs w:val="20"/>
              </w:rPr>
              <w:t>ores addicionals</w:t>
            </w:r>
          </w:p>
        </w:tc>
        <w:tc>
          <w:tcPr>
            <w:tcW w:w="2966" w:type="dxa"/>
          </w:tcPr>
          <w:p w14:paraId="6B32D638"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0 punts</w:t>
            </w:r>
          </w:p>
        </w:tc>
        <w:tc>
          <w:tcPr>
            <w:tcW w:w="2685" w:type="dxa"/>
          </w:tcPr>
          <w:p w14:paraId="18510FE4"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1406C9C4" w14:textId="77777777" w:rsidR="000663AD" w:rsidRPr="00373312" w:rsidRDefault="000663AD" w:rsidP="000663AD">
      <w:pPr>
        <w:pStyle w:val="Prrafodelista"/>
        <w:adjustRightInd w:val="0"/>
        <w:spacing w:before="120" w:after="120" w:line="360" w:lineRule="auto"/>
        <w:ind w:left="0"/>
        <w:contextualSpacing w:val="0"/>
        <w:jc w:val="both"/>
        <w:rPr>
          <w:rFonts w:ascii="Arial" w:eastAsia="Calibri" w:hAnsi="Arial" w:cs="Arial"/>
          <w:b/>
          <w:color w:val="EE0000"/>
          <w:sz w:val="20"/>
          <w:szCs w:val="20"/>
        </w:rPr>
      </w:pPr>
      <w:r w:rsidRPr="00373312">
        <w:rPr>
          <w:rFonts w:ascii="Arial" w:eastAsia="Calibri" w:hAnsi="Arial" w:cs="Arial"/>
          <w:b/>
          <w:color w:val="EE0000"/>
          <w:sz w:val="20"/>
          <w:szCs w:val="20"/>
        </w:rPr>
        <w:t>En cas que no es marqui cap de les opcions, s’entendrà que el licitador no ofereix hores addicionals al contracte i la seva puntuació serà 0.</w:t>
      </w:r>
    </w:p>
    <w:p w14:paraId="637719C6" w14:textId="77777777" w:rsidR="000663AD" w:rsidRPr="000663AD" w:rsidRDefault="000663AD" w:rsidP="000663AD">
      <w:pPr>
        <w:pStyle w:val="Prrafodelista"/>
        <w:adjustRightInd w:val="0"/>
        <w:spacing w:after="120" w:line="360" w:lineRule="auto"/>
        <w:ind w:left="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Criteri 4. Organització d’una festa aquàtica anual de cloenda (amb inflables) sense cost addicional per l’Ajuntament. 15 punts</w:t>
      </w:r>
    </w:p>
    <w:p w14:paraId="6B24BC42" w14:textId="77777777" w:rsidR="000663AD" w:rsidRPr="00373312" w:rsidRDefault="000663AD" w:rsidP="000663AD">
      <w:pPr>
        <w:pStyle w:val="Prrafodelista"/>
        <w:adjustRightInd w:val="0"/>
        <w:spacing w:after="120" w:line="360" w:lineRule="auto"/>
        <w:ind w:left="0"/>
        <w:contextualSpacing w:val="0"/>
        <w:jc w:val="both"/>
        <w:rPr>
          <w:rFonts w:ascii="Arial" w:eastAsia="Calibri" w:hAnsi="Arial" w:cs="Arial"/>
          <w:bCs/>
          <w:color w:val="000000"/>
          <w:sz w:val="20"/>
          <w:szCs w:val="20"/>
        </w:rPr>
      </w:pPr>
      <w:r w:rsidRPr="00373312">
        <w:rPr>
          <w:rFonts w:ascii="Arial" w:eastAsia="Calibri" w:hAnsi="Arial" w:cs="Arial"/>
          <w:bCs/>
          <w:color w:val="000000"/>
          <w:sz w:val="20"/>
          <w:szCs w:val="20"/>
        </w:rPr>
        <w:t>Per a la cloenda dels cursets de natació, e</w:t>
      </w:r>
      <w:r>
        <w:rPr>
          <w:rFonts w:ascii="Arial" w:eastAsia="Calibri" w:hAnsi="Arial" w:cs="Arial"/>
          <w:bCs/>
          <w:color w:val="000000"/>
          <w:sz w:val="20"/>
          <w:szCs w:val="20"/>
        </w:rPr>
        <w:t xml:space="preserve">m comprometo a </w:t>
      </w:r>
      <w:r w:rsidRPr="00373312">
        <w:rPr>
          <w:rFonts w:ascii="Arial" w:eastAsia="Calibri" w:hAnsi="Arial" w:cs="Arial"/>
          <w:bCs/>
          <w:color w:val="000000"/>
          <w:sz w:val="20"/>
          <w:szCs w:val="20"/>
        </w:rPr>
        <w:t>la realització d’una festa lúdica amb inflables i activitats recreatives/esportives, sense cost per a l’Ajuntament, d’acord amb indicacions municipals.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07BD443C" w14:textId="77777777" w:rsidTr="00BB1591">
        <w:trPr>
          <w:jc w:val="center"/>
        </w:trPr>
        <w:tc>
          <w:tcPr>
            <w:tcW w:w="2843" w:type="dxa"/>
          </w:tcPr>
          <w:p w14:paraId="7B572F6D" w14:textId="77777777" w:rsidR="000663AD" w:rsidRPr="00373312" w:rsidRDefault="000663AD" w:rsidP="00BB1591">
            <w:pPr>
              <w:tabs>
                <w:tab w:val="left" w:pos="426"/>
              </w:tabs>
              <w:spacing w:line="360" w:lineRule="auto"/>
              <w:jc w:val="both"/>
              <w:rPr>
                <w:rFonts w:cs="Arial"/>
                <w:b/>
                <w:bCs/>
                <w:szCs w:val="20"/>
              </w:rPr>
            </w:pPr>
          </w:p>
        </w:tc>
        <w:tc>
          <w:tcPr>
            <w:tcW w:w="2966" w:type="dxa"/>
          </w:tcPr>
          <w:p w14:paraId="5AC367C0"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2685" w:type="dxa"/>
          </w:tcPr>
          <w:p w14:paraId="15701408"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29D3AC04" w14:textId="77777777" w:rsidTr="00BB1591">
        <w:trPr>
          <w:jc w:val="center"/>
        </w:trPr>
        <w:tc>
          <w:tcPr>
            <w:tcW w:w="2843" w:type="dxa"/>
          </w:tcPr>
          <w:p w14:paraId="02EF76A9"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 xml:space="preserve">S’ofereix </w:t>
            </w:r>
          </w:p>
        </w:tc>
        <w:tc>
          <w:tcPr>
            <w:tcW w:w="2966" w:type="dxa"/>
          </w:tcPr>
          <w:p w14:paraId="37A7E219"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15 punts</w:t>
            </w:r>
          </w:p>
        </w:tc>
        <w:tc>
          <w:tcPr>
            <w:tcW w:w="2685" w:type="dxa"/>
          </w:tcPr>
          <w:p w14:paraId="3E99B579"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49EB1297" w14:textId="77777777" w:rsidTr="00BB1591">
        <w:trPr>
          <w:jc w:val="center"/>
        </w:trPr>
        <w:tc>
          <w:tcPr>
            <w:tcW w:w="2843" w:type="dxa"/>
          </w:tcPr>
          <w:p w14:paraId="387ACCC0" w14:textId="77777777" w:rsidR="000663AD" w:rsidRPr="00373312" w:rsidRDefault="000663AD" w:rsidP="00BB1591">
            <w:pPr>
              <w:tabs>
                <w:tab w:val="left" w:pos="426"/>
              </w:tabs>
              <w:spacing w:line="360" w:lineRule="auto"/>
              <w:jc w:val="both"/>
              <w:rPr>
                <w:rFonts w:cs="Arial"/>
                <w:szCs w:val="20"/>
              </w:rPr>
            </w:pPr>
            <w:r w:rsidRPr="00373312">
              <w:rPr>
                <w:rFonts w:eastAsia="Calibri" w:cs="Arial"/>
                <w:bCs/>
                <w:color w:val="000000"/>
                <w:szCs w:val="20"/>
              </w:rPr>
              <w:t xml:space="preserve">No s’ofereix </w:t>
            </w:r>
          </w:p>
        </w:tc>
        <w:tc>
          <w:tcPr>
            <w:tcW w:w="2966" w:type="dxa"/>
          </w:tcPr>
          <w:p w14:paraId="5A0DBD89"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0 punts</w:t>
            </w:r>
          </w:p>
        </w:tc>
        <w:tc>
          <w:tcPr>
            <w:tcW w:w="2685" w:type="dxa"/>
          </w:tcPr>
          <w:p w14:paraId="5C2D1E2A"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03DA4F5E" w14:textId="77777777" w:rsidR="000663AD" w:rsidRPr="000663AD" w:rsidRDefault="000663AD" w:rsidP="000663AD">
      <w:pPr>
        <w:pStyle w:val="Prrafodelista"/>
        <w:adjustRightInd w:val="0"/>
        <w:spacing w:before="120" w:after="120" w:line="360" w:lineRule="auto"/>
        <w:ind w:left="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Criteri 5. Ampliació del nombre de socorristes adscrits al servei durant la vigència del contracte sense cost addicional per l’Ajuntament. Fins a 10 punts</w:t>
      </w:r>
    </w:p>
    <w:p w14:paraId="69238E01" w14:textId="77777777" w:rsidR="000663AD" w:rsidRPr="00373312" w:rsidRDefault="000663AD" w:rsidP="000663AD">
      <w:pPr>
        <w:pStyle w:val="Prrafodelista"/>
        <w:adjustRightInd w:val="0"/>
        <w:spacing w:after="120" w:line="360" w:lineRule="auto"/>
        <w:ind w:left="0"/>
        <w:contextualSpacing w:val="0"/>
        <w:jc w:val="both"/>
        <w:rPr>
          <w:rFonts w:ascii="Arial" w:eastAsia="Calibri" w:hAnsi="Arial" w:cs="Arial"/>
          <w:bCs/>
          <w:color w:val="000000"/>
          <w:sz w:val="20"/>
          <w:szCs w:val="20"/>
        </w:rPr>
      </w:pPr>
      <w:r w:rsidRPr="00373312">
        <w:rPr>
          <w:rFonts w:ascii="Arial" w:eastAsia="Calibri" w:hAnsi="Arial" w:cs="Arial"/>
          <w:bCs/>
          <w:color w:val="000000"/>
          <w:sz w:val="20"/>
          <w:szCs w:val="20"/>
        </w:rPr>
        <w:t>Es valora l’ampliació del nombre de socorristes adscrits al servei, tenint en compte el mínim previst al PPT (mínim de 10 socorristes), per facilitar la rotació de personal i evitar cobertures continuades.</w:t>
      </w:r>
    </w:p>
    <w:p w14:paraId="140BB9CC" w14:textId="77777777" w:rsidR="000663AD" w:rsidRPr="00BC4FDD" w:rsidRDefault="000663AD" w:rsidP="000663AD">
      <w:pPr>
        <w:pStyle w:val="Prrafodelista"/>
        <w:adjustRightInd w:val="0"/>
        <w:spacing w:after="120" w:line="360" w:lineRule="auto"/>
        <w:ind w:left="0"/>
        <w:contextualSpacing w:val="0"/>
        <w:jc w:val="both"/>
        <w:rPr>
          <w:rFonts w:ascii="Arial" w:eastAsia="Calibri" w:hAnsi="Arial" w:cs="Arial"/>
          <w:sz w:val="20"/>
          <w:szCs w:val="20"/>
        </w:rPr>
      </w:pPr>
      <w:r w:rsidRPr="00BC4FDD">
        <w:rPr>
          <w:rFonts w:ascii="Arial" w:eastAsia="Calibri" w:hAnsi="Arial" w:cs="Arial"/>
          <w:sz w:val="20"/>
          <w:szCs w:val="20"/>
        </w:rPr>
        <w:t>S’ofereix el següent nombre de socorristes addicionals adscrits (sobre els mínim) durant la vigència del contracte, sense cost addicional per l’Ajuntament: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3428776D" w14:textId="77777777" w:rsidTr="00BB1591">
        <w:trPr>
          <w:jc w:val="center"/>
        </w:trPr>
        <w:tc>
          <w:tcPr>
            <w:tcW w:w="2843" w:type="dxa"/>
          </w:tcPr>
          <w:p w14:paraId="20E37D23" w14:textId="77777777" w:rsidR="000663AD" w:rsidRPr="00373312" w:rsidRDefault="000663AD" w:rsidP="00BB1591">
            <w:pPr>
              <w:tabs>
                <w:tab w:val="left" w:pos="426"/>
              </w:tabs>
              <w:spacing w:line="360" w:lineRule="auto"/>
              <w:jc w:val="both"/>
              <w:rPr>
                <w:rFonts w:cs="Arial"/>
                <w:b/>
                <w:bCs/>
                <w:szCs w:val="20"/>
              </w:rPr>
            </w:pPr>
          </w:p>
        </w:tc>
        <w:tc>
          <w:tcPr>
            <w:tcW w:w="2966" w:type="dxa"/>
          </w:tcPr>
          <w:p w14:paraId="524459C4"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2685" w:type="dxa"/>
          </w:tcPr>
          <w:p w14:paraId="23349AEF"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08827D1A" w14:textId="77777777" w:rsidTr="00BB1591">
        <w:trPr>
          <w:jc w:val="center"/>
        </w:trPr>
        <w:tc>
          <w:tcPr>
            <w:tcW w:w="2843" w:type="dxa"/>
          </w:tcPr>
          <w:p w14:paraId="0F7A57B5" w14:textId="77777777" w:rsidR="000663AD" w:rsidRPr="00E37B93" w:rsidRDefault="000663AD" w:rsidP="00BB1591">
            <w:pPr>
              <w:tabs>
                <w:tab w:val="left" w:pos="426"/>
              </w:tabs>
              <w:spacing w:line="360" w:lineRule="auto"/>
              <w:jc w:val="both"/>
              <w:rPr>
                <w:rFonts w:cs="Arial"/>
                <w:bCs/>
                <w:szCs w:val="20"/>
              </w:rPr>
            </w:pPr>
            <w:r w:rsidRPr="00E37B93">
              <w:rPr>
                <w:rFonts w:eastAsia="Calibri" w:cs="Arial"/>
                <w:bCs/>
                <w:color w:val="000000"/>
                <w:szCs w:val="20"/>
              </w:rPr>
              <w:t>1 socorrista addicional</w:t>
            </w:r>
          </w:p>
        </w:tc>
        <w:tc>
          <w:tcPr>
            <w:tcW w:w="2966" w:type="dxa"/>
          </w:tcPr>
          <w:p w14:paraId="63837CB0"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15 punts</w:t>
            </w:r>
          </w:p>
        </w:tc>
        <w:tc>
          <w:tcPr>
            <w:tcW w:w="2685" w:type="dxa"/>
          </w:tcPr>
          <w:p w14:paraId="46536625"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408499D1" w14:textId="77777777" w:rsidTr="00BB1591">
        <w:trPr>
          <w:jc w:val="center"/>
        </w:trPr>
        <w:tc>
          <w:tcPr>
            <w:tcW w:w="2843" w:type="dxa"/>
          </w:tcPr>
          <w:p w14:paraId="1105F1E4" w14:textId="77777777" w:rsidR="000663AD" w:rsidRPr="00E37B93" w:rsidRDefault="000663AD" w:rsidP="00BB1591">
            <w:pPr>
              <w:tabs>
                <w:tab w:val="left" w:pos="426"/>
              </w:tabs>
              <w:spacing w:line="360" w:lineRule="auto"/>
              <w:jc w:val="both"/>
              <w:rPr>
                <w:rFonts w:cs="Arial"/>
                <w:bCs/>
                <w:szCs w:val="20"/>
              </w:rPr>
            </w:pPr>
            <w:r w:rsidRPr="00E37B93">
              <w:rPr>
                <w:rFonts w:eastAsia="Calibri" w:cs="Arial"/>
                <w:bCs/>
                <w:color w:val="000000"/>
                <w:szCs w:val="20"/>
              </w:rPr>
              <w:t>2  socorristes addicionals</w:t>
            </w:r>
          </w:p>
        </w:tc>
        <w:tc>
          <w:tcPr>
            <w:tcW w:w="2966" w:type="dxa"/>
          </w:tcPr>
          <w:p w14:paraId="2C1D6815"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0 punts</w:t>
            </w:r>
          </w:p>
        </w:tc>
        <w:tc>
          <w:tcPr>
            <w:tcW w:w="2685" w:type="dxa"/>
          </w:tcPr>
          <w:p w14:paraId="7F2EC691"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3A0DCB8E" w14:textId="77777777" w:rsidR="000663AD" w:rsidRPr="00373312" w:rsidRDefault="000663AD" w:rsidP="000663AD">
      <w:pPr>
        <w:pStyle w:val="Prrafodelista"/>
        <w:adjustRightInd w:val="0"/>
        <w:spacing w:before="120" w:after="120" w:line="360" w:lineRule="auto"/>
        <w:ind w:left="0"/>
        <w:contextualSpacing w:val="0"/>
        <w:jc w:val="both"/>
        <w:rPr>
          <w:rFonts w:ascii="Arial" w:eastAsia="Calibri" w:hAnsi="Arial" w:cs="Arial"/>
          <w:b/>
          <w:color w:val="EE0000"/>
          <w:sz w:val="20"/>
          <w:szCs w:val="20"/>
        </w:rPr>
      </w:pPr>
      <w:r w:rsidRPr="00373312">
        <w:rPr>
          <w:rFonts w:ascii="Arial" w:eastAsia="Calibri" w:hAnsi="Arial" w:cs="Arial"/>
          <w:b/>
          <w:color w:val="EE0000"/>
          <w:sz w:val="20"/>
          <w:szCs w:val="20"/>
        </w:rPr>
        <w:t>En cas que no es marqui cap de les opcions, s’entendrà que el licitador no ho ofereix i la seva puntuació serà 0.</w:t>
      </w:r>
    </w:p>
    <w:p w14:paraId="3E46DE41" w14:textId="77777777" w:rsidR="000663AD" w:rsidRPr="00373312" w:rsidRDefault="000663AD" w:rsidP="000663AD">
      <w:pPr>
        <w:pStyle w:val="Prrafodelista"/>
        <w:adjustRightInd w:val="0"/>
        <w:spacing w:after="120" w:line="360" w:lineRule="auto"/>
        <w:ind w:left="0"/>
        <w:contextualSpacing w:val="0"/>
        <w:jc w:val="both"/>
        <w:rPr>
          <w:rFonts w:ascii="Arial" w:eastAsia="Calibri" w:hAnsi="Arial" w:cs="Arial"/>
          <w:b/>
          <w:bCs/>
          <w:color w:val="657C9C" w:themeColor="text2" w:themeTint="BF"/>
          <w:sz w:val="20"/>
          <w:szCs w:val="20"/>
        </w:rPr>
      </w:pPr>
      <w:r w:rsidRPr="00373312">
        <w:rPr>
          <w:rFonts w:ascii="Arial" w:eastAsia="Calibri" w:hAnsi="Arial" w:cs="Arial"/>
          <w:b/>
          <w:bCs/>
          <w:color w:val="657C9C" w:themeColor="text2" w:themeTint="BF"/>
          <w:sz w:val="20"/>
          <w:szCs w:val="20"/>
        </w:rPr>
        <w:t>Criteri 6. Reposició permanent del material de farmaciola sense cost. 7 punts</w:t>
      </w:r>
    </w:p>
    <w:p w14:paraId="3FC92B05" w14:textId="77777777" w:rsidR="000663AD" w:rsidRPr="00373312" w:rsidRDefault="000663AD" w:rsidP="000663AD">
      <w:pPr>
        <w:pStyle w:val="Prrafodelista"/>
        <w:adjustRightInd w:val="0"/>
        <w:spacing w:line="360" w:lineRule="auto"/>
        <w:ind w:left="0"/>
        <w:contextualSpacing w:val="0"/>
        <w:jc w:val="both"/>
        <w:rPr>
          <w:rFonts w:ascii="Arial" w:eastAsia="Calibri" w:hAnsi="Arial" w:cs="Arial"/>
          <w:bCs/>
          <w:color w:val="000000"/>
          <w:sz w:val="20"/>
          <w:szCs w:val="20"/>
        </w:rPr>
      </w:pPr>
      <w:r>
        <w:rPr>
          <w:rFonts w:ascii="Arial" w:eastAsia="Calibri" w:hAnsi="Arial" w:cs="Arial"/>
          <w:bCs/>
          <w:color w:val="000000"/>
          <w:sz w:val="20"/>
          <w:szCs w:val="20"/>
        </w:rPr>
        <w:t>Em comprometo al p</w:t>
      </w:r>
      <w:r w:rsidRPr="00373312">
        <w:rPr>
          <w:rFonts w:ascii="Arial" w:eastAsia="Calibri" w:hAnsi="Arial" w:cs="Arial"/>
          <w:bCs/>
          <w:color w:val="000000"/>
          <w:sz w:val="20"/>
          <w:szCs w:val="20"/>
        </w:rPr>
        <w:t xml:space="preserve">roveïment del material de farmaciola de la piscina, sense cost per l’Ajuntament, per donar compliment a l’art. 13 del Decret 95/2000, de 22 de febrer (normes sanitàries aplicables a piscines d’ús públic). Es puntua el compromís de reposició continuada dels elements indicats pel responsable del contracte (gases, benes, antisèptic, guants, tisores, termòmetre, </w:t>
      </w:r>
      <w:proofErr w:type="spellStart"/>
      <w:r w:rsidRPr="00373312">
        <w:rPr>
          <w:rFonts w:ascii="Arial" w:eastAsia="Calibri" w:hAnsi="Arial" w:cs="Arial"/>
          <w:bCs/>
          <w:color w:val="000000"/>
          <w:sz w:val="20"/>
          <w:szCs w:val="20"/>
        </w:rPr>
        <w:t>ambú</w:t>
      </w:r>
      <w:proofErr w:type="spellEnd"/>
      <w:r w:rsidRPr="00373312">
        <w:rPr>
          <w:rFonts w:ascii="Arial" w:eastAsia="Calibri" w:hAnsi="Arial" w:cs="Arial"/>
          <w:bCs/>
          <w:color w:val="000000"/>
          <w:sz w:val="20"/>
          <w:szCs w:val="20"/>
        </w:rPr>
        <w:t xml:space="preserve"> amb mascaretes, etc.).</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154A31A2" w14:textId="77777777" w:rsidTr="00BB1591">
        <w:trPr>
          <w:jc w:val="center"/>
        </w:trPr>
        <w:tc>
          <w:tcPr>
            <w:tcW w:w="2843" w:type="dxa"/>
          </w:tcPr>
          <w:p w14:paraId="23843CA1" w14:textId="77777777" w:rsidR="000663AD" w:rsidRPr="00373312" w:rsidRDefault="000663AD" w:rsidP="00BB1591">
            <w:pPr>
              <w:tabs>
                <w:tab w:val="left" w:pos="426"/>
              </w:tabs>
              <w:spacing w:line="360" w:lineRule="auto"/>
              <w:jc w:val="both"/>
              <w:rPr>
                <w:rFonts w:cs="Arial"/>
                <w:b/>
                <w:bCs/>
                <w:szCs w:val="20"/>
              </w:rPr>
            </w:pPr>
          </w:p>
        </w:tc>
        <w:tc>
          <w:tcPr>
            <w:tcW w:w="2966" w:type="dxa"/>
          </w:tcPr>
          <w:p w14:paraId="2316AFDA"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2685" w:type="dxa"/>
          </w:tcPr>
          <w:p w14:paraId="3864FCFC"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57837843" w14:textId="77777777" w:rsidTr="00BB1591">
        <w:trPr>
          <w:jc w:val="center"/>
        </w:trPr>
        <w:tc>
          <w:tcPr>
            <w:tcW w:w="2843" w:type="dxa"/>
          </w:tcPr>
          <w:p w14:paraId="5A5EBE69" w14:textId="77777777" w:rsidR="000663AD" w:rsidRPr="00373312" w:rsidRDefault="000663AD" w:rsidP="00BB1591">
            <w:pPr>
              <w:tabs>
                <w:tab w:val="left" w:pos="426"/>
              </w:tabs>
              <w:spacing w:line="360" w:lineRule="auto"/>
              <w:jc w:val="both"/>
              <w:rPr>
                <w:rFonts w:cs="Arial"/>
                <w:bCs/>
                <w:szCs w:val="20"/>
              </w:rPr>
            </w:pPr>
            <w:r w:rsidRPr="00373312">
              <w:rPr>
                <w:rFonts w:eastAsia="Calibri" w:cs="Arial"/>
                <w:bCs/>
                <w:color w:val="000000"/>
                <w:szCs w:val="20"/>
              </w:rPr>
              <w:t>S’ofereix</w:t>
            </w:r>
          </w:p>
        </w:tc>
        <w:tc>
          <w:tcPr>
            <w:tcW w:w="2966" w:type="dxa"/>
          </w:tcPr>
          <w:p w14:paraId="7FBBA293"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15 punts</w:t>
            </w:r>
          </w:p>
        </w:tc>
        <w:tc>
          <w:tcPr>
            <w:tcW w:w="2685" w:type="dxa"/>
          </w:tcPr>
          <w:p w14:paraId="5C58D8D6"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4A31C02F" w14:textId="77777777" w:rsidTr="00BB1591">
        <w:trPr>
          <w:jc w:val="center"/>
        </w:trPr>
        <w:tc>
          <w:tcPr>
            <w:tcW w:w="2843" w:type="dxa"/>
          </w:tcPr>
          <w:p w14:paraId="69A9791B" w14:textId="77777777" w:rsidR="000663AD" w:rsidRPr="00373312" w:rsidRDefault="000663AD" w:rsidP="00BB1591">
            <w:pPr>
              <w:tabs>
                <w:tab w:val="left" w:pos="426"/>
              </w:tabs>
              <w:spacing w:line="360" w:lineRule="auto"/>
              <w:jc w:val="both"/>
              <w:rPr>
                <w:rFonts w:cs="Arial"/>
                <w:bCs/>
                <w:szCs w:val="20"/>
              </w:rPr>
            </w:pPr>
            <w:r w:rsidRPr="00373312">
              <w:rPr>
                <w:rFonts w:eastAsia="Calibri" w:cs="Arial"/>
                <w:bCs/>
                <w:color w:val="000000"/>
                <w:szCs w:val="20"/>
              </w:rPr>
              <w:t xml:space="preserve">No s’ofereix </w:t>
            </w:r>
          </w:p>
        </w:tc>
        <w:tc>
          <w:tcPr>
            <w:tcW w:w="2966" w:type="dxa"/>
          </w:tcPr>
          <w:p w14:paraId="2597E7B0"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0 punts</w:t>
            </w:r>
          </w:p>
        </w:tc>
        <w:tc>
          <w:tcPr>
            <w:tcW w:w="2685" w:type="dxa"/>
          </w:tcPr>
          <w:p w14:paraId="4FA00D79"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71A6B41F" w14:textId="77777777" w:rsidR="000663AD" w:rsidRPr="000663AD" w:rsidRDefault="000663AD" w:rsidP="000663AD">
      <w:pPr>
        <w:pStyle w:val="Prrafodelista"/>
        <w:adjustRightInd w:val="0"/>
        <w:spacing w:before="120" w:after="120" w:line="360" w:lineRule="auto"/>
        <w:ind w:left="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Criteri 7. Preu/hora per categoria professional (anualitat 2026 com a base). Fins a 5 punts</w:t>
      </w:r>
    </w:p>
    <w:p w14:paraId="2358FC6E" w14:textId="77777777" w:rsidR="000663AD" w:rsidRPr="00373312" w:rsidRDefault="000663AD" w:rsidP="000663AD">
      <w:pPr>
        <w:pStyle w:val="Prrafodelista"/>
        <w:adjustRightInd w:val="0"/>
        <w:spacing w:after="120" w:line="360" w:lineRule="auto"/>
        <w:ind w:left="0"/>
        <w:contextualSpacing w:val="0"/>
        <w:jc w:val="both"/>
        <w:rPr>
          <w:rFonts w:ascii="Arial" w:eastAsia="Calibri" w:hAnsi="Arial" w:cs="Arial"/>
          <w:bCs/>
          <w:color w:val="000000"/>
          <w:sz w:val="20"/>
          <w:szCs w:val="20"/>
        </w:rPr>
      </w:pPr>
      <w:r w:rsidRPr="00373312">
        <w:rPr>
          <w:rFonts w:ascii="Arial" w:eastAsia="Calibri" w:hAnsi="Arial" w:cs="Arial"/>
          <w:bCs/>
          <w:color w:val="000000"/>
          <w:sz w:val="20"/>
          <w:szCs w:val="20"/>
        </w:rPr>
        <w:t>Es valorarà el percentatge de rebaixa aplicat sobre els preus/hora base (IVA exclòs) de l’anualitat 2026. La rebaixa oferta per a 2026 s’aplicarà automàticament als preus unitaris de les anualitats posteriors, si escau, d’acord amb el que prevegin els plecs.</w:t>
      </w:r>
    </w:p>
    <w:p w14:paraId="27D8C27B" w14:textId="77777777" w:rsidR="000663AD" w:rsidRPr="000663AD" w:rsidRDefault="000663AD" w:rsidP="000663AD">
      <w:pPr>
        <w:pStyle w:val="Prrafodelista"/>
        <w:numPr>
          <w:ilvl w:val="1"/>
          <w:numId w:val="1"/>
        </w:numPr>
        <w:adjustRightInd w:val="0"/>
        <w:spacing w:before="120" w:after="120" w:line="360" w:lineRule="auto"/>
        <w:ind w:left="390" w:hanging="39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Oferta de preu/hora de 2026</w:t>
      </w:r>
    </w:p>
    <w:p w14:paraId="41A9BD34" w14:textId="77777777" w:rsidR="000663AD" w:rsidRPr="000663AD" w:rsidRDefault="000663AD" w:rsidP="000663AD">
      <w:pPr>
        <w:adjustRightInd w:val="0"/>
        <w:spacing w:before="120" w:after="120" w:line="360" w:lineRule="auto"/>
        <w:jc w:val="both"/>
        <w:rPr>
          <w:rFonts w:eastAsia="Calibri" w:cs="Arial"/>
          <w:szCs w:val="20"/>
          <w:lang w:val="ca-ES"/>
        </w:rPr>
      </w:pPr>
      <w:r w:rsidRPr="000663AD">
        <w:rPr>
          <w:rFonts w:eastAsia="Calibri" w:cs="Arial"/>
          <w:szCs w:val="20"/>
          <w:lang w:val="ca-ES"/>
        </w:rPr>
        <w:t>Ofereixo els següents percentatges de rebaixa respecte del Preu hora de l’anualitat 2026 per cadascuna de les categories professionals:</w:t>
      </w:r>
    </w:p>
    <w:tbl>
      <w:tblPr>
        <w:tblW w:w="5000" w:type="pct"/>
        <w:jc w:val="center"/>
        <w:tblLook w:val="04A0" w:firstRow="1" w:lastRow="0" w:firstColumn="1" w:lastColumn="0" w:noHBand="0" w:noVBand="1"/>
      </w:tblPr>
      <w:tblGrid>
        <w:gridCol w:w="4309"/>
        <w:gridCol w:w="2564"/>
        <w:gridCol w:w="2199"/>
      </w:tblGrid>
      <w:tr w:rsidR="000663AD" w:rsidRPr="000663AD" w14:paraId="56544CE6" w14:textId="77777777" w:rsidTr="00BB1591">
        <w:trPr>
          <w:jc w:val="center"/>
        </w:trPr>
        <w:tc>
          <w:tcPr>
            <w:tcW w:w="2375" w:type="pct"/>
            <w:shd w:val="clear" w:color="auto" w:fill="D9D9D9"/>
          </w:tcPr>
          <w:p w14:paraId="27CC4989" w14:textId="77777777" w:rsidR="000663AD" w:rsidRPr="000663AD" w:rsidRDefault="000663AD" w:rsidP="00BB1591">
            <w:pPr>
              <w:spacing w:line="360" w:lineRule="auto"/>
              <w:jc w:val="both"/>
              <w:rPr>
                <w:rFonts w:cs="Arial"/>
                <w:b/>
                <w:bCs/>
                <w:szCs w:val="20"/>
                <w:lang w:val="ca-ES"/>
              </w:rPr>
            </w:pPr>
            <w:r w:rsidRPr="000663AD">
              <w:rPr>
                <w:rFonts w:cs="Arial"/>
                <w:b/>
                <w:bCs/>
                <w:szCs w:val="20"/>
                <w:lang w:val="ca-ES"/>
              </w:rPr>
              <w:t>Categoria professional</w:t>
            </w:r>
          </w:p>
        </w:tc>
        <w:tc>
          <w:tcPr>
            <w:tcW w:w="1413" w:type="pct"/>
            <w:shd w:val="clear" w:color="auto" w:fill="D9D9D9"/>
          </w:tcPr>
          <w:p w14:paraId="632DD7D9" w14:textId="77777777" w:rsidR="000663AD" w:rsidRPr="000663AD" w:rsidRDefault="000663AD" w:rsidP="00BB1591">
            <w:pPr>
              <w:spacing w:line="360" w:lineRule="auto"/>
              <w:jc w:val="both"/>
              <w:rPr>
                <w:rFonts w:cs="Arial"/>
                <w:b/>
                <w:bCs/>
                <w:szCs w:val="20"/>
                <w:lang w:val="ca-ES"/>
              </w:rPr>
            </w:pPr>
            <w:r w:rsidRPr="000663AD">
              <w:rPr>
                <w:rFonts w:cs="Arial"/>
                <w:b/>
                <w:bCs/>
                <w:szCs w:val="20"/>
                <w:lang w:val="ca-ES"/>
              </w:rPr>
              <w:t>Preu hora (IVA exclòs)</w:t>
            </w:r>
          </w:p>
        </w:tc>
        <w:tc>
          <w:tcPr>
            <w:tcW w:w="1212" w:type="pct"/>
            <w:shd w:val="clear" w:color="auto" w:fill="D9D9D9"/>
          </w:tcPr>
          <w:p w14:paraId="70BE79D1" w14:textId="77777777" w:rsidR="000663AD" w:rsidRPr="000663AD" w:rsidRDefault="000663AD" w:rsidP="00BB1591">
            <w:pPr>
              <w:spacing w:line="360" w:lineRule="auto"/>
              <w:jc w:val="both"/>
              <w:rPr>
                <w:rFonts w:cs="Arial"/>
                <w:b/>
                <w:bCs/>
                <w:szCs w:val="20"/>
                <w:lang w:val="ca-ES"/>
              </w:rPr>
            </w:pPr>
            <w:r w:rsidRPr="000663AD">
              <w:rPr>
                <w:rFonts w:cs="Arial"/>
                <w:b/>
                <w:bCs/>
                <w:szCs w:val="20"/>
                <w:lang w:val="ca-ES"/>
              </w:rPr>
              <w:t>% de rebaixa</w:t>
            </w:r>
          </w:p>
        </w:tc>
      </w:tr>
      <w:tr w:rsidR="000663AD" w:rsidRPr="000663AD" w14:paraId="0EC72ECC" w14:textId="77777777" w:rsidTr="00BB1591">
        <w:trPr>
          <w:jc w:val="center"/>
        </w:trPr>
        <w:tc>
          <w:tcPr>
            <w:tcW w:w="2375" w:type="pct"/>
          </w:tcPr>
          <w:p w14:paraId="7B16E4B3" w14:textId="77777777" w:rsidR="000663AD" w:rsidRPr="000663AD" w:rsidRDefault="000663AD" w:rsidP="00BB1591">
            <w:pPr>
              <w:spacing w:line="360" w:lineRule="auto"/>
              <w:jc w:val="both"/>
              <w:rPr>
                <w:rFonts w:cs="Arial"/>
                <w:szCs w:val="20"/>
                <w:lang w:val="ca-ES"/>
              </w:rPr>
            </w:pPr>
            <w:r w:rsidRPr="000663AD">
              <w:rPr>
                <w:rFonts w:cs="Arial"/>
                <w:szCs w:val="20"/>
                <w:lang w:val="ca-ES"/>
              </w:rPr>
              <w:t xml:space="preserve">Salvament i socorrisme </w:t>
            </w:r>
          </w:p>
        </w:tc>
        <w:tc>
          <w:tcPr>
            <w:tcW w:w="1413" w:type="pct"/>
          </w:tcPr>
          <w:p w14:paraId="38509C5E" w14:textId="77777777" w:rsidR="000663AD" w:rsidRPr="000663AD" w:rsidRDefault="000663AD" w:rsidP="00BB1591">
            <w:pPr>
              <w:spacing w:line="360" w:lineRule="auto"/>
              <w:jc w:val="center"/>
              <w:rPr>
                <w:rFonts w:cs="Arial"/>
                <w:szCs w:val="20"/>
                <w:lang w:val="ca-ES"/>
              </w:rPr>
            </w:pPr>
            <w:r w:rsidRPr="000663AD">
              <w:rPr>
                <w:rFonts w:cs="Arial"/>
                <w:szCs w:val="20"/>
                <w:lang w:val="ca-ES"/>
              </w:rPr>
              <w:t>17,23 €</w:t>
            </w:r>
          </w:p>
        </w:tc>
        <w:tc>
          <w:tcPr>
            <w:tcW w:w="1212" w:type="pct"/>
          </w:tcPr>
          <w:p w14:paraId="078B8703" w14:textId="77777777" w:rsidR="000663AD" w:rsidRPr="000663AD" w:rsidRDefault="000663AD" w:rsidP="00BB1591">
            <w:pPr>
              <w:spacing w:line="360" w:lineRule="auto"/>
              <w:jc w:val="both"/>
              <w:rPr>
                <w:rFonts w:cs="Arial"/>
                <w:szCs w:val="20"/>
                <w:lang w:val="ca-ES"/>
              </w:rPr>
            </w:pPr>
            <w:r w:rsidRPr="000663AD">
              <w:rPr>
                <w:rFonts w:cs="Arial"/>
                <w:szCs w:val="20"/>
                <w:lang w:val="ca-ES"/>
              </w:rPr>
              <w:t>..............................%</w:t>
            </w:r>
          </w:p>
        </w:tc>
      </w:tr>
      <w:tr w:rsidR="000663AD" w:rsidRPr="000663AD" w14:paraId="7345FC6C" w14:textId="77777777" w:rsidTr="00BB1591">
        <w:trPr>
          <w:jc w:val="center"/>
        </w:trPr>
        <w:tc>
          <w:tcPr>
            <w:tcW w:w="2375" w:type="pct"/>
          </w:tcPr>
          <w:p w14:paraId="0A5AFE23" w14:textId="77777777" w:rsidR="000663AD" w:rsidRPr="000663AD" w:rsidRDefault="000663AD" w:rsidP="00BB1591">
            <w:pPr>
              <w:spacing w:line="360" w:lineRule="auto"/>
              <w:jc w:val="both"/>
              <w:rPr>
                <w:rFonts w:cs="Arial"/>
                <w:szCs w:val="20"/>
                <w:lang w:val="ca-ES"/>
              </w:rPr>
            </w:pPr>
            <w:r w:rsidRPr="000663AD">
              <w:rPr>
                <w:rFonts w:cs="Arial"/>
                <w:szCs w:val="20"/>
                <w:lang w:val="ca-ES"/>
              </w:rPr>
              <w:t xml:space="preserve">Monitoratge cursets de natació </w:t>
            </w:r>
          </w:p>
        </w:tc>
        <w:tc>
          <w:tcPr>
            <w:tcW w:w="1413" w:type="pct"/>
          </w:tcPr>
          <w:p w14:paraId="5FD436C4" w14:textId="77777777" w:rsidR="000663AD" w:rsidRPr="000663AD" w:rsidRDefault="000663AD" w:rsidP="00BB1591">
            <w:pPr>
              <w:spacing w:line="360" w:lineRule="auto"/>
              <w:jc w:val="center"/>
              <w:rPr>
                <w:rFonts w:cs="Arial"/>
                <w:szCs w:val="20"/>
                <w:lang w:val="ca-ES"/>
              </w:rPr>
            </w:pPr>
            <w:r w:rsidRPr="000663AD">
              <w:rPr>
                <w:rFonts w:cs="Arial"/>
                <w:szCs w:val="20"/>
                <w:lang w:val="ca-ES"/>
              </w:rPr>
              <w:t>22,41 €</w:t>
            </w:r>
          </w:p>
        </w:tc>
        <w:tc>
          <w:tcPr>
            <w:tcW w:w="1212" w:type="pct"/>
          </w:tcPr>
          <w:p w14:paraId="6B45E3ED" w14:textId="77777777" w:rsidR="000663AD" w:rsidRPr="000663AD" w:rsidRDefault="000663AD" w:rsidP="00BB1591">
            <w:pPr>
              <w:spacing w:line="360" w:lineRule="auto"/>
              <w:jc w:val="both"/>
              <w:rPr>
                <w:rFonts w:cs="Arial"/>
                <w:szCs w:val="20"/>
                <w:lang w:val="ca-ES"/>
              </w:rPr>
            </w:pPr>
            <w:r w:rsidRPr="000663AD">
              <w:rPr>
                <w:rFonts w:cs="Arial"/>
                <w:szCs w:val="20"/>
                <w:lang w:val="ca-ES"/>
              </w:rPr>
              <w:t>............................. %</w:t>
            </w:r>
          </w:p>
        </w:tc>
      </w:tr>
      <w:tr w:rsidR="000663AD" w:rsidRPr="000663AD" w14:paraId="04FE1C8C" w14:textId="77777777" w:rsidTr="00BB1591">
        <w:trPr>
          <w:jc w:val="center"/>
        </w:trPr>
        <w:tc>
          <w:tcPr>
            <w:tcW w:w="2375" w:type="pct"/>
          </w:tcPr>
          <w:p w14:paraId="5EF1A8DA" w14:textId="77777777" w:rsidR="000663AD" w:rsidRPr="000663AD" w:rsidRDefault="000663AD" w:rsidP="00BB1591">
            <w:pPr>
              <w:spacing w:line="360" w:lineRule="auto"/>
              <w:jc w:val="both"/>
              <w:rPr>
                <w:rFonts w:cs="Arial"/>
                <w:szCs w:val="20"/>
                <w:lang w:val="ca-ES"/>
              </w:rPr>
            </w:pPr>
            <w:r w:rsidRPr="000663AD">
              <w:rPr>
                <w:rFonts w:cs="Arial"/>
                <w:szCs w:val="20"/>
                <w:lang w:val="ca-ES"/>
              </w:rPr>
              <w:t>Monitoratge cursets de natació adults</w:t>
            </w:r>
          </w:p>
        </w:tc>
        <w:tc>
          <w:tcPr>
            <w:tcW w:w="1413" w:type="pct"/>
          </w:tcPr>
          <w:p w14:paraId="77E7A981" w14:textId="77777777" w:rsidR="000663AD" w:rsidRPr="000663AD" w:rsidRDefault="000663AD" w:rsidP="00BB1591">
            <w:pPr>
              <w:spacing w:line="360" w:lineRule="auto"/>
              <w:jc w:val="center"/>
              <w:rPr>
                <w:rFonts w:cs="Arial"/>
                <w:szCs w:val="20"/>
                <w:lang w:val="ca-ES"/>
              </w:rPr>
            </w:pPr>
            <w:r w:rsidRPr="000663AD">
              <w:rPr>
                <w:rFonts w:cs="Arial"/>
                <w:szCs w:val="20"/>
                <w:lang w:val="ca-ES"/>
              </w:rPr>
              <w:t>25,12 €</w:t>
            </w:r>
          </w:p>
        </w:tc>
        <w:tc>
          <w:tcPr>
            <w:tcW w:w="1212" w:type="pct"/>
          </w:tcPr>
          <w:p w14:paraId="0D5EB2CD" w14:textId="77777777" w:rsidR="000663AD" w:rsidRPr="000663AD" w:rsidRDefault="000663AD" w:rsidP="00BB1591">
            <w:pPr>
              <w:spacing w:line="360" w:lineRule="auto"/>
              <w:jc w:val="both"/>
              <w:rPr>
                <w:rFonts w:cs="Arial"/>
                <w:szCs w:val="20"/>
                <w:lang w:val="ca-ES"/>
              </w:rPr>
            </w:pPr>
            <w:r w:rsidRPr="000663AD">
              <w:rPr>
                <w:rFonts w:cs="Arial"/>
                <w:szCs w:val="20"/>
                <w:lang w:val="ca-ES"/>
              </w:rPr>
              <w:t>............................. %</w:t>
            </w:r>
          </w:p>
        </w:tc>
      </w:tr>
      <w:tr w:rsidR="000663AD" w:rsidRPr="000663AD" w14:paraId="35C3078F" w14:textId="77777777" w:rsidTr="00BB1591">
        <w:trPr>
          <w:jc w:val="center"/>
        </w:trPr>
        <w:tc>
          <w:tcPr>
            <w:tcW w:w="2375" w:type="pct"/>
          </w:tcPr>
          <w:p w14:paraId="2399D192" w14:textId="77777777" w:rsidR="000663AD" w:rsidRPr="000663AD" w:rsidRDefault="000663AD" w:rsidP="00BB1591">
            <w:pPr>
              <w:spacing w:line="360" w:lineRule="auto"/>
              <w:jc w:val="both"/>
              <w:rPr>
                <w:rFonts w:cs="Arial"/>
                <w:szCs w:val="20"/>
                <w:lang w:val="ca-ES"/>
              </w:rPr>
            </w:pPr>
            <w:r w:rsidRPr="000663AD">
              <w:rPr>
                <w:rFonts w:cs="Arial"/>
                <w:szCs w:val="20"/>
                <w:lang w:val="ca-ES"/>
              </w:rPr>
              <w:t>Monitoratge activitats dirigides aquàtiques</w:t>
            </w:r>
          </w:p>
        </w:tc>
        <w:tc>
          <w:tcPr>
            <w:tcW w:w="1413" w:type="pct"/>
          </w:tcPr>
          <w:p w14:paraId="5F09960B" w14:textId="77777777" w:rsidR="000663AD" w:rsidRPr="000663AD" w:rsidRDefault="000663AD" w:rsidP="00BB1591">
            <w:pPr>
              <w:spacing w:line="360" w:lineRule="auto"/>
              <w:jc w:val="center"/>
              <w:rPr>
                <w:rFonts w:cs="Arial"/>
                <w:szCs w:val="20"/>
                <w:lang w:val="ca-ES"/>
              </w:rPr>
            </w:pPr>
            <w:r w:rsidRPr="000663AD">
              <w:rPr>
                <w:rFonts w:cs="Arial"/>
                <w:szCs w:val="20"/>
                <w:lang w:val="ca-ES"/>
              </w:rPr>
              <w:t>29,81 €</w:t>
            </w:r>
          </w:p>
        </w:tc>
        <w:tc>
          <w:tcPr>
            <w:tcW w:w="1212" w:type="pct"/>
          </w:tcPr>
          <w:p w14:paraId="0DCE1331" w14:textId="77777777" w:rsidR="000663AD" w:rsidRPr="000663AD" w:rsidRDefault="000663AD" w:rsidP="00BB1591">
            <w:pPr>
              <w:spacing w:line="360" w:lineRule="auto"/>
              <w:jc w:val="both"/>
              <w:rPr>
                <w:rFonts w:cs="Arial"/>
                <w:szCs w:val="20"/>
                <w:lang w:val="ca-ES"/>
              </w:rPr>
            </w:pPr>
            <w:r w:rsidRPr="000663AD">
              <w:rPr>
                <w:rFonts w:cs="Arial"/>
                <w:szCs w:val="20"/>
                <w:lang w:val="ca-ES"/>
              </w:rPr>
              <w:t>............................. %</w:t>
            </w:r>
          </w:p>
        </w:tc>
      </w:tr>
      <w:tr w:rsidR="000663AD" w:rsidRPr="000663AD" w14:paraId="62C59875" w14:textId="77777777" w:rsidTr="00BB1591">
        <w:trPr>
          <w:jc w:val="center"/>
        </w:trPr>
        <w:tc>
          <w:tcPr>
            <w:tcW w:w="2375" w:type="pct"/>
          </w:tcPr>
          <w:p w14:paraId="1605BABD" w14:textId="77777777" w:rsidR="000663AD" w:rsidRPr="000663AD" w:rsidRDefault="000663AD" w:rsidP="00BB1591">
            <w:pPr>
              <w:spacing w:line="360" w:lineRule="auto"/>
              <w:jc w:val="both"/>
              <w:rPr>
                <w:rFonts w:cs="Arial"/>
                <w:szCs w:val="20"/>
                <w:lang w:val="ca-ES"/>
              </w:rPr>
            </w:pPr>
            <w:r w:rsidRPr="000663AD">
              <w:rPr>
                <w:rFonts w:cs="Arial"/>
                <w:szCs w:val="20"/>
                <w:lang w:val="ca-ES"/>
              </w:rPr>
              <w:t>Monitoratge activitats físiques dirigides</w:t>
            </w:r>
          </w:p>
        </w:tc>
        <w:tc>
          <w:tcPr>
            <w:tcW w:w="1413" w:type="pct"/>
          </w:tcPr>
          <w:p w14:paraId="74D9AA91" w14:textId="77777777" w:rsidR="000663AD" w:rsidRPr="000663AD" w:rsidRDefault="000663AD" w:rsidP="00BB1591">
            <w:pPr>
              <w:spacing w:line="360" w:lineRule="auto"/>
              <w:jc w:val="center"/>
              <w:rPr>
                <w:rFonts w:cs="Arial"/>
                <w:szCs w:val="20"/>
                <w:lang w:val="ca-ES"/>
              </w:rPr>
            </w:pPr>
            <w:r w:rsidRPr="000663AD">
              <w:rPr>
                <w:rFonts w:cs="Arial"/>
                <w:szCs w:val="20"/>
                <w:lang w:val="ca-ES"/>
              </w:rPr>
              <w:t>29,81 €</w:t>
            </w:r>
          </w:p>
        </w:tc>
        <w:tc>
          <w:tcPr>
            <w:tcW w:w="1212" w:type="pct"/>
          </w:tcPr>
          <w:p w14:paraId="5D716892" w14:textId="77777777" w:rsidR="000663AD" w:rsidRPr="000663AD" w:rsidRDefault="000663AD" w:rsidP="00BB1591">
            <w:pPr>
              <w:spacing w:line="360" w:lineRule="auto"/>
              <w:jc w:val="both"/>
              <w:rPr>
                <w:rFonts w:cs="Arial"/>
                <w:szCs w:val="20"/>
                <w:lang w:val="ca-ES"/>
              </w:rPr>
            </w:pPr>
            <w:r w:rsidRPr="000663AD">
              <w:rPr>
                <w:rFonts w:cs="Arial"/>
                <w:szCs w:val="20"/>
                <w:lang w:val="ca-ES"/>
              </w:rPr>
              <w:t>............................. %</w:t>
            </w:r>
          </w:p>
        </w:tc>
      </w:tr>
    </w:tbl>
    <w:p w14:paraId="4E9E8D0B" w14:textId="77777777" w:rsidR="000663AD" w:rsidRPr="000663AD" w:rsidRDefault="000663AD" w:rsidP="000663AD">
      <w:pPr>
        <w:pStyle w:val="Prrafodelista"/>
        <w:adjustRightInd w:val="0"/>
        <w:spacing w:before="120" w:after="120" w:line="360" w:lineRule="auto"/>
        <w:ind w:left="0"/>
        <w:contextualSpacing w:val="0"/>
        <w:jc w:val="both"/>
        <w:rPr>
          <w:rFonts w:ascii="Arial" w:eastAsia="Calibri" w:hAnsi="Arial" w:cs="Arial"/>
          <w:bCs/>
          <w:color w:val="000000"/>
          <w:sz w:val="20"/>
          <w:szCs w:val="20"/>
        </w:rPr>
      </w:pPr>
      <w:r w:rsidRPr="000663AD">
        <w:rPr>
          <w:rFonts w:ascii="Arial" w:eastAsia="Calibri" w:hAnsi="Arial" w:cs="Arial"/>
          <w:bCs/>
          <w:color w:val="000000"/>
          <w:sz w:val="20"/>
          <w:szCs w:val="20"/>
        </w:rPr>
        <w:t>Així mateix, el licitador accepta que el % de rebaixa ofert per a 2026 s’aplicarà als preus base de les anualitats posteriors, si escau, segons plecs.</w:t>
      </w:r>
    </w:p>
    <w:p w14:paraId="3395CC64" w14:textId="77777777" w:rsidR="000663AD" w:rsidRPr="00373312" w:rsidRDefault="000663AD" w:rsidP="000663AD">
      <w:pPr>
        <w:pStyle w:val="Prrafodelista"/>
        <w:adjustRightInd w:val="0"/>
        <w:spacing w:after="120" w:line="360" w:lineRule="auto"/>
        <w:ind w:left="0"/>
        <w:contextualSpacing w:val="0"/>
        <w:jc w:val="both"/>
        <w:rPr>
          <w:rFonts w:ascii="Arial" w:eastAsia="Calibri" w:hAnsi="Arial" w:cs="Arial"/>
          <w:b/>
          <w:i/>
          <w:iCs/>
          <w:color w:val="000000"/>
          <w:sz w:val="20"/>
          <w:szCs w:val="20"/>
        </w:rPr>
      </w:pPr>
      <w:r w:rsidRPr="00373312">
        <w:rPr>
          <w:rFonts w:ascii="Arial" w:eastAsia="Calibri" w:hAnsi="Arial" w:cs="Arial"/>
          <w:b/>
          <w:i/>
          <w:iCs/>
          <w:color w:val="000000"/>
          <w:sz w:val="20"/>
          <w:szCs w:val="20"/>
        </w:rPr>
        <w:t>La puntuació per categoria s’obtindrà segons la fórmula definida al PCAP, prenent com a base els preus/hora oferts per l’any 2026.</w:t>
      </w:r>
    </w:p>
    <w:p w14:paraId="14CEF9AA" w14:textId="77777777" w:rsidR="000663AD" w:rsidRPr="00F10BBE" w:rsidRDefault="000663AD" w:rsidP="000663AD">
      <w:pPr>
        <w:spacing w:after="120" w:line="360" w:lineRule="auto"/>
        <w:jc w:val="both"/>
        <w:rPr>
          <w:b/>
          <w:bCs/>
          <w:color w:val="EE0000"/>
          <w:szCs w:val="20"/>
          <w:lang w:val="ca-ES"/>
        </w:rPr>
      </w:pPr>
      <w:r w:rsidRPr="00F10BBE">
        <w:rPr>
          <w:b/>
          <w:bCs/>
          <w:color w:val="EE0000"/>
          <w:szCs w:val="20"/>
          <w:lang w:val="ca-ES"/>
        </w:rPr>
        <w:t>En cas que no es defineixi el percentatge de rebaixa, s’entendrà que el licitador no ofereix cap rebaixa.</w:t>
      </w:r>
    </w:p>
    <w:p w14:paraId="773F6B2A" w14:textId="77777777" w:rsidR="00F10BBE" w:rsidRPr="00373312" w:rsidRDefault="00F10BBE" w:rsidP="000663AD">
      <w:pPr>
        <w:spacing w:after="120" w:line="360" w:lineRule="auto"/>
        <w:jc w:val="both"/>
        <w:rPr>
          <w:b/>
          <w:bCs/>
          <w:color w:val="EE0000"/>
          <w:szCs w:val="20"/>
        </w:rPr>
      </w:pPr>
    </w:p>
    <w:p w14:paraId="634CA05C" w14:textId="77777777" w:rsidR="000663AD" w:rsidRPr="000663AD" w:rsidRDefault="000663AD" w:rsidP="000663AD">
      <w:pPr>
        <w:pStyle w:val="Prrafodelista"/>
        <w:adjustRightInd w:val="0"/>
        <w:spacing w:after="120" w:line="360" w:lineRule="auto"/>
        <w:ind w:left="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lastRenderedPageBreak/>
        <w:t>Criteri 8. Sessions formatives per a pares i mares d’instituts (activitat física i salut). 5 punts</w:t>
      </w:r>
    </w:p>
    <w:p w14:paraId="0DB0CCB5" w14:textId="77777777" w:rsidR="000663AD" w:rsidRPr="00BC4FDD" w:rsidRDefault="000663AD" w:rsidP="00F10BBE">
      <w:pPr>
        <w:pStyle w:val="Prrafodelista"/>
        <w:adjustRightInd w:val="0"/>
        <w:spacing w:after="120" w:line="360" w:lineRule="auto"/>
        <w:ind w:left="0"/>
        <w:contextualSpacing w:val="0"/>
        <w:jc w:val="both"/>
        <w:rPr>
          <w:rFonts w:ascii="Arial" w:eastAsia="Calibri" w:hAnsi="Arial" w:cs="Arial"/>
          <w:sz w:val="20"/>
          <w:szCs w:val="20"/>
        </w:rPr>
      </w:pPr>
      <w:r w:rsidRPr="00BC4FDD">
        <w:rPr>
          <w:rFonts w:ascii="Arial" w:eastAsia="Calibri" w:hAnsi="Arial" w:cs="Arial"/>
          <w:sz w:val="20"/>
          <w:szCs w:val="20"/>
        </w:rPr>
        <w:t>Em comprometo a realitzar</w:t>
      </w:r>
      <w:r>
        <w:rPr>
          <w:rFonts w:ascii="Arial" w:eastAsia="Calibri" w:hAnsi="Arial" w:cs="Arial"/>
          <w:sz w:val="20"/>
          <w:szCs w:val="20"/>
        </w:rPr>
        <w:t>, sense cost econòmic per a l’Ajuntament,</w:t>
      </w:r>
      <w:r w:rsidRPr="00BC4FDD">
        <w:rPr>
          <w:rFonts w:ascii="Arial" w:eastAsia="Calibri" w:hAnsi="Arial" w:cs="Arial"/>
          <w:sz w:val="20"/>
          <w:szCs w:val="20"/>
        </w:rPr>
        <w:t xml:space="preserve"> les següents sessions formatives per a pares i mares d’instituts en activitat física i salut:</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013DADE5" w14:textId="77777777" w:rsidTr="00BB1591">
        <w:trPr>
          <w:jc w:val="center"/>
        </w:trPr>
        <w:tc>
          <w:tcPr>
            <w:tcW w:w="2843" w:type="dxa"/>
          </w:tcPr>
          <w:p w14:paraId="52A9E2B7" w14:textId="77777777" w:rsidR="000663AD" w:rsidRPr="00373312" w:rsidRDefault="000663AD" w:rsidP="00BB1591">
            <w:pPr>
              <w:tabs>
                <w:tab w:val="left" w:pos="426"/>
              </w:tabs>
              <w:spacing w:line="360" w:lineRule="auto"/>
              <w:jc w:val="both"/>
              <w:rPr>
                <w:rFonts w:cs="Arial"/>
                <w:b/>
                <w:bCs/>
                <w:szCs w:val="20"/>
              </w:rPr>
            </w:pPr>
            <w:r>
              <w:rPr>
                <w:rFonts w:cs="Arial"/>
                <w:b/>
                <w:bCs/>
                <w:szCs w:val="20"/>
              </w:rPr>
              <w:t>Número sessions</w:t>
            </w:r>
          </w:p>
        </w:tc>
        <w:tc>
          <w:tcPr>
            <w:tcW w:w="2966" w:type="dxa"/>
          </w:tcPr>
          <w:p w14:paraId="5A6B71B4"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2685" w:type="dxa"/>
          </w:tcPr>
          <w:p w14:paraId="66F5DD75"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2DB2004D" w14:textId="77777777" w:rsidTr="00BB1591">
        <w:trPr>
          <w:jc w:val="center"/>
        </w:trPr>
        <w:tc>
          <w:tcPr>
            <w:tcW w:w="2843" w:type="dxa"/>
          </w:tcPr>
          <w:p w14:paraId="3644DC3F" w14:textId="77777777" w:rsidR="000663AD" w:rsidRPr="00373312" w:rsidRDefault="000663AD" w:rsidP="00BB1591">
            <w:pPr>
              <w:tabs>
                <w:tab w:val="left" w:pos="426"/>
              </w:tabs>
              <w:spacing w:line="360" w:lineRule="auto"/>
              <w:jc w:val="both"/>
              <w:rPr>
                <w:rFonts w:cs="Arial"/>
                <w:bCs/>
                <w:szCs w:val="20"/>
              </w:rPr>
            </w:pPr>
            <w:r w:rsidRPr="00373312">
              <w:rPr>
                <w:rFonts w:eastAsia="Calibri" w:cs="Arial"/>
                <w:bCs/>
                <w:color w:val="000000"/>
                <w:szCs w:val="20"/>
              </w:rPr>
              <w:t>S’ofereix 2 sessions</w:t>
            </w:r>
          </w:p>
        </w:tc>
        <w:tc>
          <w:tcPr>
            <w:tcW w:w="2966" w:type="dxa"/>
          </w:tcPr>
          <w:p w14:paraId="0AC21D41"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5 punts</w:t>
            </w:r>
          </w:p>
        </w:tc>
        <w:tc>
          <w:tcPr>
            <w:tcW w:w="2685" w:type="dxa"/>
          </w:tcPr>
          <w:p w14:paraId="53E906AD"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79724894" w14:textId="77777777" w:rsidTr="00BB1591">
        <w:trPr>
          <w:jc w:val="center"/>
        </w:trPr>
        <w:tc>
          <w:tcPr>
            <w:tcW w:w="2843" w:type="dxa"/>
          </w:tcPr>
          <w:p w14:paraId="20C26191" w14:textId="77777777" w:rsidR="000663AD" w:rsidRPr="00373312" w:rsidRDefault="000663AD" w:rsidP="00BB1591">
            <w:pPr>
              <w:tabs>
                <w:tab w:val="left" w:pos="426"/>
              </w:tabs>
              <w:spacing w:line="360" w:lineRule="auto"/>
              <w:jc w:val="both"/>
              <w:rPr>
                <w:rFonts w:eastAsia="Calibri" w:cs="Arial"/>
                <w:bCs/>
                <w:color w:val="000000"/>
                <w:szCs w:val="20"/>
              </w:rPr>
            </w:pPr>
            <w:r w:rsidRPr="00373312">
              <w:rPr>
                <w:rFonts w:eastAsia="Calibri" w:cs="Arial"/>
                <w:bCs/>
                <w:color w:val="000000"/>
                <w:szCs w:val="20"/>
              </w:rPr>
              <w:t>S’ofereix 1 sessió</w:t>
            </w:r>
          </w:p>
        </w:tc>
        <w:tc>
          <w:tcPr>
            <w:tcW w:w="2966" w:type="dxa"/>
          </w:tcPr>
          <w:p w14:paraId="5C25B81D" w14:textId="77777777" w:rsidR="000663AD" w:rsidRPr="00373312" w:rsidRDefault="000663AD" w:rsidP="00BB1591">
            <w:pPr>
              <w:tabs>
                <w:tab w:val="left" w:pos="426"/>
              </w:tabs>
              <w:spacing w:line="360" w:lineRule="auto"/>
              <w:jc w:val="center"/>
              <w:rPr>
                <w:rFonts w:eastAsia="Calibri" w:cs="Arial"/>
                <w:bCs/>
                <w:color w:val="000000"/>
                <w:szCs w:val="20"/>
              </w:rPr>
            </w:pPr>
            <w:r w:rsidRPr="00373312">
              <w:rPr>
                <w:rFonts w:eastAsia="Calibri" w:cs="Arial"/>
                <w:bCs/>
                <w:color w:val="000000"/>
                <w:szCs w:val="20"/>
              </w:rPr>
              <w:t>2,5 punts</w:t>
            </w:r>
          </w:p>
        </w:tc>
        <w:tc>
          <w:tcPr>
            <w:tcW w:w="2685" w:type="dxa"/>
          </w:tcPr>
          <w:p w14:paraId="2E151278" w14:textId="77777777" w:rsidR="000663AD" w:rsidRPr="00373312" w:rsidRDefault="000663AD" w:rsidP="00BB1591">
            <w:pPr>
              <w:tabs>
                <w:tab w:val="left" w:pos="426"/>
              </w:tabs>
              <w:spacing w:line="360" w:lineRule="auto"/>
              <w:jc w:val="center"/>
              <w:rPr>
                <w:rFonts w:ascii="Segoe UI Symbol" w:eastAsia="Calibri" w:hAnsi="Segoe UI Symbol" w:cs="Segoe UI Symbol"/>
                <w:bCs/>
                <w:color w:val="000000"/>
                <w:szCs w:val="20"/>
              </w:rPr>
            </w:pPr>
            <w:r w:rsidRPr="00373312">
              <w:rPr>
                <w:rFonts w:ascii="Segoe UI Symbol" w:eastAsia="Calibri" w:hAnsi="Segoe UI Symbol" w:cs="Segoe UI Symbol"/>
                <w:bCs/>
                <w:color w:val="000000"/>
                <w:szCs w:val="20"/>
              </w:rPr>
              <w:t>☐</w:t>
            </w:r>
          </w:p>
        </w:tc>
      </w:tr>
      <w:tr w:rsidR="000663AD" w:rsidRPr="00373312" w14:paraId="611FB3AA" w14:textId="77777777" w:rsidTr="00BB1591">
        <w:trPr>
          <w:jc w:val="center"/>
        </w:trPr>
        <w:tc>
          <w:tcPr>
            <w:tcW w:w="2843" w:type="dxa"/>
          </w:tcPr>
          <w:p w14:paraId="30573E71" w14:textId="77777777" w:rsidR="000663AD" w:rsidRPr="00373312" w:rsidRDefault="000663AD" w:rsidP="00BB1591">
            <w:pPr>
              <w:tabs>
                <w:tab w:val="left" w:pos="426"/>
              </w:tabs>
              <w:spacing w:line="360" w:lineRule="auto"/>
              <w:jc w:val="both"/>
              <w:rPr>
                <w:rFonts w:cs="Arial"/>
                <w:bCs/>
                <w:szCs w:val="20"/>
              </w:rPr>
            </w:pPr>
            <w:r w:rsidRPr="00373312">
              <w:rPr>
                <w:rFonts w:eastAsia="Calibri" w:cs="Arial"/>
                <w:bCs/>
                <w:color w:val="000000"/>
                <w:szCs w:val="20"/>
              </w:rPr>
              <w:t xml:space="preserve">No s’ofereix </w:t>
            </w:r>
          </w:p>
        </w:tc>
        <w:tc>
          <w:tcPr>
            <w:tcW w:w="2966" w:type="dxa"/>
          </w:tcPr>
          <w:p w14:paraId="1E034574"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0 punts</w:t>
            </w:r>
          </w:p>
        </w:tc>
        <w:tc>
          <w:tcPr>
            <w:tcW w:w="2685" w:type="dxa"/>
          </w:tcPr>
          <w:p w14:paraId="7E8C22CB"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183C6C95" w14:textId="77777777" w:rsidR="000663AD" w:rsidRPr="000663AD" w:rsidRDefault="000663AD" w:rsidP="000663AD">
      <w:pPr>
        <w:pStyle w:val="Prrafodelista"/>
        <w:adjustRightInd w:val="0"/>
        <w:spacing w:before="120" w:after="120" w:line="360" w:lineRule="auto"/>
        <w:ind w:left="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Criteri 9. Sessions formatives en activitat física i salut per a gent gran (envelliment actiu). 5 punts</w:t>
      </w:r>
    </w:p>
    <w:p w14:paraId="611E5237" w14:textId="77777777" w:rsidR="000663AD" w:rsidRPr="00BC4FDD" w:rsidRDefault="000663AD" w:rsidP="00F10BBE">
      <w:pPr>
        <w:pStyle w:val="Prrafodelista"/>
        <w:adjustRightInd w:val="0"/>
        <w:spacing w:after="120" w:line="360" w:lineRule="auto"/>
        <w:ind w:left="0"/>
        <w:contextualSpacing w:val="0"/>
        <w:jc w:val="both"/>
        <w:rPr>
          <w:rFonts w:ascii="Arial" w:eastAsia="Calibri" w:hAnsi="Arial" w:cs="Arial"/>
          <w:sz w:val="20"/>
          <w:szCs w:val="20"/>
        </w:rPr>
      </w:pPr>
      <w:r w:rsidRPr="00BC4FDD">
        <w:rPr>
          <w:rFonts w:ascii="Arial" w:eastAsia="Calibri" w:hAnsi="Arial" w:cs="Arial"/>
          <w:sz w:val="20"/>
          <w:szCs w:val="20"/>
        </w:rPr>
        <w:t>Em comprometo a realitzar</w:t>
      </w:r>
      <w:r>
        <w:rPr>
          <w:rFonts w:ascii="Arial" w:eastAsia="Calibri" w:hAnsi="Arial" w:cs="Arial"/>
          <w:sz w:val="20"/>
          <w:szCs w:val="20"/>
        </w:rPr>
        <w:t>,</w:t>
      </w:r>
      <w:r w:rsidRPr="00BC4FDD">
        <w:rPr>
          <w:rFonts w:ascii="Arial" w:eastAsia="Calibri" w:hAnsi="Arial" w:cs="Arial"/>
          <w:sz w:val="20"/>
          <w:szCs w:val="20"/>
        </w:rPr>
        <w:t xml:space="preserve"> </w:t>
      </w:r>
      <w:r>
        <w:rPr>
          <w:rFonts w:ascii="Arial" w:eastAsia="Calibri" w:hAnsi="Arial" w:cs="Arial"/>
          <w:sz w:val="20"/>
          <w:szCs w:val="20"/>
        </w:rPr>
        <w:t>sense cost econòmic per a l’Ajuntament,</w:t>
      </w:r>
      <w:r w:rsidRPr="00BC4FDD">
        <w:rPr>
          <w:rFonts w:ascii="Arial" w:eastAsia="Calibri" w:hAnsi="Arial" w:cs="Arial"/>
          <w:sz w:val="20"/>
          <w:szCs w:val="20"/>
        </w:rPr>
        <w:t xml:space="preserve"> les següents sessions formatives per a gent gran en envelliment actiu:</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3"/>
        <w:gridCol w:w="2966"/>
        <w:gridCol w:w="2685"/>
      </w:tblGrid>
      <w:tr w:rsidR="000663AD" w:rsidRPr="00373312" w14:paraId="6CA0EA31" w14:textId="77777777" w:rsidTr="00BB1591">
        <w:trPr>
          <w:jc w:val="center"/>
        </w:trPr>
        <w:tc>
          <w:tcPr>
            <w:tcW w:w="2843" w:type="dxa"/>
          </w:tcPr>
          <w:p w14:paraId="6344E9C3" w14:textId="77777777" w:rsidR="000663AD" w:rsidRPr="00373312" w:rsidRDefault="000663AD" w:rsidP="00BB1591">
            <w:pPr>
              <w:tabs>
                <w:tab w:val="left" w:pos="426"/>
              </w:tabs>
              <w:spacing w:line="360" w:lineRule="auto"/>
              <w:jc w:val="center"/>
              <w:rPr>
                <w:rFonts w:cs="Arial"/>
                <w:b/>
                <w:bCs/>
                <w:szCs w:val="20"/>
              </w:rPr>
            </w:pPr>
            <w:r>
              <w:rPr>
                <w:rFonts w:cs="Arial"/>
                <w:b/>
                <w:bCs/>
                <w:szCs w:val="20"/>
              </w:rPr>
              <w:t>Número sessions</w:t>
            </w:r>
          </w:p>
        </w:tc>
        <w:tc>
          <w:tcPr>
            <w:tcW w:w="2966" w:type="dxa"/>
          </w:tcPr>
          <w:p w14:paraId="65C8B940"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Puntuació</w:t>
            </w:r>
          </w:p>
        </w:tc>
        <w:tc>
          <w:tcPr>
            <w:tcW w:w="2685" w:type="dxa"/>
          </w:tcPr>
          <w:p w14:paraId="6077BD2A" w14:textId="77777777" w:rsidR="000663AD" w:rsidRPr="00373312" w:rsidRDefault="000663AD" w:rsidP="00BB1591">
            <w:pPr>
              <w:tabs>
                <w:tab w:val="left" w:pos="426"/>
              </w:tabs>
              <w:spacing w:line="360" w:lineRule="auto"/>
              <w:jc w:val="center"/>
              <w:rPr>
                <w:rFonts w:cs="Arial"/>
                <w:b/>
                <w:bCs/>
                <w:szCs w:val="20"/>
              </w:rPr>
            </w:pPr>
            <w:r w:rsidRPr="00373312">
              <w:rPr>
                <w:rFonts w:cs="Arial"/>
                <w:b/>
                <w:bCs/>
                <w:szCs w:val="20"/>
              </w:rPr>
              <w:t>Marcar una opció</w:t>
            </w:r>
          </w:p>
        </w:tc>
      </w:tr>
      <w:tr w:rsidR="000663AD" w:rsidRPr="00373312" w14:paraId="4E0D653E" w14:textId="77777777" w:rsidTr="00BB1591">
        <w:trPr>
          <w:jc w:val="center"/>
        </w:trPr>
        <w:tc>
          <w:tcPr>
            <w:tcW w:w="2843" w:type="dxa"/>
          </w:tcPr>
          <w:p w14:paraId="74455641" w14:textId="77777777" w:rsidR="000663AD" w:rsidRPr="00373312" w:rsidRDefault="000663AD" w:rsidP="00BB1591">
            <w:pPr>
              <w:tabs>
                <w:tab w:val="left" w:pos="426"/>
              </w:tabs>
              <w:spacing w:line="360" w:lineRule="auto"/>
              <w:jc w:val="both"/>
              <w:rPr>
                <w:rFonts w:cs="Arial"/>
                <w:bCs/>
                <w:szCs w:val="20"/>
              </w:rPr>
            </w:pPr>
            <w:r w:rsidRPr="00373312">
              <w:rPr>
                <w:rFonts w:eastAsia="Calibri" w:cs="Arial"/>
                <w:bCs/>
                <w:color w:val="000000"/>
                <w:szCs w:val="20"/>
              </w:rPr>
              <w:t>S’ofereix 2 sessions</w:t>
            </w:r>
          </w:p>
        </w:tc>
        <w:tc>
          <w:tcPr>
            <w:tcW w:w="2966" w:type="dxa"/>
          </w:tcPr>
          <w:p w14:paraId="230AF094"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5 punts</w:t>
            </w:r>
          </w:p>
        </w:tc>
        <w:tc>
          <w:tcPr>
            <w:tcW w:w="2685" w:type="dxa"/>
          </w:tcPr>
          <w:p w14:paraId="75BC2612"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r w:rsidR="000663AD" w:rsidRPr="00373312" w14:paraId="0E57DB23" w14:textId="77777777" w:rsidTr="00BB1591">
        <w:trPr>
          <w:jc w:val="center"/>
        </w:trPr>
        <w:tc>
          <w:tcPr>
            <w:tcW w:w="2843" w:type="dxa"/>
          </w:tcPr>
          <w:p w14:paraId="72F1DA28" w14:textId="77777777" w:rsidR="000663AD" w:rsidRPr="00373312" w:rsidRDefault="000663AD" w:rsidP="00BB1591">
            <w:pPr>
              <w:tabs>
                <w:tab w:val="left" w:pos="426"/>
              </w:tabs>
              <w:spacing w:line="360" w:lineRule="auto"/>
              <w:jc w:val="both"/>
              <w:rPr>
                <w:rFonts w:eastAsia="Calibri" w:cs="Arial"/>
                <w:bCs/>
                <w:color w:val="000000"/>
                <w:szCs w:val="20"/>
              </w:rPr>
            </w:pPr>
            <w:r w:rsidRPr="00373312">
              <w:rPr>
                <w:rFonts w:eastAsia="Calibri" w:cs="Arial"/>
                <w:bCs/>
                <w:color w:val="000000"/>
                <w:szCs w:val="20"/>
              </w:rPr>
              <w:t>S’ofereix 1 sessió</w:t>
            </w:r>
          </w:p>
        </w:tc>
        <w:tc>
          <w:tcPr>
            <w:tcW w:w="2966" w:type="dxa"/>
          </w:tcPr>
          <w:p w14:paraId="434B1A2E" w14:textId="77777777" w:rsidR="000663AD" w:rsidRPr="00373312" w:rsidRDefault="000663AD" w:rsidP="00BB1591">
            <w:pPr>
              <w:tabs>
                <w:tab w:val="left" w:pos="426"/>
              </w:tabs>
              <w:spacing w:line="360" w:lineRule="auto"/>
              <w:jc w:val="center"/>
              <w:rPr>
                <w:rFonts w:eastAsia="Calibri" w:cs="Arial"/>
                <w:bCs/>
                <w:color w:val="000000"/>
                <w:szCs w:val="20"/>
              </w:rPr>
            </w:pPr>
            <w:r w:rsidRPr="00373312">
              <w:rPr>
                <w:rFonts w:eastAsia="Calibri" w:cs="Arial"/>
                <w:bCs/>
                <w:color w:val="000000"/>
                <w:szCs w:val="20"/>
              </w:rPr>
              <w:t>2,5 punts</w:t>
            </w:r>
          </w:p>
        </w:tc>
        <w:tc>
          <w:tcPr>
            <w:tcW w:w="2685" w:type="dxa"/>
          </w:tcPr>
          <w:p w14:paraId="3338350C" w14:textId="77777777" w:rsidR="000663AD" w:rsidRPr="00373312" w:rsidRDefault="000663AD" w:rsidP="00BB1591">
            <w:pPr>
              <w:tabs>
                <w:tab w:val="left" w:pos="426"/>
              </w:tabs>
              <w:spacing w:line="360" w:lineRule="auto"/>
              <w:jc w:val="center"/>
              <w:rPr>
                <w:rFonts w:eastAsia="Calibri" w:cs="Arial"/>
                <w:bCs/>
                <w:color w:val="000000"/>
                <w:szCs w:val="20"/>
              </w:rPr>
            </w:pPr>
            <w:r w:rsidRPr="00373312">
              <w:rPr>
                <w:rFonts w:ascii="Segoe UI Symbol" w:eastAsia="Calibri" w:hAnsi="Segoe UI Symbol" w:cs="Segoe UI Symbol"/>
                <w:bCs/>
                <w:color w:val="000000"/>
                <w:szCs w:val="20"/>
              </w:rPr>
              <w:t>☐</w:t>
            </w:r>
          </w:p>
        </w:tc>
      </w:tr>
      <w:tr w:rsidR="000663AD" w:rsidRPr="00373312" w14:paraId="50D621ED" w14:textId="77777777" w:rsidTr="00BB1591">
        <w:trPr>
          <w:jc w:val="center"/>
        </w:trPr>
        <w:tc>
          <w:tcPr>
            <w:tcW w:w="2843" w:type="dxa"/>
          </w:tcPr>
          <w:p w14:paraId="5B7E9605" w14:textId="77777777" w:rsidR="000663AD" w:rsidRPr="00373312" w:rsidRDefault="000663AD" w:rsidP="00BB1591">
            <w:pPr>
              <w:tabs>
                <w:tab w:val="left" w:pos="426"/>
              </w:tabs>
              <w:spacing w:line="360" w:lineRule="auto"/>
              <w:jc w:val="both"/>
              <w:rPr>
                <w:rFonts w:cs="Arial"/>
                <w:bCs/>
                <w:szCs w:val="20"/>
              </w:rPr>
            </w:pPr>
            <w:r w:rsidRPr="00373312">
              <w:rPr>
                <w:rFonts w:eastAsia="Calibri" w:cs="Arial"/>
                <w:bCs/>
                <w:color w:val="000000"/>
                <w:szCs w:val="20"/>
              </w:rPr>
              <w:t xml:space="preserve">No s’ofereix </w:t>
            </w:r>
          </w:p>
        </w:tc>
        <w:tc>
          <w:tcPr>
            <w:tcW w:w="2966" w:type="dxa"/>
          </w:tcPr>
          <w:p w14:paraId="224E2286" w14:textId="77777777" w:rsidR="000663AD" w:rsidRPr="00373312" w:rsidRDefault="000663AD" w:rsidP="00BB1591">
            <w:pPr>
              <w:tabs>
                <w:tab w:val="left" w:pos="426"/>
              </w:tabs>
              <w:spacing w:line="360" w:lineRule="auto"/>
              <w:jc w:val="center"/>
              <w:rPr>
                <w:rFonts w:cs="Arial"/>
                <w:szCs w:val="20"/>
              </w:rPr>
            </w:pPr>
            <w:r w:rsidRPr="00373312">
              <w:rPr>
                <w:rFonts w:eastAsia="Calibri" w:cs="Arial"/>
                <w:bCs/>
                <w:color w:val="000000"/>
                <w:szCs w:val="20"/>
              </w:rPr>
              <w:t>0 punts</w:t>
            </w:r>
          </w:p>
        </w:tc>
        <w:tc>
          <w:tcPr>
            <w:tcW w:w="2685" w:type="dxa"/>
          </w:tcPr>
          <w:p w14:paraId="2A8F26F4" w14:textId="77777777" w:rsidR="000663AD" w:rsidRPr="00373312" w:rsidRDefault="000663AD" w:rsidP="00BB1591">
            <w:pPr>
              <w:tabs>
                <w:tab w:val="left" w:pos="426"/>
              </w:tabs>
              <w:spacing w:line="360" w:lineRule="auto"/>
              <w:jc w:val="center"/>
              <w:rPr>
                <w:rFonts w:cs="Arial"/>
                <w:szCs w:val="20"/>
              </w:rPr>
            </w:pPr>
            <w:r w:rsidRPr="00373312">
              <w:rPr>
                <w:rFonts w:ascii="Segoe UI Symbol" w:eastAsia="Calibri" w:hAnsi="Segoe UI Symbol" w:cs="Segoe UI Symbol"/>
                <w:bCs/>
                <w:color w:val="000000"/>
                <w:szCs w:val="20"/>
              </w:rPr>
              <w:t>☐</w:t>
            </w:r>
          </w:p>
        </w:tc>
      </w:tr>
    </w:tbl>
    <w:p w14:paraId="41E05F48" w14:textId="77777777" w:rsidR="000663AD" w:rsidRPr="000663AD" w:rsidRDefault="000663AD" w:rsidP="000663AD">
      <w:pPr>
        <w:pStyle w:val="Prrafodelista"/>
        <w:adjustRightInd w:val="0"/>
        <w:spacing w:before="120" w:after="120" w:line="360" w:lineRule="auto"/>
        <w:ind w:left="0"/>
        <w:contextualSpacing w:val="0"/>
        <w:jc w:val="both"/>
        <w:rPr>
          <w:rFonts w:ascii="Arial" w:eastAsia="Calibri" w:hAnsi="Arial" w:cs="Arial"/>
          <w:b/>
          <w:bCs/>
          <w:color w:val="2F5496" w:themeColor="accent1" w:themeShade="BF"/>
          <w:sz w:val="20"/>
          <w:szCs w:val="20"/>
        </w:rPr>
      </w:pPr>
      <w:r w:rsidRPr="000663AD">
        <w:rPr>
          <w:rFonts w:ascii="Arial" w:eastAsia="Calibri" w:hAnsi="Arial" w:cs="Arial"/>
          <w:b/>
          <w:bCs/>
          <w:color w:val="2F5496" w:themeColor="accent1" w:themeShade="BF"/>
          <w:sz w:val="20"/>
          <w:szCs w:val="20"/>
        </w:rPr>
        <w:t>Criteri mediambiental. Pel compromís que l’execució de la prestació tingui un impacte zero quant a emissions de CO</w:t>
      </w:r>
      <w:r w:rsidRPr="000663AD">
        <w:rPr>
          <w:rFonts w:ascii="Cambria Math" w:eastAsia="Calibri" w:hAnsi="Cambria Math" w:cs="Cambria Math"/>
          <w:b/>
          <w:bCs/>
          <w:color w:val="2F5496" w:themeColor="accent1" w:themeShade="BF"/>
          <w:sz w:val="20"/>
          <w:szCs w:val="20"/>
        </w:rPr>
        <w:t>₂</w:t>
      </w:r>
      <w:r w:rsidRPr="000663AD">
        <w:rPr>
          <w:rFonts w:ascii="Arial" w:eastAsia="Calibri" w:hAnsi="Arial" w:cs="Arial"/>
          <w:b/>
          <w:bCs/>
          <w:color w:val="2F5496" w:themeColor="accent1" w:themeShade="BF"/>
          <w:sz w:val="20"/>
          <w:szCs w:val="20"/>
        </w:rPr>
        <w:t>. 1 punt</w:t>
      </w:r>
    </w:p>
    <w:p w14:paraId="57B4335B" w14:textId="77777777" w:rsidR="000663AD" w:rsidRPr="00373312" w:rsidRDefault="000663AD" w:rsidP="000663AD">
      <w:pPr>
        <w:pStyle w:val="Prrafodelista"/>
        <w:adjustRightInd w:val="0"/>
        <w:spacing w:line="360" w:lineRule="auto"/>
        <w:ind w:left="360" w:hanging="360"/>
        <w:contextualSpacing w:val="0"/>
        <w:jc w:val="both"/>
        <w:rPr>
          <w:rFonts w:ascii="Arial" w:eastAsia="Calibri" w:hAnsi="Arial" w:cs="Arial"/>
          <w:bCs/>
          <w:color w:val="000000"/>
          <w:sz w:val="20"/>
          <w:szCs w:val="20"/>
        </w:rPr>
      </w:pPr>
      <w:r w:rsidRPr="00373312">
        <w:rPr>
          <w:rFonts w:ascii="Segoe UI Symbol" w:eastAsia="Calibri" w:hAnsi="Segoe UI Symbol" w:cs="Segoe UI Symbol"/>
          <w:bCs/>
          <w:color w:val="000000"/>
          <w:sz w:val="20"/>
          <w:szCs w:val="20"/>
        </w:rPr>
        <w:t>☐</w:t>
      </w:r>
      <w:r w:rsidRPr="00373312">
        <w:rPr>
          <w:rFonts w:ascii="Arial" w:eastAsia="Calibri" w:hAnsi="Arial" w:cs="Arial"/>
          <w:bCs/>
          <w:color w:val="000000"/>
          <w:sz w:val="20"/>
          <w:szCs w:val="20"/>
        </w:rPr>
        <w:t xml:space="preserve"> S</w:t>
      </w:r>
      <w:r>
        <w:rPr>
          <w:rFonts w:ascii="Arial" w:eastAsia="Calibri" w:hAnsi="Arial" w:cs="Arial"/>
          <w:bCs/>
          <w:color w:val="000000"/>
          <w:sz w:val="20"/>
          <w:szCs w:val="20"/>
        </w:rPr>
        <w:t>Í</w:t>
      </w:r>
    </w:p>
    <w:p w14:paraId="372320F8" w14:textId="77777777" w:rsidR="000663AD" w:rsidRPr="00373312" w:rsidRDefault="000663AD" w:rsidP="000663AD">
      <w:pPr>
        <w:pStyle w:val="Prrafodelista"/>
        <w:adjustRightInd w:val="0"/>
        <w:spacing w:line="360" w:lineRule="auto"/>
        <w:ind w:left="360" w:hanging="360"/>
        <w:contextualSpacing w:val="0"/>
        <w:jc w:val="both"/>
        <w:rPr>
          <w:rFonts w:ascii="Arial" w:eastAsia="Calibri" w:hAnsi="Arial" w:cs="Arial"/>
          <w:bCs/>
          <w:color w:val="000000"/>
          <w:sz w:val="20"/>
          <w:szCs w:val="20"/>
        </w:rPr>
      </w:pPr>
      <w:r w:rsidRPr="00373312">
        <w:rPr>
          <w:rFonts w:ascii="Segoe UI Symbol" w:eastAsia="Calibri" w:hAnsi="Segoe UI Symbol" w:cs="Segoe UI Symbol"/>
          <w:bCs/>
          <w:color w:val="000000"/>
          <w:sz w:val="20"/>
          <w:szCs w:val="20"/>
        </w:rPr>
        <w:t>☐</w:t>
      </w:r>
      <w:r w:rsidRPr="00373312">
        <w:rPr>
          <w:rFonts w:ascii="Arial" w:eastAsia="Calibri" w:hAnsi="Arial" w:cs="Arial"/>
          <w:bCs/>
          <w:color w:val="000000"/>
          <w:sz w:val="20"/>
          <w:szCs w:val="20"/>
        </w:rPr>
        <w:t xml:space="preserve"> NO </w:t>
      </w:r>
    </w:p>
    <w:p w14:paraId="59B4AE0C" w14:textId="77777777" w:rsidR="000663AD" w:rsidRPr="00F10BBE" w:rsidRDefault="000663AD" w:rsidP="000663AD">
      <w:pPr>
        <w:adjustRightInd w:val="0"/>
        <w:spacing w:before="240" w:after="240" w:line="360" w:lineRule="auto"/>
        <w:jc w:val="both"/>
        <w:rPr>
          <w:rFonts w:eastAsia="Calibri" w:cs="Arial"/>
          <w:color w:val="000000"/>
          <w:szCs w:val="20"/>
          <w:lang w:val="ca-ES"/>
        </w:rPr>
      </w:pPr>
      <w:r w:rsidRPr="00F10BBE">
        <w:rPr>
          <w:rFonts w:cs="Arial"/>
          <w:color w:val="000000"/>
          <w:szCs w:val="20"/>
          <w:lang w:val="ca-ES"/>
        </w:rPr>
        <w:t xml:space="preserve">La persona sota-signant, en nom i representació de la licitadora, </w:t>
      </w:r>
      <w:r w:rsidRPr="00F10BBE">
        <w:rPr>
          <w:rFonts w:eastAsia="Calibri" w:cs="Arial"/>
          <w:color w:val="000000"/>
          <w:szCs w:val="20"/>
          <w:lang w:val="ca-ES"/>
        </w:rPr>
        <w:t>formula la seva oferta relativa als criteris quantificables mitjançant l’aplicació de fórmules, assumint que les dades i compromisos indicats són vinculants, i que, en cas d’adjudicació, formaran part del contracte (art. 145 LCSP), amb el règim de verificació i penalitats que prevegin els plecs.</w:t>
      </w:r>
    </w:p>
    <w:p w14:paraId="0385E80B" w14:textId="77777777" w:rsidR="000663AD" w:rsidRPr="00F10BBE" w:rsidRDefault="000663AD" w:rsidP="000663AD">
      <w:pPr>
        <w:adjustRightInd w:val="0"/>
        <w:spacing w:before="240" w:after="240" w:line="360" w:lineRule="auto"/>
        <w:jc w:val="both"/>
        <w:rPr>
          <w:rFonts w:cs="Arial"/>
          <w:szCs w:val="20"/>
          <w:lang w:val="ca-ES"/>
        </w:rPr>
      </w:pPr>
      <w:r w:rsidRPr="00F10BBE">
        <w:rPr>
          <w:rFonts w:eastAsia="Calibri" w:cs="Arial"/>
          <w:color w:val="000000"/>
          <w:szCs w:val="20"/>
          <w:lang w:val="ca-ES"/>
        </w:rPr>
        <w:t xml:space="preserve">I per què així consti, signo electrònicament aquesta declaració responsable i oferta. </w:t>
      </w:r>
    </w:p>
    <w:p w14:paraId="43238DC4" w14:textId="77777777" w:rsidR="000663AD" w:rsidRDefault="000663AD" w:rsidP="000663AD">
      <w:pPr>
        <w:snapToGrid w:val="0"/>
        <w:spacing w:before="240" w:after="200" w:line="360" w:lineRule="auto"/>
        <w:jc w:val="both"/>
        <w:textAlignment w:val="baseline"/>
        <w:rPr>
          <w:rFonts w:eastAsia="Times New Roman" w:cs="Arial"/>
          <w:b/>
          <w:bCs/>
          <w:color w:val="657C9C" w:themeColor="text2" w:themeTint="BF"/>
          <w:szCs w:val="20"/>
          <w:lang w:eastAsia="ca-ES"/>
        </w:rPr>
      </w:pPr>
    </w:p>
    <w:p w14:paraId="50D6FC23" w14:textId="77777777" w:rsidR="00CF096D" w:rsidRPr="002F2E78" w:rsidRDefault="00CF096D" w:rsidP="002F2E78"/>
    <w:sectPr w:rsidR="00CF096D" w:rsidRPr="002F2E78">
      <w:headerReference w:type="default" r:id="rId7"/>
      <w:footerReference w:type="default" r:id="rId8"/>
      <w:pgSz w:w="11906" w:h="16838"/>
      <w:pgMar w:top="1809" w:right="1417" w:bottom="1354" w:left="1417" w:header="567" w:footer="567"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3523" w14:textId="77777777" w:rsidR="00700E64" w:rsidRDefault="00700E64">
      <w:r>
        <w:separator/>
      </w:r>
    </w:p>
  </w:endnote>
  <w:endnote w:type="continuationSeparator" w:id="0">
    <w:p w14:paraId="66A26B18" w14:textId="77777777" w:rsidR="00700E64" w:rsidRDefault="0070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1"/>
    <w:family w:val="auto"/>
    <w:pitch w:val="variable"/>
  </w:font>
  <w:font w:name="Liberation Sans Unicode MS">
    <w:altName w:val="Arial"/>
    <w:charset w:val="01"/>
    <w:family w:val="auto"/>
    <w:pitch w:val="variable"/>
  </w:font>
  <w:font w:name="Liberation Sans">
    <w:altName w:val="Arial"/>
    <w:charset w:val="00"/>
    <w:family w:val="roman"/>
    <w:pitch w:val="variable"/>
  </w:font>
  <w:font w:name="Arial MT">
    <w:altName w:val="Arial"/>
    <w:charset w:val="01"/>
    <w:family w:val="swiss"/>
    <w:pitch w:val="variable"/>
  </w:font>
  <w:font w:name="Aptos">
    <w:altName w:val="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AAD6" w14:textId="77777777" w:rsidR="00CF096D" w:rsidRPr="000663AD" w:rsidRDefault="00CF096D">
    <w:pPr>
      <w:pStyle w:val="Textoindependiente"/>
      <w:pBdr>
        <w:top w:val="single" w:sz="4" w:space="11" w:color="000000"/>
        <w:left w:val="none" w:sz="0" w:space="0" w:color="000000"/>
        <w:bottom w:val="none" w:sz="0" w:space="0" w:color="000000"/>
        <w:right w:val="none" w:sz="0" w:space="0" w:color="000000"/>
      </w:pBdr>
      <w:spacing w:after="0"/>
      <w:jc w:val="center"/>
      <w:rPr>
        <w:lang w:val="ca-ES"/>
      </w:rPr>
    </w:pPr>
    <w:r w:rsidRPr="000663AD">
      <w:rPr>
        <w:b/>
        <w:sz w:val="18"/>
        <w:szCs w:val="18"/>
        <w:lang w:val="ca-ES"/>
      </w:rPr>
      <w:t>Ajuntament d'Alcarràs</w:t>
    </w:r>
  </w:p>
  <w:p w14:paraId="75DC9141" w14:textId="77777777" w:rsidR="00CF096D" w:rsidRPr="000663AD" w:rsidRDefault="00CF096D">
    <w:pPr>
      <w:pStyle w:val="Textoindependiente"/>
      <w:spacing w:after="0"/>
      <w:jc w:val="center"/>
      <w:rPr>
        <w:lang w:val="ca-ES"/>
      </w:rPr>
    </w:pPr>
    <w:r w:rsidRPr="000663AD">
      <w:rPr>
        <w:sz w:val="16"/>
        <w:szCs w:val="16"/>
        <w:lang w:val="ca-ES"/>
      </w:rPr>
      <w:t>Plaça de l'Església, 1, Alcarràs. 25180 (Lleida). Tel. 973790004. Fax: 973791431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14C69" w14:textId="77777777" w:rsidR="00700E64" w:rsidRDefault="00700E64">
      <w:r>
        <w:separator/>
      </w:r>
    </w:p>
  </w:footnote>
  <w:footnote w:type="continuationSeparator" w:id="0">
    <w:p w14:paraId="0570B844" w14:textId="77777777" w:rsidR="00700E64" w:rsidRDefault="00700E64">
      <w:r>
        <w:continuationSeparator/>
      </w:r>
    </w:p>
  </w:footnote>
  <w:footnote w:id="1">
    <w:p w14:paraId="460272A4" w14:textId="77777777" w:rsidR="000663AD" w:rsidRPr="0061151A" w:rsidRDefault="000663AD" w:rsidP="000663AD">
      <w:pPr>
        <w:pStyle w:val="Textonotapie"/>
        <w:jc w:val="both"/>
        <w:rPr>
          <w:rFonts w:ascii="Arial" w:hAnsi="Arial" w:cs="Arial"/>
          <w:sz w:val="16"/>
          <w:szCs w:val="16"/>
        </w:rPr>
      </w:pPr>
      <w:r w:rsidRPr="0061151A">
        <w:rPr>
          <w:rStyle w:val="Refdenotaalpie"/>
          <w:rFonts w:ascii="Arial" w:hAnsi="Arial" w:cs="Arial"/>
          <w:sz w:val="14"/>
          <w:szCs w:val="14"/>
        </w:rPr>
        <w:footnoteRef/>
      </w:r>
      <w:r w:rsidRPr="0061151A">
        <w:rPr>
          <w:rFonts w:ascii="Arial" w:hAnsi="Arial" w:cs="Arial"/>
          <w:sz w:val="14"/>
          <w:szCs w:val="14"/>
        </w:rPr>
        <w:t xml:space="preserve"> D’acord amb el que estableix la legislació vigent en matèria de protecció de dades de caràcter personal us informem que les vostres dades seran tractades per l’Ajuntament d’Alcarràs com a responsable del tractament amb la finalitat de gestionar el procediment de contractació. Les dades es tractaran en base al compliment d’una relació </w:t>
      </w:r>
      <w:proofErr w:type="spellStart"/>
      <w:r w:rsidRPr="0061151A">
        <w:rPr>
          <w:rFonts w:ascii="Arial" w:hAnsi="Arial" w:cs="Arial"/>
          <w:sz w:val="14"/>
          <w:szCs w:val="14"/>
        </w:rPr>
        <w:t>precontractual</w:t>
      </w:r>
      <w:proofErr w:type="spellEnd"/>
      <w:r w:rsidRPr="0061151A">
        <w:rPr>
          <w:rFonts w:ascii="Arial" w:hAnsi="Arial" w:cs="Arial"/>
          <w:sz w:val="14"/>
          <w:szCs w:val="14"/>
        </w:rPr>
        <w:t xml:space="preserve"> (art. 6.1.b RGPD). Es publicaran les dades del contractista d’acord amb la normativa de transparència i de contractes del sector públic. Les dades no seran cedides a terceres persones excepte en els casos previstos legalment. Un cop finalitzi el procediment conservarem les seves dades com a part de l’arxiu d’expedients de l’Ajuntament d’Alcarràs per obligació legal. En qualsevol moment, pot sol·licitar l'accés, rectificació, supressió, portabilitat, oposició al tractament i sol·licitud de limitació del tractament mitjançant un escrit adreçat a l’Ajuntament d’Alcarràs, Delegat de Protecció de Dades Plaça de l’Església, 1, 25180 Alcarràs. Pot consultar informació addicional i detallada sobre protecció de dades a </w:t>
      </w:r>
      <w:hyperlink r:id="rId1" w:history="1">
        <w:r w:rsidRPr="0061151A">
          <w:rPr>
            <w:rStyle w:val="Hipervnculo"/>
            <w:rFonts w:ascii="Arial" w:eastAsia="Arial MT" w:hAnsi="Arial" w:cs="Arial"/>
            <w:sz w:val="14"/>
            <w:szCs w:val="14"/>
          </w:rPr>
          <w:t>www.alcarras.cat</w:t>
        </w:r>
      </w:hyperlink>
      <w:r w:rsidRPr="0061151A">
        <w:rPr>
          <w:rFonts w:ascii="Arial" w:hAnsi="Arial" w:cs="Arial"/>
          <w:sz w:val="14"/>
          <w:szCs w:val="1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729D2" w14:textId="4613C1B2" w:rsidR="00CF096D" w:rsidRDefault="00CF096D">
    <w:pPr>
      <w:pStyle w:val="Encabezado"/>
    </w:pPr>
    <w:r>
      <w:rPr>
        <w:noProof/>
      </w:rPr>
      <w:drawing>
        <wp:inline distT="0" distB="0" distL="0" distR="0" wp14:anchorId="70F610C5" wp14:editId="6EDD97C1">
          <wp:extent cx="756285" cy="6965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38" t="-41" r="-38" b="-41"/>
                  <a:stretch>
                    <a:fillRect/>
                  </a:stretch>
                </pic:blipFill>
                <pic:spPr bwMode="auto">
                  <a:xfrm>
                    <a:off x="0" y="0"/>
                    <a:ext cx="756285" cy="696595"/>
                  </a:xfrm>
                  <a:prstGeom prst="rect">
                    <a:avLst/>
                  </a:prstGeom>
                  <a:solidFill>
                    <a:srgbClr val="FFFFFF">
                      <a:alpha val="0"/>
                    </a:srgbClr>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31C9C"/>
    <w:multiLevelType w:val="hybridMultilevel"/>
    <w:tmpl w:val="4614D4CC"/>
    <w:lvl w:ilvl="0" w:tplc="FFFFFFFF">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A1320E6"/>
    <w:multiLevelType w:val="hybridMultilevel"/>
    <w:tmpl w:val="8A72B16C"/>
    <w:lvl w:ilvl="0" w:tplc="1FB4C322">
      <w:start w:val="1"/>
      <w:numFmt w:val="decimal"/>
      <w:lvlText w:val="%1."/>
      <w:lvlJc w:val="left"/>
      <w:pPr>
        <w:ind w:left="360" w:hanging="360"/>
      </w:pPr>
      <w:rPr>
        <w:b/>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594B4F"/>
    <w:multiLevelType w:val="hybridMultilevel"/>
    <w:tmpl w:val="99526CBC"/>
    <w:lvl w:ilvl="0" w:tplc="74BCF1F2">
      <w:start w:val="14"/>
      <w:numFmt w:val="lowerLetter"/>
      <w:lvlText w:val="%1)"/>
      <w:lvlJc w:val="left"/>
      <w:pPr>
        <w:ind w:left="1440" w:hanging="360"/>
      </w:pPr>
      <w:rPr>
        <w:rFonts w:eastAsia="Times New Roman" w:hint="default"/>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 w15:restartNumberingAfterBreak="0">
    <w:nsid w:val="7B8B47CD"/>
    <w:multiLevelType w:val="multilevel"/>
    <w:tmpl w:val="C1B2665C"/>
    <w:lvl w:ilvl="0">
      <w:numFmt w:val="bullet"/>
      <w:lvlText w:val="-"/>
      <w:lvlJc w:val="left"/>
      <w:pPr>
        <w:tabs>
          <w:tab w:val="num" w:pos="720"/>
        </w:tabs>
        <w:ind w:left="720" w:hanging="360"/>
      </w:pPr>
      <w:rPr>
        <w:rFonts w:ascii="Arial" w:eastAsia="Calibri" w:hAnsi="Arial" w:cs="Arial" w:hint="default"/>
        <w:b/>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411478">
    <w:abstractNumId w:val="0"/>
  </w:num>
  <w:num w:numId="2" w16cid:durableId="1004632154">
    <w:abstractNumId w:val="3"/>
  </w:num>
  <w:num w:numId="3" w16cid:durableId="1712922706">
    <w:abstractNumId w:val="2"/>
  </w:num>
  <w:num w:numId="4" w16cid:durableId="860901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134"/>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C2B"/>
    <w:rsid w:val="000663AD"/>
    <w:rsid w:val="002F2E78"/>
    <w:rsid w:val="00700E64"/>
    <w:rsid w:val="00A46C2B"/>
    <w:rsid w:val="00CF096D"/>
    <w:rsid w:val="00F10BB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D10CC5"/>
  <w15:chartTrackingRefBased/>
  <w15:docId w15:val="{BD1D5284-0175-4908-A210-0EA3E6109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ascii="Arial" w:eastAsia="DejaVu Sans" w:hAnsi="Arial" w:cs="DejaVu Sans"/>
      <w:szCs w:val="24"/>
      <w:lang w:eastAsia="zh-CN" w:bidi="hi-IN"/>
    </w:rPr>
  </w:style>
  <w:style w:type="paragraph" w:styleId="Ttulo1">
    <w:name w:val="heading 1"/>
    <w:basedOn w:val="Heading"/>
    <w:next w:val="Textoindependiente"/>
    <w:qFormat/>
    <w:pPr>
      <w:shd w:val="clear" w:color="auto" w:fill="EEEEEE"/>
      <w:outlineLvl w:val="0"/>
    </w:pPr>
    <w:rPr>
      <w:rFonts w:ascii="Liberation Sans Unicode MS" w:hAnsi="Liberation Sans Unicode MS"/>
      <w:b/>
      <w:bCs/>
      <w:szCs w:val="4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dnoteCharacters">
    <w:name w:val="Endnote Characters"/>
  </w:style>
  <w:style w:type="character" w:customStyle="1" w:styleId="FootnoteCharacters">
    <w:name w:val="Footnote Characters"/>
  </w:style>
  <w:style w:type="character" w:styleId="Hipervnculo">
    <w:name w:val="Hyperlink"/>
    <w:rPr>
      <w:color w:val="000080"/>
      <w:u w:val="single"/>
    </w:rPr>
  </w:style>
  <w:style w:type="paragraph" w:customStyle="1" w:styleId="HorizontalLine">
    <w:name w:val="Horizontal Line"/>
    <w:basedOn w:val="Normal"/>
    <w:next w:val="Textoindependiente"/>
    <w:pPr>
      <w:pBdr>
        <w:top w:val="none" w:sz="0" w:space="0" w:color="000000"/>
        <w:left w:val="none" w:sz="0" w:space="0" w:color="000000"/>
        <w:bottom w:val="double" w:sz="3" w:space="0" w:color="808080"/>
        <w:right w:val="none" w:sz="0" w:space="0" w:color="000000"/>
      </w:pBdr>
      <w:spacing w:after="283"/>
    </w:pPr>
    <w:rPr>
      <w:sz w:val="12"/>
    </w:rPr>
  </w:style>
  <w:style w:type="paragraph" w:styleId="Textoindependiente">
    <w:name w:val="Body Text"/>
    <w:basedOn w:val="Normal"/>
    <w:pPr>
      <w:spacing w:after="120"/>
    </w:pPr>
  </w:style>
  <w:style w:type="paragraph" w:styleId="Remitedesobre">
    <w:name w:val="envelope return"/>
    <w:basedOn w:val="Normal"/>
    <w:rPr>
      <w:i/>
    </w:rPr>
  </w:style>
  <w:style w:type="paragraph" w:customStyle="1" w:styleId="TableContents">
    <w:name w:val="Table Contents"/>
    <w:basedOn w:val="Textoindependiente"/>
    <w:pPr>
      <w:spacing w:after="0"/>
    </w:pPr>
  </w:style>
  <w:style w:type="paragraph" w:customStyle="1" w:styleId="Heading">
    <w:name w:val="Heading"/>
    <w:basedOn w:val="Normal"/>
    <w:next w:val="Textoindependiente"/>
    <w:pPr>
      <w:keepNext/>
      <w:spacing w:before="240" w:after="283"/>
    </w:pPr>
    <w:rPr>
      <w:rFonts w:ascii="Liberation Sans" w:hAnsi="Liberation Sans"/>
      <w:sz w:val="28"/>
      <w:szCs w:val="28"/>
    </w:rPr>
  </w:style>
  <w:style w:type="paragraph" w:customStyle="1" w:styleId="HeaderandFooter">
    <w:name w:val="Header and Footer"/>
    <w:basedOn w:val="Normal"/>
    <w:pPr>
      <w:suppressLineNumbers/>
      <w:tabs>
        <w:tab w:val="center" w:pos="5386"/>
        <w:tab w:val="right" w:pos="10772"/>
      </w:tabs>
    </w:pPr>
  </w:style>
  <w:style w:type="paragraph" w:styleId="Encabezado">
    <w:name w:val="header"/>
    <w:basedOn w:val="HeaderandFooter"/>
  </w:style>
  <w:style w:type="paragraph" w:styleId="Piedepgina">
    <w:name w:val="footer"/>
    <w:basedOn w:val="HeaderandFooter"/>
  </w:style>
  <w:style w:type="paragraph" w:styleId="Prrafodelista">
    <w:name w:val="List Paragraph"/>
    <w:aliases w:val="Lista 1,body 2,lp1,lp11,List Paragraph1,Lista sin Numerar,Paragraf 11,Negrita,BulletTabla,List Paragraph,Párrafo Numerado,Párrafo antic,UTE Lista con guiones sin numerar,Normal Lista,AB List 1,Bullet Points,List Bulletized,Lijstalinea"/>
    <w:basedOn w:val="Normal"/>
    <w:link w:val="PrrafodelistaCar"/>
    <w:uiPriority w:val="34"/>
    <w:qFormat/>
    <w:rsid w:val="002F2E78"/>
    <w:pPr>
      <w:suppressAutoHyphens w:val="0"/>
      <w:autoSpaceDE w:val="0"/>
      <w:autoSpaceDN w:val="0"/>
      <w:ind w:left="720"/>
      <w:contextualSpacing/>
    </w:pPr>
    <w:rPr>
      <w:rFonts w:ascii="Arial MT" w:eastAsia="Arial MT" w:hAnsi="Arial MT" w:cs="Arial MT"/>
      <w:sz w:val="22"/>
      <w:szCs w:val="22"/>
      <w:lang w:val="ca-ES" w:eastAsia="en-US" w:bidi="ar-SA"/>
    </w:rPr>
  </w:style>
  <w:style w:type="character" w:customStyle="1" w:styleId="PrrafodelistaCar">
    <w:name w:val="Párrafo de lista Car"/>
    <w:aliases w:val="Lista 1 Car,body 2 Car,lp1 Car,lp11 Car,List Paragraph1 Car,Lista sin Numerar Car,Paragraf 11 Car,Negrita Car,BulletTabla Car,List Paragraph Car,Párrafo Numerado Car,Párrafo antic Car,UTE Lista con guiones sin numerar Car"/>
    <w:link w:val="Prrafodelista"/>
    <w:uiPriority w:val="34"/>
    <w:qFormat/>
    <w:locked/>
    <w:rsid w:val="002F2E78"/>
    <w:rPr>
      <w:rFonts w:ascii="Arial MT" w:eastAsia="Arial MT" w:hAnsi="Arial MT" w:cs="Arial MT"/>
      <w:sz w:val="22"/>
      <w:szCs w:val="22"/>
      <w:lang w:val="ca-ES" w:eastAsia="en-US"/>
    </w:rPr>
  </w:style>
  <w:style w:type="table" w:styleId="Tablaconcuadrcula">
    <w:name w:val="Table Grid"/>
    <w:aliases w:val="Control de Cambios,0TABLA1,Smart Text Table,Deloitte Table Grid,Table Definitions Grid,Table Definitions Grid1,HTG,Bordure,Header Table Grid,Bordure1,Bordure2"/>
    <w:basedOn w:val="Tablanormal"/>
    <w:uiPriority w:val="59"/>
    <w:rsid w:val="002F2E78"/>
    <w:pPr>
      <w:suppressAutoHyphens/>
    </w:pPr>
    <w:rPr>
      <w:rFonts w:ascii="Aptos" w:eastAsia="Aptos" w:hAnsi="Aptos"/>
      <w:lang w:val="ca-ES" w:eastAsia="ca-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rsid w:val="002F2E78"/>
    <w:pPr>
      <w:widowControl/>
      <w:suppressAutoHyphens w:val="0"/>
    </w:pPr>
    <w:rPr>
      <w:rFonts w:ascii="Times New Roman" w:eastAsia="Times New Roman" w:hAnsi="Times New Roman" w:cs="Times New Roman"/>
      <w:szCs w:val="20"/>
      <w:lang w:val="ca-ES" w:eastAsia="es-ES" w:bidi="ar-SA"/>
    </w:rPr>
  </w:style>
  <w:style w:type="character" w:customStyle="1" w:styleId="TextonotapieCar">
    <w:name w:val="Texto nota pie Car"/>
    <w:basedOn w:val="Fuentedeprrafopredeter"/>
    <w:link w:val="Textonotapie"/>
    <w:uiPriority w:val="99"/>
    <w:rsid w:val="002F2E78"/>
    <w:rPr>
      <w:lang w:val="ca-ES"/>
    </w:rPr>
  </w:style>
  <w:style w:type="character" w:styleId="Refdenotaalpie">
    <w:name w:val="footnote reference"/>
    <w:uiPriority w:val="99"/>
    <w:rsid w:val="002F2E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lcarras.c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2258</Words>
  <Characters>12421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HANDL</dc:creator>
  <cp:keywords/>
  <cp:lastModifiedBy>PAUL HANDL</cp:lastModifiedBy>
  <cp:revision>4</cp:revision>
  <cp:lastPrinted>1899-12-31T23:00:00Z</cp:lastPrinted>
  <dcterms:created xsi:type="dcterms:W3CDTF">2026-05-07T14:14:00Z</dcterms:created>
  <dcterms:modified xsi:type="dcterms:W3CDTF">2026-05-07T14:45:00Z</dcterms:modified>
</cp:coreProperties>
</file>