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D8B" w:rsidP="00214D8B" w:rsidRDefault="00214D8B" w14:paraId="0C59625C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>
        <w:rPr>
          <w:rFonts w:ascii="Arial" w:hAnsi="Arial" w:eastAsia="Arial Unicode MS" w:cs="Arial"/>
          <w:b/>
          <w:lang w:val="ca-ES"/>
        </w:rPr>
        <w:t>ANNEX 1 – MODEL D’OFERTA ECONÒMICA I DELS CRITERIS AVALUABLES MITJANÇANT FÓRMULES (SOBRE 3)</w:t>
      </w:r>
    </w:p>
    <w:p w:rsidR="00214D8B" w:rsidP="00214D8B" w:rsidRDefault="00214D8B" w14:paraId="0C59625D" w14:textId="0704589D">
      <w:pPr>
        <w:spacing w:line="276" w:lineRule="auto"/>
        <w:jc w:val="center"/>
        <w:rPr>
          <w:rFonts w:ascii="Arial" w:hAnsi="Arial" w:eastAsia="Arial Unicode MS" w:cs="Arial"/>
          <w:b/>
          <w:i/>
          <w:lang w:val="ca-ES"/>
        </w:rPr>
      </w:pPr>
      <w:r>
        <w:rPr>
          <w:rFonts w:ascii="Arial" w:hAnsi="Arial" w:eastAsia="Arial Unicode MS" w:cs="Arial"/>
          <w:b/>
          <w:i/>
          <w:lang w:val="ca-ES"/>
        </w:rPr>
        <w:t>(Expedient 1</w:t>
      </w:r>
      <w:r w:rsidR="009E78ED">
        <w:rPr>
          <w:rFonts w:ascii="Arial" w:hAnsi="Arial" w:eastAsia="Arial Unicode MS" w:cs="Arial"/>
          <w:b/>
          <w:i/>
          <w:lang w:val="ca-ES"/>
        </w:rPr>
        <w:t>6118079</w:t>
      </w:r>
      <w:r>
        <w:rPr>
          <w:rFonts w:ascii="Arial" w:hAnsi="Arial" w:eastAsia="Arial Unicode MS" w:cs="Arial"/>
          <w:b/>
          <w:i/>
          <w:lang w:val="ca-ES"/>
        </w:rPr>
        <w:t>)</w:t>
      </w:r>
    </w:p>
    <w:p w:rsidR="00E154BC" w:rsidP="00E154BC" w:rsidRDefault="00E154BC" w14:paraId="0C59625F" w14:textId="77777777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:rsidTr="00E154BC" w14:paraId="0C596262" w14:textId="77777777">
        <w:tc>
          <w:tcPr>
            <w:tcW w:w="4928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E154BC" w:rsidRDefault="00E154BC" w14:paraId="0C596260" w14:textId="77777777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154BC" w:rsidRDefault="00E154BC" w14:paraId="0C596261" w14:textId="77777777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:rsidTr="00E154BC" w14:paraId="0C596265" w14:textId="77777777">
        <w:tc>
          <w:tcPr>
            <w:tcW w:w="4928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E154BC" w:rsidRDefault="00E154BC" w14:paraId="0C596263" w14:textId="77777777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154BC" w:rsidRDefault="00E154BC" w14:paraId="0C596264" w14:textId="77777777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:rsidTr="00E154BC" w14:paraId="0C596268" w14:textId="77777777">
        <w:tc>
          <w:tcPr>
            <w:tcW w:w="4928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E154BC" w:rsidRDefault="00E154BC" w14:paraId="0C596266" w14:textId="77777777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154BC" w:rsidRDefault="00E154BC" w14:paraId="0C596267" w14:textId="77777777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:rsidR="00E154BC" w:rsidP="00E154BC" w:rsidRDefault="00E154BC" w14:paraId="0C59626A" w14:textId="2A0501AD">
      <w:pPr>
        <w:rPr>
          <w:rFonts w:ascii="Arial" w:hAnsi="Arial" w:cs="Arial"/>
          <w:sz w:val="20"/>
          <w:lang w:val="ca-ES"/>
        </w:rPr>
      </w:pPr>
    </w:p>
    <w:p w:rsidR="00A166F2" w:rsidP="00E154BC" w:rsidRDefault="00A166F2" w14:paraId="1D1E0172" w14:textId="137398D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4335DB" w:rsidP="004335DB" w:rsidRDefault="004335DB" w14:paraId="46BA4119" w14:textId="45D2AA82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Pr="0058272C" w:rsidR="0058272C">
        <w:rPr>
          <w:rFonts w:ascii="Arial" w:hAnsi="Arial" w:cs="Arial"/>
          <w:sz w:val="20"/>
          <w:lang w:val="ca-ES"/>
        </w:rPr>
        <w:t>addicional de l’equip tècnic assignat al contracte</w:t>
      </w:r>
      <w:r>
        <w:rPr>
          <w:rFonts w:ascii="Arial" w:hAnsi="Arial" w:cs="Arial"/>
          <w:sz w:val="20"/>
          <w:lang w:val="ca-ES"/>
        </w:rPr>
        <w:t>:</w:t>
      </w:r>
    </w:p>
    <w:p w:rsidR="004335DB" w:rsidP="004335DB" w:rsidRDefault="004335DB" w14:paraId="726046DA" w14:textId="77777777">
      <w:pPr>
        <w:spacing w:after="0"/>
        <w:rPr>
          <w:rFonts w:ascii="Arial" w:hAnsi="Arial" w:cs="Arial"/>
          <w:sz w:val="20"/>
          <w:lang w:val="ca-ES"/>
        </w:rPr>
      </w:pPr>
    </w:p>
    <w:p w:rsidR="004335DB" w:rsidP="004335DB" w:rsidRDefault="00793D19" w14:paraId="728B132D" w14:textId="155BF25F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Pr="009E246A" w:rsidR="009E246A">
        <w:rPr>
          <w:rFonts w:ascii="Arial" w:hAnsi="Arial" w:cs="Arial"/>
          <w:sz w:val="20"/>
          <w:lang w:val="ca-ES"/>
        </w:rPr>
        <w:t>Haver redactat entre 6 i 7 projectes de pressupost d’obra de més 0,5M€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:rsidR="004335DB" w:rsidP="1935FF7F" w:rsidRDefault="00793D19" w14:paraId="5C6B9A76" w14:textId="52F01EED">
      <w:pPr>
        <w:tabs>
          <w:tab w:val="left" w:pos="1125"/>
        </w:tabs>
        <w:spacing w:after="0"/>
        <w:rPr>
          <w:rFonts w:ascii="Arial" w:hAnsi="Arial" w:cs="Arial"/>
          <w:sz w:val="20"/>
          <w:szCs w:val="20"/>
          <w:lang w:val="ca-ES"/>
        </w:rPr>
      </w:pPr>
      <w:sdt>
        <w:sdtPr>
          <w:id w:val="35963365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sz w:val="20"/>
            <w:szCs w:val="20"/>
            <w:lang w:val="ca-ES"/>
          </w:rPr>
        </w:sdtPr>
        <w:sdtContent>
          <w:r w:rsidRPr="1935FF7F" w:rsidR="004335DB">
            <w:rPr>
              <w:rFonts w:ascii="MS Gothic" w:hAnsi="MS Gothic" w:eastAsia="MS Gothic" w:cs="Arial"/>
              <w:sz w:val="20"/>
              <w:szCs w:val="20"/>
              <w:lang w:val="ca-ES"/>
            </w:rPr>
            <w:t>☐</w:t>
          </w:r>
        </w:sdtContent>
        <w:sdtEndPr>
          <w:rPr>
            <w:rFonts w:ascii="Arial" w:hAnsi="Arial" w:cs="Arial"/>
            <w:sz w:val="20"/>
            <w:szCs w:val="20"/>
            <w:lang w:val="ca-ES"/>
          </w:rPr>
        </w:sdtEndPr>
      </w:sdt>
      <w:r w:rsidRPr="1935FF7F" w:rsidR="00793D19">
        <w:rPr>
          <w:rFonts w:ascii="Arial" w:hAnsi="Arial" w:cs="Arial"/>
          <w:sz w:val="20"/>
          <w:szCs w:val="20"/>
          <w:lang w:val="ca-ES"/>
        </w:rPr>
        <w:t>Haver redactat m</w:t>
      </w:r>
      <w:r w:rsidRPr="1935FF7F" w:rsidR="2C32089B">
        <w:rPr>
          <w:rFonts w:ascii="Arial" w:hAnsi="Arial" w:cs="Arial"/>
          <w:sz w:val="20"/>
          <w:szCs w:val="20"/>
          <w:lang w:val="ca-ES"/>
        </w:rPr>
        <w:t>é</w:t>
      </w:r>
      <w:r w:rsidRPr="1935FF7F" w:rsidR="00793D19">
        <w:rPr>
          <w:rFonts w:ascii="Arial" w:hAnsi="Arial" w:cs="Arial"/>
          <w:sz w:val="20"/>
          <w:szCs w:val="20"/>
          <w:lang w:val="ca-ES"/>
        </w:rPr>
        <w:t>s de 7 projectes de pressupost d’obra de més 0,5M€</w:t>
      </w:r>
      <w:r w:rsidRPr="1935FF7F" w:rsidR="004335DB">
        <w:rPr>
          <w:rFonts w:ascii="Arial" w:hAnsi="Arial" w:cs="Arial"/>
          <w:sz w:val="20"/>
          <w:szCs w:val="20"/>
          <w:lang w:val="ca-ES"/>
        </w:rPr>
        <w:t>.</w:t>
      </w:r>
    </w:p>
    <w:p w:rsidR="004335DB" w:rsidP="004335DB" w:rsidRDefault="004335DB" w14:paraId="2711771D" w14:textId="3918CA2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:rsidR="004335DB" w:rsidP="004335DB" w:rsidRDefault="004335DB" w14:paraId="641349A2" w14:textId="77777777">
      <w:pPr>
        <w:spacing w:after="0"/>
        <w:rPr>
          <w:rFonts w:ascii="Arial" w:hAnsi="Arial" w:cs="Arial"/>
          <w:sz w:val="20"/>
          <w:lang w:val="ca-ES"/>
        </w:rPr>
      </w:pPr>
    </w:p>
    <w:p w:rsidR="00E154BC" w:rsidP="00E154BC" w:rsidRDefault="00E154BC" w14:paraId="0C596271" w14:textId="77777777">
      <w:pPr>
        <w:rPr>
          <w:rFonts w:ascii="Arial" w:hAnsi="Arial" w:cs="Arial"/>
          <w:sz w:val="20"/>
          <w:lang w:val="ca-ES"/>
        </w:rPr>
      </w:pPr>
    </w:p>
    <w:p w:rsidR="00E154BC" w:rsidP="00E154BC" w:rsidRDefault="00E154BC" w14:paraId="0C596272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:rsidR="00E154BC" w:rsidP="00E154BC" w:rsidRDefault="00E154BC" w14:paraId="0C596274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:rsidR="00E154BC" w:rsidP="00E154BC" w:rsidRDefault="00E154BC" w14:paraId="0C596275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E154BC" w:rsidR="003312C7" w:rsidP="00BE32A8" w:rsidRDefault="00E154BC" w14:paraId="0C596277" w14:textId="4DF6410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Pr="00E154BC" w:rsidR="003312C7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586B" w:rsidP="00214D8B" w:rsidRDefault="00CA586B" w14:paraId="68B49639" w14:textId="77777777">
      <w:pPr>
        <w:spacing w:after="0"/>
      </w:pPr>
      <w:r>
        <w:separator/>
      </w:r>
    </w:p>
  </w:endnote>
  <w:endnote w:type="continuationSeparator" w:id="0">
    <w:p w:rsidR="00CA586B" w:rsidP="00214D8B" w:rsidRDefault="00CA586B" w14:paraId="15E17183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D8B" w:rsidRDefault="00214D8B" w14:paraId="0C59627E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D8B" w:rsidRDefault="00214D8B" w14:paraId="0C59627F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D8B" w:rsidRDefault="00214D8B" w14:paraId="0C596281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586B" w:rsidP="00214D8B" w:rsidRDefault="00CA586B" w14:paraId="5C4E7180" w14:textId="77777777">
      <w:pPr>
        <w:spacing w:after="0"/>
      </w:pPr>
      <w:r>
        <w:separator/>
      </w:r>
    </w:p>
  </w:footnote>
  <w:footnote w:type="continuationSeparator" w:id="0">
    <w:p w:rsidR="00CA586B" w:rsidP="00214D8B" w:rsidRDefault="00CA586B" w14:paraId="6A43AD0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D8B" w:rsidRDefault="00214D8B" w14:paraId="0C59627C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14D8B" w:rsidRDefault="00214D8B" w14:paraId="0C59627D" w14:textId="7777777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D8B" w:rsidRDefault="00214D8B" w14:paraId="0C596280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4D8B"/>
    <w:rsid w:val="003312C7"/>
    <w:rsid w:val="004335DB"/>
    <w:rsid w:val="0058272C"/>
    <w:rsid w:val="00793D19"/>
    <w:rsid w:val="00816258"/>
    <w:rsid w:val="008B3750"/>
    <w:rsid w:val="009E246A"/>
    <w:rsid w:val="009E78ED"/>
    <w:rsid w:val="00A166F2"/>
    <w:rsid w:val="00BE32A8"/>
    <w:rsid w:val="00CA586B"/>
    <w:rsid w:val="00E154BC"/>
    <w:rsid w:val="00EE7387"/>
    <w:rsid w:val="00F95211"/>
    <w:rsid w:val="00FA75A3"/>
    <w:rsid w:val="1935FF7F"/>
    <w:rsid w:val="2C32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54BC"/>
    <w:p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semiHidden/>
    <w:rsid w:val="00E154BC"/>
    <w:rPr>
      <w:rFonts w:ascii="Times New Roman" w:hAnsi="Times New Roman" w:eastAsia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es-ES_tradnl" w:eastAsia="es-ES_tradnl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154BC"/>
    <w:rPr>
      <w:rFonts w:ascii="Tahoma" w:hAnsi="Tahoma" w:eastAsia="Times New Roman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styleId="EncabezadoCar" w:customStyle="1">
    <w:name w:val="Encabezado Car"/>
    <w:basedOn w:val="Fuentedeprrafopredeter"/>
    <w:link w:val="Encabezado"/>
    <w:uiPriority w:val="99"/>
    <w:rsid w:val="00214D8B"/>
    <w:rPr>
      <w:rFonts w:ascii="Times New Roman" w:hAnsi="Times New Roman" w:eastAsia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14D8B"/>
    <w:rPr>
      <w:rFonts w:ascii="Times New Roman" w:hAnsi="Times New Roman" w:eastAsia="Times New Roman" w:cs="Times New Roman"/>
      <w:sz w:val="24"/>
      <w:szCs w:val="24"/>
      <w:lang w:val="es-ES_tradnl"/>
    </w:rPr>
  </w:style>
  <w:style w:type="character" w:styleId="normaltextrun" w:customStyle="1">
    <w:name w:val="normaltextrun"/>
    <w:basedOn w:val="Fuentedeprrafopredeter"/>
    <w:rsid w:val="00A166F2"/>
  </w:style>
  <w:style w:type="character" w:styleId="eop" w:customStyle="1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16118079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16118079 - Projecte final adequació espai Triangle Ferroviari</TMB_TitolLicitacio>
    <TMB_IDLicitacio xmlns="c8de0594-42e2-4f26-8a69-9df094374455">542491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DocOkMA xmlns="b33c6233-2ab6-44e4-b566-b78dc0012292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LastProcessedHash xmlns="c8de0594-42e2-4f26-8a69-9df094374455">c863cbc8ff105f0768dedf6e15e884638b5031ec0e0da6fea8d7df76f4e312bf</TMB_LastProcessedHash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2026-03-29T22:00:00+00:00</TMB_OP>
    <TMB_CC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schemas.microsoft.com/office/infopath/2007/PartnerControls"/>
    <ds:schemaRef ds:uri="http://purl.org/dc/elements/1.1/"/>
    <ds:schemaRef ds:uri="b33c6233-2ab6-44e4-b566-b78dc0012292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8de0594-42e2-4f26-8a69-9df094374455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4D7205-CEE2-4A2A-9E44-B35A1E4BB7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9</cp:revision>
  <dcterms:created xsi:type="dcterms:W3CDTF">2023-10-09T06:49:00Z</dcterms:created>
  <dcterms:modified xsi:type="dcterms:W3CDTF">2026-03-25T08:44:58Z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TMB_LastProcessedHash">
    <vt:lpwstr>8726f4e42e8096a4c106db7d078ef1094e507e6ba87c3c3860d5b180494926bf</vt:lpwstr>
  </property>
  <property fmtid="{D5CDD505-2E9C-101B-9397-08002B2CF9AE}" pid="23" name="b82b7a08db3a4ab5a955c48b15659d84">
    <vt:lpwstr/>
  </property>
</Properties>
</file>