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9D01" w14:textId="77777777" w:rsidR="001B49FA" w:rsidRDefault="001B49FA" w:rsidP="001B49FA">
      <w:pPr>
        <w:spacing w:line="320" w:lineRule="exact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71E1C2BA" w14:textId="77777777" w:rsidR="001B49FA" w:rsidRDefault="001B49FA" w:rsidP="001B49FA">
      <w:pPr>
        <w:spacing w:line="320" w:lineRule="exact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5ECF704B" w14:textId="77777777" w:rsidR="001B49FA" w:rsidRDefault="001B49FA" w:rsidP="001B49FA">
      <w:pPr>
        <w:spacing w:line="320" w:lineRule="exact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0C68D2D4" w14:textId="77777777" w:rsidR="00E913CB" w:rsidRPr="006F155F" w:rsidRDefault="00E913CB" w:rsidP="00E913CB">
      <w:pPr>
        <w:spacing w:line="320" w:lineRule="exact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6F155F">
        <w:rPr>
          <w:rFonts w:ascii="Arial" w:eastAsia="Calibri" w:hAnsi="Arial" w:cs="Arial"/>
          <w:b/>
          <w:sz w:val="22"/>
          <w:szCs w:val="22"/>
          <w:u w:val="single"/>
        </w:rPr>
        <w:t>ANNEX 2</w:t>
      </w:r>
    </w:p>
    <w:p w14:paraId="2C6CCCFC" w14:textId="77777777" w:rsidR="00E913CB" w:rsidRPr="006F155F" w:rsidRDefault="00E913CB" w:rsidP="00E913CB">
      <w:pPr>
        <w:pBdr>
          <w:bottom w:val="single" w:sz="4" w:space="0" w:color="auto"/>
        </w:pBd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6F155F">
        <w:rPr>
          <w:rFonts w:ascii="Arial" w:eastAsia="Calibri" w:hAnsi="Arial" w:cs="Arial"/>
          <w:sz w:val="22"/>
          <w:szCs w:val="22"/>
        </w:rPr>
        <w:t>Al plec de clàusules administratives particulars d</w:t>
      </w:r>
      <w:r w:rsidRPr="006F155F">
        <w:rPr>
          <w:rFonts w:ascii="Arial" w:hAnsi="Arial" w:cs="Arial"/>
          <w:sz w:val="22"/>
          <w:szCs w:val="22"/>
        </w:rPr>
        <w:t xml:space="preserve">e la contractació consistent en el </w:t>
      </w:r>
      <w:r w:rsidRPr="006F155F">
        <w:rPr>
          <w:rFonts w:ascii="Arial" w:hAnsi="Arial" w:cs="Arial"/>
          <w:bCs/>
          <w:iCs/>
          <w:sz w:val="22"/>
          <w:szCs w:val="22"/>
        </w:rPr>
        <w:t>Servei de manteniment de la maquinària escènica de l’Institut del Teatre, dividit en 3 lots</w:t>
      </w:r>
      <w:r w:rsidRPr="006F155F">
        <w:rPr>
          <w:rFonts w:ascii="Arial" w:hAnsi="Arial" w:cs="Arial"/>
          <w:sz w:val="22"/>
          <w:szCs w:val="22"/>
        </w:rPr>
        <w:t>.</w:t>
      </w:r>
    </w:p>
    <w:p w14:paraId="65009B56" w14:textId="77777777" w:rsidR="00E913CB" w:rsidRPr="006F155F" w:rsidRDefault="00E913CB" w:rsidP="00E913CB">
      <w:pPr>
        <w:pBdr>
          <w:bottom w:val="single" w:sz="4" w:space="0" w:color="auto"/>
        </w:pBdr>
        <w:spacing w:line="320" w:lineRule="exact"/>
        <w:jc w:val="right"/>
        <w:rPr>
          <w:rFonts w:ascii="Arial" w:hAnsi="Arial" w:cs="Arial"/>
          <w:sz w:val="22"/>
          <w:szCs w:val="22"/>
        </w:rPr>
      </w:pPr>
      <w:r w:rsidRPr="006F155F">
        <w:rPr>
          <w:rFonts w:ascii="Arial" w:hAnsi="Arial" w:cs="Arial"/>
          <w:sz w:val="22"/>
          <w:szCs w:val="22"/>
        </w:rPr>
        <w:t>Expedient núm.: INTE/2026/0002669</w:t>
      </w:r>
    </w:p>
    <w:p w14:paraId="6354307F" w14:textId="77777777" w:rsidR="00E913CB" w:rsidRPr="006F155F" w:rsidRDefault="00E913CB" w:rsidP="00E913CB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FD55473" w14:textId="77777777" w:rsidR="00E913CB" w:rsidRPr="006F155F" w:rsidRDefault="00E913CB" w:rsidP="00E913CB">
      <w:pPr>
        <w:tabs>
          <w:tab w:val="center" w:pos="4252"/>
          <w:tab w:val="right" w:pos="8504"/>
        </w:tabs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6F155F">
        <w:rPr>
          <w:rFonts w:ascii="Arial" w:hAnsi="Arial" w:cs="Arial"/>
          <w:b/>
          <w:sz w:val="22"/>
          <w:szCs w:val="22"/>
        </w:rPr>
        <w:t>Model de proposició relativa als criteris avaluables de forma automàtica</w:t>
      </w:r>
    </w:p>
    <w:p w14:paraId="2615913A" w14:textId="77777777" w:rsidR="00E913CB" w:rsidRPr="006F155F" w:rsidRDefault="00E913CB" w:rsidP="00E913CB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6F155F">
        <w:rPr>
          <w:rFonts w:ascii="Arial" w:hAnsi="Arial" w:cs="Arial"/>
          <w:b/>
          <w:sz w:val="22"/>
          <w:szCs w:val="22"/>
          <w:u w:val="single"/>
        </w:rPr>
        <w:t>LOT 2: Manteniment de la maquinària escènica de l’equipament del CENTRE TERRITORIAL DEL VALLÈS (TERRASSA).</w:t>
      </w:r>
    </w:p>
    <w:p w14:paraId="2471228F" w14:textId="77777777" w:rsidR="00E913CB" w:rsidRPr="006F155F" w:rsidRDefault="00E913CB" w:rsidP="00E913CB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3477C2D" w14:textId="77777777" w:rsidR="00E913CB" w:rsidRPr="006F155F" w:rsidRDefault="00E913CB" w:rsidP="00E913CB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6F155F">
        <w:rPr>
          <w:rFonts w:ascii="Arial" w:hAnsi="Arial" w:cs="Arial"/>
          <w:sz w:val="22"/>
          <w:szCs w:val="22"/>
        </w:rPr>
        <w:t xml:space="preserve">El Sr./La Sra. .......... amb DNI/NIE núm. .........., en nom propi / en representació de l’empresa .........., NIF núm. .........., domiciliada a .........., CP .........., carrer .........., núm. .........., adreça electrònica: .........., assabentat/da de les condicions exigides per a optar a la contractació relativa a </w:t>
      </w:r>
      <w:r w:rsidRPr="006F155F">
        <w:rPr>
          <w:rFonts w:ascii="Arial" w:hAnsi="Arial" w:cs="Arial"/>
          <w:i/>
          <w:sz w:val="22"/>
          <w:szCs w:val="22"/>
        </w:rPr>
        <w:t>(consigneu l’objecte del contracte i lot)</w:t>
      </w:r>
      <w:r w:rsidRPr="006F155F">
        <w:rPr>
          <w:rFonts w:ascii="Arial" w:hAnsi="Arial" w:cs="Arial"/>
          <w:sz w:val="22"/>
          <w:szCs w:val="22"/>
        </w:rPr>
        <w:t>.........., es compromet a portar-la a terme amb subjecció als plecs de prescripcions tècniques particulars i de clàusules administratives particulars, que accepta íntegrament:</w:t>
      </w:r>
    </w:p>
    <w:p w14:paraId="087394FB" w14:textId="77777777" w:rsidR="00E913CB" w:rsidRPr="006F155F" w:rsidRDefault="00E913CB" w:rsidP="00E913CB">
      <w:pPr>
        <w:numPr>
          <w:ilvl w:val="0"/>
          <w:numId w:val="1"/>
        </w:numPr>
        <w:tabs>
          <w:tab w:val="clear" w:pos="1004"/>
        </w:tabs>
        <w:spacing w:line="32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F155F">
        <w:rPr>
          <w:rFonts w:ascii="Arial" w:hAnsi="Arial" w:cs="Arial"/>
          <w:sz w:val="22"/>
          <w:szCs w:val="22"/>
        </w:rPr>
        <w:t>Proposició econòmica:</w:t>
      </w:r>
    </w:p>
    <w:p w14:paraId="5527115D" w14:textId="77777777" w:rsidR="00E913CB" w:rsidRPr="006F155F" w:rsidRDefault="00E913CB" w:rsidP="00E913CB">
      <w:pPr>
        <w:pStyle w:val="Pargrafdellista"/>
        <w:numPr>
          <w:ilvl w:val="0"/>
          <w:numId w:val="2"/>
        </w:numPr>
        <w:spacing w:line="320" w:lineRule="exact"/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6F155F">
        <w:rPr>
          <w:rFonts w:ascii="Arial" w:hAnsi="Arial" w:cs="Arial"/>
          <w:sz w:val="22"/>
          <w:szCs w:val="22"/>
        </w:rPr>
        <w:t xml:space="preserve">Per la </w:t>
      </w:r>
      <w:r w:rsidRPr="006F155F">
        <w:rPr>
          <w:rFonts w:ascii="Arial" w:hAnsi="Arial" w:cs="Arial"/>
          <w:sz w:val="22"/>
          <w:szCs w:val="22"/>
          <w:u w:val="single"/>
        </w:rPr>
        <w:t>part fixa</w:t>
      </w:r>
      <w:r w:rsidRPr="006F155F">
        <w:rPr>
          <w:rFonts w:ascii="Arial" w:hAnsi="Arial" w:cs="Arial"/>
          <w:sz w:val="22"/>
          <w:szCs w:val="22"/>
        </w:rPr>
        <w:t>:</w:t>
      </w:r>
    </w:p>
    <w:p w14:paraId="56D1EEC1" w14:textId="77777777" w:rsidR="00E913CB" w:rsidRPr="006F155F" w:rsidRDefault="00E913CB" w:rsidP="00E913CB">
      <w:pPr>
        <w:pStyle w:val="Pargrafdellista"/>
        <w:spacing w:line="320" w:lineRule="exact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E913CB" w:rsidRPr="006F155F" w14:paraId="7C87276E" w14:textId="77777777" w:rsidTr="00120C50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EC15760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41E1FA" w14:textId="77777777" w:rsidR="00E913CB" w:rsidRPr="006F155F" w:rsidRDefault="00E913CB" w:rsidP="00120C50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OFERTA DEL LICITADOR</w:t>
            </w:r>
          </w:p>
        </w:tc>
      </w:tr>
      <w:tr w:rsidR="00E913CB" w:rsidRPr="006F155F" w14:paraId="7875FB64" w14:textId="77777777" w:rsidTr="00120C50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14:paraId="6800B193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155F">
              <w:rPr>
                <w:rFonts w:ascii="Arial" w:hAnsi="Arial" w:cs="Arial"/>
                <w:sz w:val="22"/>
                <w:szCs w:val="22"/>
              </w:rPr>
              <w:t>Preu màxim biennal (2 anys)</w:t>
            </w:r>
          </w:p>
          <w:p w14:paraId="7DA9561A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155F">
              <w:rPr>
                <w:rFonts w:ascii="Arial" w:hAnsi="Arial" w:cs="Arial"/>
                <w:sz w:val="22"/>
                <w:szCs w:val="22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4590D64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Preu ofert biennal (2 anys)</w:t>
            </w:r>
          </w:p>
          <w:p w14:paraId="4763AF89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651FE6C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Tipus % IVA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229A6567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830F70A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Total preu ofert biennal (2 anys)</w:t>
            </w:r>
          </w:p>
          <w:p w14:paraId="2981ED36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(IVA inclòs)</w:t>
            </w:r>
          </w:p>
        </w:tc>
      </w:tr>
      <w:tr w:rsidR="00E913CB" w:rsidRPr="006F155F" w14:paraId="65FAF5DD" w14:textId="77777777" w:rsidTr="00120C50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613A362B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155F">
              <w:rPr>
                <w:rFonts w:ascii="Arial" w:hAnsi="Arial" w:cs="Arial"/>
                <w:sz w:val="22"/>
                <w:szCs w:val="22"/>
              </w:rPr>
              <w:t>2.368,00 €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3CFFCB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C2DBEFF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32053BF1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D95768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B70B41" w14:textId="77777777" w:rsidR="00E913CB" w:rsidRPr="006F155F" w:rsidRDefault="00E913CB" w:rsidP="00E913CB">
      <w:pPr>
        <w:spacing w:line="320" w:lineRule="exact"/>
        <w:ind w:left="284"/>
        <w:jc w:val="both"/>
        <w:rPr>
          <w:rFonts w:ascii="Arial" w:hAnsi="Arial" w:cs="Arial"/>
          <w:sz w:val="22"/>
          <w:szCs w:val="22"/>
        </w:rPr>
      </w:pPr>
    </w:p>
    <w:p w14:paraId="7437B2FF" w14:textId="77777777" w:rsidR="00E913CB" w:rsidRPr="006F155F" w:rsidRDefault="00E913CB" w:rsidP="00E913CB">
      <w:pPr>
        <w:spacing w:after="0" w:line="320" w:lineRule="exact"/>
        <w:rPr>
          <w:rFonts w:ascii="Arial" w:hAnsi="Arial" w:cs="Arial"/>
          <w:sz w:val="22"/>
          <w:szCs w:val="22"/>
        </w:rPr>
      </w:pPr>
      <w:r w:rsidRPr="006F155F">
        <w:rPr>
          <w:rFonts w:ascii="Arial" w:hAnsi="Arial" w:cs="Arial"/>
          <w:sz w:val="22"/>
          <w:szCs w:val="22"/>
        </w:rPr>
        <w:br w:type="page"/>
      </w:r>
    </w:p>
    <w:p w14:paraId="17DAE08B" w14:textId="77777777" w:rsidR="00E913CB" w:rsidRPr="006F155F" w:rsidRDefault="00E913CB" w:rsidP="00E913CB">
      <w:pPr>
        <w:pStyle w:val="Pargrafdellista"/>
        <w:numPr>
          <w:ilvl w:val="0"/>
          <w:numId w:val="2"/>
        </w:numPr>
        <w:spacing w:line="320" w:lineRule="exact"/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Hlk220927652"/>
      <w:r w:rsidRPr="006F155F">
        <w:rPr>
          <w:rFonts w:ascii="Arial" w:hAnsi="Arial" w:cs="Arial"/>
          <w:sz w:val="22"/>
          <w:szCs w:val="22"/>
        </w:rPr>
        <w:lastRenderedPageBreak/>
        <w:t xml:space="preserve">Per la </w:t>
      </w:r>
      <w:r w:rsidRPr="006F155F">
        <w:rPr>
          <w:rFonts w:ascii="Arial" w:hAnsi="Arial" w:cs="Arial"/>
          <w:sz w:val="22"/>
          <w:szCs w:val="22"/>
          <w:u w:val="single"/>
        </w:rPr>
        <w:t>part variable</w:t>
      </w:r>
      <w:r w:rsidRPr="006F155F">
        <w:rPr>
          <w:rFonts w:ascii="Arial" w:hAnsi="Arial" w:cs="Arial"/>
          <w:sz w:val="22"/>
          <w:szCs w:val="22"/>
        </w:rPr>
        <w:t xml:space="preserve">: </w:t>
      </w:r>
      <w:bookmarkEnd w:id="0"/>
    </w:p>
    <w:p w14:paraId="42E4EA5F" w14:textId="77777777" w:rsidR="00E913CB" w:rsidRPr="006F155F" w:rsidRDefault="00E913CB" w:rsidP="00E913CB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90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443"/>
        <w:gridCol w:w="1533"/>
        <w:gridCol w:w="1027"/>
        <w:gridCol w:w="1383"/>
        <w:gridCol w:w="1559"/>
      </w:tblGrid>
      <w:tr w:rsidR="00E913CB" w:rsidRPr="006F155F" w14:paraId="41A551F4" w14:textId="77777777" w:rsidTr="00120C50">
        <w:trPr>
          <w:trHeight w:val="416"/>
          <w:jc w:val="right"/>
        </w:trPr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30008FD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65C0E2" w14:textId="77777777" w:rsidR="00E913CB" w:rsidRPr="006F155F" w:rsidRDefault="00E913CB" w:rsidP="00120C50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OFERTA DEL LICITADOR</w:t>
            </w:r>
          </w:p>
        </w:tc>
      </w:tr>
      <w:tr w:rsidR="00E913CB" w:rsidRPr="006F155F" w14:paraId="321788A1" w14:textId="77777777" w:rsidTr="00120C50">
        <w:trPr>
          <w:jc w:val="right"/>
        </w:trPr>
        <w:tc>
          <w:tcPr>
            <w:tcW w:w="2092" w:type="dxa"/>
            <w:tcBorders>
              <w:top w:val="nil"/>
              <w:left w:val="nil"/>
            </w:tcBorders>
            <w:vAlign w:val="center"/>
          </w:tcPr>
          <w:p w14:paraId="7E45CBCA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A7EF87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Preu unitari màxim</w:t>
            </w:r>
          </w:p>
          <w:p w14:paraId="039D04A9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C8691D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Preu unitari ofert</w:t>
            </w:r>
          </w:p>
          <w:p w14:paraId="58754D55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</w:tcPr>
          <w:p w14:paraId="2724A0E1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Tipus % IVA</w:t>
            </w:r>
          </w:p>
        </w:tc>
        <w:tc>
          <w:tcPr>
            <w:tcW w:w="1383" w:type="dxa"/>
            <w:shd w:val="clear" w:color="auto" w:fill="D9D9D9" w:themeFill="background1" w:themeFillShade="D9"/>
            <w:vAlign w:val="center"/>
          </w:tcPr>
          <w:p w14:paraId="433C99E6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E8F54F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Total preu unitari ofert (IVA inclòs)</w:t>
            </w:r>
          </w:p>
        </w:tc>
      </w:tr>
      <w:tr w:rsidR="00E913CB" w:rsidRPr="006F155F" w14:paraId="0D3C83CA" w14:textId="77777777" w:rsidTr="00120C50">
        <w:trPr>
          <w:trHeight w:val="418"/>
          <w:jc w:val="right"/>
        </w:trPr>
        <w:tc>
          <w:tcPr>
            <w:tcW w:w="2092" w:type="dxa"/>
            <w:vAlign w:val="center"/>
          </w:tcPr>
          <w:p w14:paraId="4BE1536B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155F">
              <w:rPr>
                <w:rFonts w:ascii="Arial" w:hAnsi="Arial" w:cs="Arial"/>
                <w:sz w:val="22"/>
                <w:szCs w:val="22"/>
              </w:rPr>
              <w:t xml:space="preserve">Preu/hora tècnic especialista </w:t>
            </w:r>
          </w:p>
        </w:tc>
        <w:tc>
          <w:tcPr>
            <w:tcW w:w="1443" w:type="dxa"/>
            <w:tcBorders>
              <w:right w:val="single" w:sz="12" w:space="0" w:color="auto"/>
            </w:tcBorders>
            <w:vAlign w:val="center"/>
          </w:tcPr>
          <w:p w14:paraId="1E49FBED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155F">
              <w:rPr>
                <w:rFonts w:ascii="Arial" w:hAnsi="Arial" w:cs="Arial"/>
                <w:sz w:val="22"/>
                <w:szCs w:val="22"/>
              </w:rPr>
              <w:t>37,00 €/hora</w:t>
            </w:r>
          </w:p>
        </w:tc>
        <w:tc>
          <w:tcPr>
            <w:tcW w:w="15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527496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bottom w:val="single" w:sz="12" w:space="0" w:color="auto"/>
            </w:tcBorders>
            <w:vAlign w:val="center"/>
          </w:tcPr>
          <w:p w14:paraId="514F6EE4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center"/>
          </w:tcPr>
          <w:p w14:paraId="6F5DF6D8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D3AA65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989E78" w14:textId="77777777" w:rsidR="00E913CB" w:rsidRPr="006F155F" w:rsidRDefault="00E913CB" w:rsidP="00E913CB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B045A5F" w14:textId="77777777" w:rsidR="00E913CB" w:rsidRPr="006F155F" w:rsidRDefault="00E913CB" w:rsidP="00E913CB">
      <w:pPr>
        <w:pStyle w:val="Pargrafdellista"/>
        <w:numPr>
          <w:ilvl w:val="0"/>
          <w:numId w:val="3"/>
        </w:numPr>
        <w:spacing w:line="320" w:lineRule="exact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F155F">
        <w:rPr>
          <w:rFonts w:ascii="Arial" w:hAnsi="Arial" w:cs="Arial"/>
          <w:sz w:val="22"/>
          <w:szCs w:val="22"/>
        </w:rPr>
        <w:t>Proposició tècnica de criteris automàtics:</w:t>
      </w:r>
    </w:p>
    <w:p w14:paraId="610BB192" w14:textId="77777777" w:rsidR="00E913CB" w:rsidRPr="006F155F" w:rsidRDefault="00E913CB" w:rsidP="00E913CB">
      <w:pPr>
        <w:spacing w:line="32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6F155F">
        <w:rPr>
          <w:rFonts w:ascii="Arial" w:hAnsi="Arial" w:cs="Arial"/>
          <w:b/>
          <w:bCs/>
          <w:sz w:val="22"/>
          <w:szCs w:val="22"/>
          <w:u w:val="single"/>
        </w:rPr>
        <w:t>Criteri 2</w:t>
      </w:r>
      <w:r w:rsidRPr="006F155F">
        <w:rPr>
          <w:rFonts w:ascii="Arial" w:hAnsi="Arial" w:cs="Arial"/>
          <w:b/>
          <w:bCs/>
          <w:sz w:val="22"/>
          <w:szCs w:val="22"/>
        </w:rPr>
        <w:t>: Reducció del termini màxim per donar atenció presencial a la seu corresponent de l’Institut del Teatre des de l’avís descrit en el punt 3 del PPT</w:t>
      </w:r>
    </w:p>
    <w:p w14:paraId="18A81DAF" w14:textId="77777777" w:rsidR="00E913CB" w:rsidRPr="006F155F" w:rsidRDefault="00E913CB" w:rsidP="00E913CB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2408"/>
      </w:tblGrid>
      <w:tr w:rsidR="00E913CB" w:rsidRPr="006F155F" w14:paraId="6A2314C4" w14:textId="77777777" w:rsidTr="00120C50">
        <w:tc>
          <w:tcPr>
            <w:tcW w:w="5954" w:type="dxa"/>
            <w:shd w:val="clear" w:color="auto" w:fill="D9D9D9" w:themeFill="background1" w:themeFillShade="D9"/>
          </w:tcPr>
          <w:p w14:paraId="04878EC8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Termini </w:t>
            </w:r>
            <w:r w:rsidRPr="006F155F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servei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en un 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màxim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de 24 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hores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>,</w:t>
            </w:r>
            <w:r w:rsidRPr="006F155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155F">
              <w:rPr>
                <w:rFonts w:ascii="Arial" w:eastAsia="Arial" w:hAnsi="Arial" w:cs="Arial"/>
                <w:sz w:val="22"/>
                <w:szCs w:val="22"/>
              </w:rPr>
              <w:t>segons</w:t>
            </w:r>
            <w:proofErr w:type="spellEnd"/>
            <w:r w:rsidRPr="006F155F">
              <w:rPr>
                <w:rFonts w:ascii="Arial" w:eastAsia="Arial" w:hAnsi="Arial" w:cs="Arial"/>
                <w:sz w:val="22"/>
                <w:szCs w:val="22"/>
              </w:rPr>
              <w:t xml:space="preserve"> el </w:t>
            </w:r>
            <w:proofErr w:type="spellStart"/>
            <w:r w:rsidRPr="006F155F">
              <w:rPr>
                <w:rFonts w:ascii="Arial" w:eastAsia="Arial" w:hAnsi="Arial" w:cs="Arial"/>
                <w:sz w:val="22"/>
                <w:szCs w:val="22"/>
              </w:rPr>
              <w:t>punt</w:t>
            </w:r>
            <w:proofErr w:type="spellEnd"/>
            <w:r w:rsidRPr="006F155F">
              <w:rPr>
                <w:rFonts w:ascii="Arial" w:eastAsia="Arial" w:hAnsi="Arial" w:cs="Arial"/>
                <w:sz w:val="22"/>
                <w:szCs w:val="22"/>
              </w:rPr>
              <w:t xml:space="preserve"> 3 del PPT)</w:t>
            </w:r>
          </w:p>
          <w:p w14:paraId="5F7D37B7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61CF55FF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Marcar </w:t>
            </w:r>
            <w:proofErr w:type="spellStart"/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amb</w:t>
            </w:r>
            <w:proofErr w:type="spellEnd"/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una x la </w:t>
            </w:r>
            <w:proofErr w:type="spellStart"/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>millora</w:t>
            </w:r>
            <w:proofErr w:type="spellEnd"/>
            <w:r w:rsidRPr="006F15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oferta*</w:t>
            </w:r>
          </w:p>
        </w:tc>
      </w:tr>
      <w:tr w:rsidR="00E913CB" w:rsidRPr="006F155F" w14:paraId="0678D27D" w14:textId="77777777" w:rsidTr="00120C50">
        <w:tc>
          <w:tcPr>
            <w:tcW w:w="5954" w:type="dxa"/>
          </w:tcPr>
          <w:p w14:paraId="5EE08A14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Reducció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de 12 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hores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servei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en un 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màxim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de 12 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hores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14:paraId="671E0A2A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3CB" w:rsidRPr="006F155F" w14:paraId="0CFF45EA" w14:textId="77777777" w:rsidTr="00120C50">
        <w:tc>
          <w:tcPr>
            <w:tcW w:w="5954" w:type="dxa"/>
          </w:tcPr>
          <w:p w14:paraId="642FC818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Reducció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de 16 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hores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servei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en un 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màxim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 xml:space="preserve"> de 8 </w:t>
            </w:r>
            <w:proofErr w:type="spellStart"/>
            <w:r w:rsidRPr="006F155F">
              <w:rPr>
                <w:rFonts w:ascii="Arial" w:hAnsi="Arial" w:cs="Arial"/>
                <w:sz w:val="22"/>
                <w:szCs w:val="22"/>
              </w:rPr>
              <w:t>hores</w:t>
            </w:r>
            <w:proofErr w:type="spellEnd"/>
            <w:r w:rsidRPr="006F155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14:paraId="181C33E3" w14:textId="77777777" w:rsidR="00E913CB" w:rsidRPr="006F155F" w:rsidRDefault="00E913CB" w:rsidP="00120C50">
            <w:pPr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29C932" w14:textId="77777777" w:rsidR="00E913CB" w:rsidRPr="006F155F" w:rsidRDefault="00E913CB" w:rsidP="00E913CB">
      <w:pPr>
        <w:spacing w:line="320" w:lineRule="exact"/>
        <w:ind w:left="142" w:right="566"/>
        <w:jc w:val="both"/>
        <w:rPr>
          <w:rFonts w:ascii="Arial" w:hAnsi="Arial" w:cs="Arial"/>
          <w:sz w:val="22"/>
          <w:szCs w:val="22"/>
        </w:rPr>
      </w:pPr>
      <w:r w:rsidRPr="006F155F">
        <w:rPr>
          <w:rFonts w:ascii="Arial" w:eastAsia="Calibri" w:hAnsi="Arial" w:cs="Arial"/>
          <w:i/>
          <w:sz w:val="22"/>
          <w:szCs w:val="22"/>
          <w14:ligatures w14:val="none"/>
        </w:rPr>
        <w:t>*En cas de no marcar cap opció o de marcar-ne més d’una, s’entendrà que no oferiu la millora i obtindreu 0 punts</w:t>
      </w:r>
    </w:p>
    <w:p w14:paraId="36185CEE" w14:textId="77777777" w:rsidR="00E913CB" w:rsidRPr="006F155F" w:rsidRDefault="00E913CB" w:rsidP="00E913CB">
      <w:pPr>
        <w:spacing w:line="320" w:lineRule="exact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5FB1E12A" w14:textId="77777777" w:rsidR="00E913CB" w:rsidRPr="006F155F" w:rsidRDefault="00E913CB" w:rsidP="00E913CB">
      <w:pPr>
        <w:spacing w:line="320" w:lineRule="exact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4617E5C5" w14:textId="77777777" w:rsidR="00E913CB" w:rsidRPr="006F155F" w:rsidRDefault="00E913CB" w:rsidP="00E913CB">
      <w:pPr>
        <w:spacing w:line="320" w:lineRule="exact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1DD6846B" w14:textId="77777777" w:rsidR="00E913CB" w:rsidRPr="006F155F" w:rsidRDefault="00E913CB" w:rsidP="00E913CB">
      <w:pPr>
        <w:spacing w:line="320" w:lineRule="exact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49A2CC25" w14:textId="77777777" w:rsidR="00E913CB" w:rsidRPr="006F155F" w:rsidRDefault="00E913CB" w:rsidP="00E913CB">
      <w:pPr>
        <w:spacing w:line="320" w:lineRule="exact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057E8807" w14:textId="77777777" w:rsidR="00E913CB" w:rsidRPr="006F155F" w:rsidRDefault="00E913CB" w:rsidP="00E913CB">
      <w:pPr>
        <w:spacing w:line="320" w:lineRule="exact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14F0F3DD" w14:textId="77777777" w:rsidR="00F31248" w:rsidRDefault="00F31248" w:rsidP="00E913CB">
      <w:pPr>
        <w:spacing w:line="320" w:lineRule="exact"/>
        <w:jc w:val="center"/>
      </w:pPr>
    </w:p>
    <w:sectPr w:rsidR="00F31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B"/>
    <w:multiLevelType w:val="hybridMultilevel"/>
    <w:tmpl w:val="4B44DE94"/>
    <w:lvl w:ilvl="0" w:tplc="A1C221C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B002BB0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EF4D40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3E24C5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274C062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E4E0CC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488ECE0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702821A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37843A0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2C"/>
    <w:multiLevelType w:val="hybridMultilevel"/>
    <w:tmpl w:val="EA8807CC"/>
    <w:lvl w:ilvl="0" w:tplc="9D46118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C21A19A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8B3E5E7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79F053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444DEFE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CC011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D580A4A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9DA1A8C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084AAB4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000002D"/>
    <w:multiLevelType w:val="hybridMultilevel"/>
    <w:tmpl w:val="AA3C4016"/>
    <w:lvl w:ilvl="0" w:tplc="335A7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C0C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67D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8E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AD3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248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E16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24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347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684928">
    <w:abstractNumId w:val="0"/>
  </w:num>
  <w:num w:numId="2" w16cid:durableId="890190776">
    <w:abstractNumId w:val="1"/>
  </w:num>
  <w:num w:numId="3" w16cid:durableId="1494684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FA"/>
    <w:rsid w:val="001714B9"/>
    <w:rsid w:val="001B49FA"/>
    <w:rsid w:val="00D23A57"/>
    <w:rsid w:val="00E913CB"/>
    <w:rsid w:val="00F3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E3A6"/>
  <w15:chartTrackingRefBased/>
  <w15:docId w15:val="{1A5B5729-2266-46C4-A5DE-790ACEA1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3CB"/>
  </w:style>
  <w:style w:type="paragraph" w:styleId="Ttol1">
    <w:name w:val="heading 1"/>
    <w:basedOn w:val="Normal"/>
    <w:next w:val="Normal"/>
    <w:link w:val="Ttol1Car"/>
    <w:uiPriority w:val="9"/>
    <w:qFormat/>
    <w:rsid w:val="001B4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B4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B4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B4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B4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B4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B4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B4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B4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B4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B4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B4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B49F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B49F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B49F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B49F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B49F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B49F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B4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B4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B4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B4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4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B49FA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List,Lista1,Lista11,列出段落11,TD Bullet 1,Normal_Listado,Párrafo sin sangría,Párrafo antic,TOC style,lp1,Párrafo de lista1"/>
    <w:basedOn w:val="Normal"/>
    <w:link w:val="PargrafdellistaCar"/>
    <w:uiPriority w:val="34"/>
    <w:qFormat/>
    <w:rsid w:val="001B49F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B49F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B4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B49F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B49FA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rsid w:val="001B49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/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List Car,Lista1 Car,Lista11 Car,列出段落11 Car,TD Bullet 1 Car,Normal_Listado Car,Párrafo sin sangría Car"/>
    <w:link w:val="Pargrafdellista"/>
    <w:uiPriority w:val="34"/>
    <w:qFormat/>
    <w:rsid w:val="001B4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BRUMOS, CONCEPCION</dc:creator>
  <cp:keywords/>
  <dc:description/>
  <cp:lastModifiedBy>FRANCISCO BRUMOS, CONCEPCION</cp:lastModifiedBy>
  <cp:revision>2</cp:revision>
  <dcterms:created xsi:type="dcterms:W3CDTF">2026-05-05T07:07:00Z</dcterms:created>
  <dcterms:modified xsi:type="dcterms:W3CDTF">2026-05-05T07:07:00Z</dcterms:modified>
</cp:coreProperties>
</file>