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4F" w:rsidRPr="00A6075D" w:rsidRDefault="00DB4C4F" w:rsidP="00DB4C4F">
      <w:pPr>
        <w:rPr>
          <w:rFonts w:cs="Arial"/>
          <w:b/>
          <w:caps/>
          <w:color w:val="000000"/>
          <w:szCs w:val="22"/>
        </w:rPr>
      </w:pPr>
      <w:bookmarkStart w:id="0" w:name="_Toc103689246"/>
      <w:bookmarkStart w:id="1" w:name="_Toc115787713"/>
      <w:bookmarkStart w:id="2" w:name="_Toc221797726"/>
      <w:r w:rsidRPr="00A6075D">
        <w:rPr>
          <w:rFonts w:cs="Arial"/>
          <w:b/>
          <w:caps/>
          <w:color w:val="000000"/>
          <w:szCs w:val="22"/>
        </w:rPr>
        <w:t xml:space="preserve"> </w:t>
      </w:r>
    </w:p>
    <w:p w:rsidR="00DB4C4F" w:rsidRDefault="00DB4C4F" w:rsidP="00DB4C4F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3" w:name="_Toc227935187"/>
      <w:r w:rsidRPr="00A6075D">
        <w:rPr>
          <w:rFonts w:cs="Arial"/>
          <w:b/>
          <w:caps/>
          <w:color w:val="000000"/>
          <w:szCs w:val="22"/>
        </w:rPr>
        <w:t xml:space="preserve">ANNEX II. </w:t>
      </w:r>
      <w:bookmarkEnd w:id="0"/>
      <w:r w:rsidRPr="00A6075D">
        <w:rPr>
          <w:rFonts w:cs="Arial"/>
          <w:b/>
          <w:caps/>
          <w:color w:val="000000"/>
          <w:szCs w:val="22"/>
        </w:rPr>
        <w:t>Declaració responsable del compliment de mesures socials i condicions especials d’execució del contracte</w:t>
      </w:r>
      <w:bookmarkEnd w:id="1"/>
      <w:bookmarkEnd w:id="2"/>
      <w:bookmarkEnd w:id="3"/>
    </w:p>
    <w:p w:rsidR="00DB4C4F" w:rsidRDefault="00DB4C4F" w:rsidP="00DB4C4F">
      <w:pPr>
        <w:rPr>
          <w:rFonts w:eastAsia="Calibri" w:cs="Arial"/>
          <w:b/>
          <w:color w:val="000000"/>
          <w:szCs w:val="22"/>
        </w:rPr>
      </w:pPr>
    </w:p>
    <w:p w:rsidR="00DB4C4F" w:rsidRPr="00E34A48" w:rsidRDefault="00DB4C4F" w:rsidP="00DB4C4F">
      <w:pPr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b/>
          <w:color w:val="000000"/>
          <w:szCs w:val="22"/>
        </w:rPr>
        <w:t>Número d’expedient:</w:t>
      </w:r>
      <w:r w:rsidRPr="00A51C67">
        <w:rPr>
          <w:rFonts w:eastAsia="Calibri" w:cs="Arial"/>
          <w:color w:val="000000"/>
          <w:szCs w:val="22"/>
        </w:rPr>
        <w:t xml:space="preserve"> </w:t>
      </w:r>
      <w:r>
        <w:rPr>
          <w:rFonts w:eastAsia="Calibri" w:cs="Arial"/>
          <w:color w:val="000000"/>
          <w:szCs w:val="22"/>
        </w:rPr>
        <w:t>PACC2025000102</w:t>
      </w:r>
    </w:p>
    <w:p w:rsidR="00DB4C4F" w:rsidRDefault="00DB4C4F" w:rsidP="00DB4C4F">
      <w:pPr>
        <w:rPr>
          <w:rFonts w:eastAsia="Calibri" w:cs="Arial"/>
          <w:i/>
          <w:color w:val="000000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36"/>
        <w:gridCol w:w="1727"/>
        <w:gridCol w:w="1726"/>
      </w:tblGrid>
      <w:tr w:rsidR="00DB4C4F" w:rsidRPr="00661E03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 xml:space="preserve">Nom i cognoms / raó social empresa </w:t>
            </w:r>
          </w:p>
        </w:tc>
        <w:tc>
          <w:tcPr>
            <w:tcW w:w="2083" w:type="pct"/>
            <w:gridSpan w:val="2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DNI/NIE/CIF/Passaport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DB4C4F" w:rsidRPr="00661E03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 xml:space="preserve">Nom i cognoms de la persona representant </w:t>
            </w:r>
          </w:p>
        </w:tc>
        <w:tc>
          <w:tcPr>
            <w:tcW w:w="2083" w:type="pct"/>
            <w:gridSpan w:val="2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DNI/NIE/Passaport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DB4C4F" w:rsidRPr="00661E03" w:rsidTr="00E36603">
        <w:trPr>
          <w:trHeight w:val="20"/>
        </w:trPr>
        <w:tc>
          <w:tcPr>
            <w:tcW w:w="5000" w:type="pct"/>
            <w:gridSpan w:val="3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Domicili a efectes de notificacions, codi postal, població i província</w:t>
            </w:r>
          </w:p>
        </w:tc>
      </w:tr>
      <w:tr w:rsidR="00DB4C4F" w:rsidRPr="00AC3CFC" w:rsidTr="00E36603">
        <w:trPr>
          <w:trHeight w:val="20"/>
        </w:trPr>
        <w:tc>
          <w:tcPr>
            <w:tcW w:w="5000" w:type="pct"/>
            <w:gridSpan w:val="3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DB4C4F" w:rsidRPr="00661E03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Adreça electrònica</w:t>
            </w:r>
          </w:p>
        </w:tc>
        <w:tc>
          <w:tcPr>
            <w:tcW w:w="1042" w:type="pct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Telèfon/Fax</w:t>
            </w:r>
          </w:p>
        </w:tc>
        <w:tc>
          <w:tcPr>
            <w:tcW w:w="1041" w:type="pct"/>
            <w:shd w:val="clear" w:color="auto" w:fill="008C99"/>
            <w:vAlign w:val="center"/>
          </w:tcPr>
          <w:p w:rsidR="00DB4C4F" w:rsidRPr="00661E03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661E03">
              <w:rPr>
                <w:rFonts w:cs="Arial"/>
                <w:b/>
                <w:color w:val="FFFFFF"/>
                <w:szCs w:val="22"/>
              </w:rPr>
              <w:t>Telèfon mòbil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1041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</w:tbl>
    <w:p w:rsidR="00DB4C4F" w:rsidRDefault="00DB4C4F" w:rsidP="00DB4C4F">
      <w:pPr>
        <w:rPr>
          <w:rFonts w:eastAsia="Calibri" w:cs="Arial"/>
          <w:b/>
          <w:caps/>
          <w:color w:val="000000"/>
          <w:szCs w:val="22"/>
        </w:rPr>
      </w:pPr>
    </w:p>
    <w:p w:rsidR="00DB4C4F" w:rsidRPr="00C77F8B" w:rsidRDefault="00DB4C4F" w:rsidP="00DB4C4F">
      <w:pPr>
        <w:rPr>
          <w:rFonts w:eastAsia="Calibri" w:cs="Arial"/>
          <w:b/>
          <w:color w:val="008C99"/>
          <w:szCs w:val="22"/>
        </w:rPr>
      </w:pPr>
      <w:r w:rsidRPr="00C77F8B">
        <w:rPr>
          <w:rFonts w:eastAsia="Calibri" w:cs="Arial"/>
          <w:b/>
          <w:caps/>
          <w:color w:val="008C99"/>
          <w:szCs w:val="22"/>
        </w:rPr>
        <w:t>Declaro</w:t>
      </w:r>
    </w:p>
    <w:p w:rsidR="00DB4C4F" w:rsidRDefault="00DB4C4F" w:rsidP="00DB4C4F">
      <w:pPr>
        <w:ind w:firstLine="400"/>
        <w:rPr>
          <w:rFonts w:eastAsia="Calibri" w:cs="Arial"/>
          <w:color w:val="000000"/>
          <w:szCs w:val="22"/>
        </w:rPr>
      </w:pPr>
    </w:p>
    <w:p w:rsidR="00DB4C4F" w:rsidRDefault="00DB4C4F" w:rsidP="00DB4C4F">
      <w:pPr>
        <w:widowControl w:val="0"/>
        <w:rPr>
          <w:rFonts w:cs="Arial"/>
          <w:szCs w:val="22"/>
          <w:lang w:eastAsia="zh-CN"/>
        </w:rPr>
      </w:pPr>
      <w:r w:rsidRPr="00A51C67">
        <w:rPr>
          <w:rFonts w:eastAsia="Calibri" w:cs="Arial"/>
          <w:color w:val="000000"/>
          <w:szCs w:val="22"/>
          <w:lang w:eastAsia="zh-CN"/>
        </w:rPr>
        <w:t>Que, en cas de resultar adjudicatari</w:t>
      </w:r>
      <w:r>
        <w:rPr>
          <w:rFonts w:eastAsia="Calibri" w:cs="Arial"/>
          <w:color w:val="000000"/>
          <w:szCs w:val="22"/>
          <w:lang w:eastAsia="zh-CN"/>
        </w:rPr>
        <w:t>s,</w:t>
      </w:r>
      <w:r w:rsidRPr="00A51C67">
        <w:rPr>
          <w:rFonts w:eastAsia="Calibri" w:cs="Arial"/>
          <w:color w:val="000000"/>
          <w:szCs w:val="22"/>
          <w:lang w:eastAsia="zh-CN"/>
        </w:rPr>
        <w:t xml:space="preserve"> ens comprometem a </w:t>
      </w:r>
      <w:r>
        <w:rPr>
          <w:rFonts w:eastAsia="Calibri" w:cs="Arial"/>
          <w:color w:val="000000"/>
          <w:szCs w:val="22"/>
          <w:lang w:eastAsia="zh-CN"/>
        </w:rPr>
        <w:t>c</w:t>
      </w:r>
      <w:r w:rsidRPr="00A51C67">
        <w:rPr>
          <w:rFonts w:cs="Arial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cs="Arial"/>
          <w:szCs w:val="22"/>
          <w:lang w:eastAsia="zh-CN"/>
        </w:rPr>
        <w:t>:</w:t>
      </w:r>
    </w:p>
    <w:p w:rsidR="00DB4C4F" w:rsidRDefault="00DB4C4F" w:rsidP="00DB4C4F">
      <w:pPr>
        <w:widowControl w:val="0"/>
        <w:rPr>
          <w:rFonts w:cs="Arial"/>
          <w:szCs w:val="22"/>
          <w:lang w:eastAsia="zh-CN"/>
        </w:rPr>
      </w:pPr>
    </w:p>
    <w:p w:rsidR="00DB4C4F" w:rsidRPr="00756C5E" w:rsidRDefault="00DB4C4F" w:rsidP="00DB4C4F">
      <w:pPr>
        <w:widowControl w:val="0"/>
        <w:rPr>
          <w:rFonts w:cs="Arial"/>
          <w:b/>
          <w:i/>
          <w:szCs w:val="22"/>
          <w:lang w:eastAsia="zh-CN"/>
        </w:rPr>
      </w:pPr>
      <w:r w:rsidRPr="00756C5E">
        <w:rPr>
          <w:rFonts w:cs="Arial"/>
          <w:b/>
          <w:i/>
          <w:szCs w:val="22"/>
          <w:lang w:eastAsia="zh-CN"/>
        </w:rPr>
        <w:t>(seleccionar amb una X</w:t>
      </w:r>
      <w:r>
        <w:rPr>
          <w:rFonts w:cs="Arial"/>
          <w:b/>
          <w:i/>
          <w:szCs w:val="22"/>
          <w:lang w:eastAsia="zh-CN"/>
        </w:rPr>
        <w:t xml:space="preserve"> una o més d’una</w:t>
      </w:r>
      <w:r w:rsidRPr="00756C5E">
        <w:rPr>
          <w:rFonts w:cs="Arial"/>
          <w:b/>
          <w:i/>
          <w:szCs w:val="22"/>
          <w:lang w:eastAsia="zh-CN"/>
        </w:rPr>
        <w:t>)</w:t>
      </w:r>
    </w:p>
    <w:p w:rsidR="00DB4C4F" w:rsidRPr="00394EB8" w:rsidRDefault="00DB4C4F" w:rsidP="00DB4C4F">
      <w:pPr>
        <w:tabs>
          <w:tab w:val="left" w:pos="426"/>
        </w:tabs>
        <w:rPr>
          <w:rFonts w:cs="Arial"/>
          <w:szCs w:val="22"/>
          <w:highlight w:val="cyan"/>
        </w:rPr>
      </w:pPr>
    </w:p>
    <w:p w:rsidR="00DB4C4F" w:rsidRPr="00394EB8" w:rsidRDefault="00DB4C4F" w:rsidP="00DB4C4F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>
        <w:rPr>
          <w:rFonts w:cs="Arial"/>
          <w:szCs w:val="22"/>
        </w:rPr>
        <w:instrText xml:space="preserve"> FORMCHECKBOX </w:instrText>
      </w:r>
      <w:r w:rsidR="008440ED">
        <w:rPr>
          <w:rFonts w:cs="Arial"/>
          <w:szCs w:val="22"/>
        </w:rPr>
      </w:r>
      <w:r w:rsidR="008440ED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4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amb la finalitat de fomentar la igualtat entre homes i dones i l’objectiu d’eliminar les desigualtats en el mercat laboral. </w:t>
      </w:r>
    </w:p>
    <w:p w:rsidR="00DB4C4F" w:rsidRPr="00394EB8" w:rsidRDefault="00DB4C4F" w:rsidP="00DB4C4F">
      <w:pPr>
        <w:ind w:left="426"/>
        <w:rPr>
          <w:rFonts w:cs="Arial"/>
          <w:szCs w:val="22"/>
        </w:rPr>
      </w:pPr>
    </w:p>
    <w:p w:rsidR="00DB4C4F" w:rsidRPr="00394EB8" w:rsidRDefault="00DB4C4F" w:rsidP="00DB4C4F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3"/>
      <w:r>
        <w:rPr>
          <w:rFonts w:cs="Arial"/>
          <w:szCs w:val="22"/>
        </w:rPr>
        <w:instrText xml:space="preserve"> FORMCHECKBOX </w:instrText>
      </w:r>
      <w:r w:rsidR="008440ED">
        <w:rPr>
          <w:rFonts w:cs="Arial"/>
          <w:szCs w:val="22"/>
        </w:rPr>
      </w:r>
      <w:r w:rsidR="008440ED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5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DB4C4F" w:rsidRPr="00394EB8" w:rsidRDefault="00DB4C4F" w:rsidP="00DB4C4F">
      <w:pPr>
        <w:ind w:left="426"/>
        <w:rPr>
          <w:rFonts w:cs="Arial"/>
          <w:szCs w:val="22"/>
        </w:rPr>
      </w:pPr>
    </w:p>
    <w:p w:rsidR="00DB4C4F" w:rsidRPr="00394EB8" w:rsidRDefault="00DB4C4F" w:rsidP="00DB4C4F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4"/>
      <w:r>
        <w:rPr>
          <w:rFonts w:cs="Arial"/>
          <w:szCs w:val="22"/>
        </w:rPr>
        <w:instrText xml:space="preserve"> FORMCHECKBOX </w:instrText>
      </w:r>
      <w:r w:rsidR="008440ED">
        <w:rPr>
          <w:rFonts w:cs="Arial"/>
          <w:szCs w:val="22"/>
        </w:rPr>
      </w:r>
      <w:r w:rsidR="008440ED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6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DB4C4F" w:rsidRPr="00394EB8" w:rsidRDefault="00DB4C4F" w:rsidP="00DB4C4F">
      <w:pPr>
        <w:rPr>
          <w:rFonts w:cs="Arial"/>
          <w:szCs w:val="22"/>
        </w:rPr>
      </w:pPr>
    </w:p>
    <w:p w:rsidR="00DB4C4F" w:rsidRPr="00A51C67" w:rsidRDefault="00DB4C4F" w:rsidP="00DB4C4F">
      <w:pPr>
        <w:ind w:firstLine="40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ind w:firstLine="400"/>
        <w:rPr>
          <w:rFonts w:eastAsia="Calibri" w:cs="Arial"/>
          <w:color w:val="000000"/>
          <w:szCs w:val="22"/>
        </w:rPr>
      </w:pPr>
    </w:p>
    <w:p w:rsidR="00DB4C4F" w:rsidRDefault="00DB4C4F" w:rsidP="00DB4C4F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  <w:r w:rsidRPr="00A51C67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DB4C4F" w:rsidRDefault="00DB4C4F" w:rsidP="00DB4C4F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</w:p>
    <w:p w:rsidR="00646A49" w:rsidRPr="00DB4C4F" w:rsidRDefault="00646A49" w:rsidP="00C626CD">
      <w:pPr>
        <w:keepNext/>
        <w:outlineLvl w:val="1"/>
      </w:pPr>
      <w:bookmarkStart w:id="7" w:name="_GoBack"/>
      <w:bookmarkEnd w:id="7"/>
    </w:p>
    <w:sectPr w:rsidR="00646A49" w:rsidRPr="00DB4C4F" w:rsidSect="00DB4C4F">
      <w:headerReference w:type="default" r:id="rId8"/>
      <w:footerReference w:type="default" r:id="rId9"/>
      <w:pgSz w:w="11906" w:h="16838"/>
      <w:pgMar w:top="1026" w:right="1701" w:bottom="1417" w:left="1701" w:header="720" w:footer="5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ED" w:rsidRDefault="008440ED">
      <w:r>
        <w:separator/>
      </w:r>
    </w:p>
  </w:endnote>
  <w:endnote w:type="continuationSeparator" w:id="0">
    <w:p w:rsidR="008440ED" w:rsidRDefault="008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4F" w:rsidRPr="00DB4C4F" w:rsidRDefault="00DB4C4F">
    <w:pPr>
      <w:pStyle w:val="Peu"/>
      <w:jc w:val="right"/>
      <w:rPr>
        <w:sz w:val="20"/>
      </w:rPr>
    </w:pPr>
    <w:r w:rsidRPr="00DB4C4F">
      <w:rPr>
        <w:sz w:val="20"/>
      </w:rPr>
      <w:fldChar w:fldCharType="begin"/>
    </w:r>
    <w:r w:rsidRPr="00DB4C4F">
      <w:rPr>
        <w:sz w:val="20"/>
      </w:rPr>
      <w:instrText>PAGE   \* MERGEFORMAT</w:instrText>
    </w:r>
    <w:r w:rsidRPr="00DB4C4F">
      <w:rPr>
        <w:sz w:val="20"/>
      </w:rPr>
      <w:fldChar w:fldCharType="separate"/>
    </w:r>
    <w:r w:rsidRPr="00DB4C4F">
      <w:rPr>
        <w:sz w:val="20"/>
      </w:rPr>
      <w:t>2</w:t>
    </w:r>
    <w:r w:rsidRPr="00DB4C4F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ED" w:rsidRDefault="008440ED">
      <w:r>
        <w:separator/>
      </w:r>
    </w:p>
  </w:footnote>
  <w:footnote w:type="continuationSeparator" w:id="0">
    <w:p w:rsidR="008440ED" w:rsidRDefault="0084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D1" w:rsidRPr="000177F9" w:rsidRDefault="00F348D6" w:rsidP="00352301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1503"/>
    <w:multiLevelType w:val="multilevel"/>
    <w:tmpl w:val="8F7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F14D5"/>
    <w:multiLevelType w:val="multilevel"/>
    <w:tmpl w:val="B5EE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31C"/>
    <w:multiLevelType w:val="hybridMultilevel"/>
    <w:tmpl w:val="349A7FA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46856"/>
    <w:multiLevelType w:val="hybridMultilevel"/>
    <w:tmpl w:val="CF14A9A4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37E5"/>
    <w:multiLevelType w:val="hybridMultilevel"/>
    <w:tmpl w:val="426EDD0A"/>
    <w:lvl w:ilvl="0" w:tplc="D256B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5C27"/>
    <w:multiLevelType w:val="hybridMultilevel"/>
    <w:tmpl w:val="08B464D4"/>
    <w:lvl w:ilvl="0" w:tplc="8216E9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080D"/>
    <w:multiLevelType w:val="hybridMultilevel"/>
    <w:tmpl w:val="AD949AB6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50A19"/>
    <w:multiLevelType w:val="hybridMultilevel"/>
    <w:tmpl w:val="8B8632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612BB"/>
    <w:multiLevelType w:val="hybridMultilevel"/>
    <w:tmpl w:val="ADD2BDCA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745B8"/>
    <w:multiLevelType w:val="hybridMultilevel"/>
    <w:tmpl w:val="426EDD0A"/>
    <w:lvl w:ilvl="0" w:tplc="D256B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F12082"/>
    <w:multiLevelType w:val="hybridMultilevel"/>
    <w:tmpl w:val="82B6F00E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3794F"/>
    <w:multiLevelType w:val="multilevel"/>
    <w:tmpl w:val="41E6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B46FA"/>
    <w:multiLevelType w:val="hybridMultilevel"/>
    <w:tmpl w:val="5596CF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D10D8"/>
    <w:multiLevelType w:val="multilevel"/>
    <w:tmpl w:val="C1CA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2742"/>
    <w:multiLevelType w:val="hybridMultilevel"/>
    <w:tmpl w:val="DF1261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A218FC"/>
    <w:multiLevelType w:val="hybridMultilevel"/>
    <w:tmpl w:val="40926C04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212C1"/>
    <w:multiLevelType w:val="multilevel"/>
    <w:tmpl w:val="55A6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11"/>
  </w:num>
  <w:num w:numId="5">
    <w:abstractNumId w:val="29"/>
  </w:num>
  <w:num w:numId="6">
    <w:abstractNumId w:val="30"/>
  </w:num>
  <w:num w:numId="7">
    <w:abstractNumId w:val="9"/>
  </w:num>
  <w:num w:numId="8">
    <w:abstractNumId w:val="3"/>
  </w:num>
  <w:num w:numId="9">
    <w:abstractNumId w:val="22"/>
  </w:num>
  <w:num w:numId="10">
    <w:abstractNumId w:val="7"/>
  </w:num>
  <w:num w:numId="11">
    <w:abstractNumId w:val="28"/>
  </w:num>
  <w:num w:numId="12">
    <w:abstractNumId w:val="36"/>
  </w:num>
  <w:num w:numId="13">
    <w:abstractNumId w:val="37"/>
  </w:num>
  <w:num w:numId="14">
    <w:abstractNumId w:val="4"/>
  </w:num>
  <w:num w:numId="15">
    <w:abstractNumId w:val="12"/>
  </w:num>
  <w:num w:numId="16">
    <w:abstractNumId w:val="17"/>
  </w:num>
  <w:num w:numId="17">
    <w:abstractNumId w:val="18"/>
  </w:num>
  <w:num w:numId="18">
    <w:abstractNumId w:val="31"/>
  </w:num>
  <w:num w:numId="19">
    <w:abstractNumId w:val="14"/>
  </w:num>
  <w:num w:numId="20">
    <w:abstractNumId w:val="16"/>
  </w:num>
  <w:num w:numId="21">
    <w:abstractNumId w:val="19"/>
  </w:num>
  <w:num w:numId="22">
    <w:abstractNumId w:val="25"/>
  </w:num>
  <w:num w:numId="23">
    <w:abstractNumId w:val="6"/>
  </w:num>
  <w:num w:numId="24">
    <w:abstractNumId w:val="5"/>
  </w:num>
  <w:num w:numId="25">
    <w:abstractNumId w:val="27"/>
  </w:num>
  <w:num w:numId="26">
    <w:abstractNumId w:val="26"/>
  </w:num>
  <w:num w:numId="27">
    <w:abstractNumId w:val="13"/>
  </w:num>
  <w:num w:numId="28">
    <w:abstractNumId w:val="21"/>
  </w:num>
  <w:num w:numId="29">
    <w:abstractNumId w:val="8"/>
  </w:num>
  <w:num w:numId="30">
    <w:abstractNumId w:val="34"/>
  </w:num>
  <w:num w:numId="31">
    <w:abstractNumId w:val="23"/>
  </w:num>
  <w:num w:numId="32">
    <w:abstractNumId w:val="10"/>
  </w:num>
  <w:num w:numId="33">
    <w:abstractNumId w:val="32"/>
  </w:num>
  <w:num w:numId="34">
    <w:abstractNumId w:val="2"/>
  </w:num>
  <w:num w:numId="35">
    <w:abstractNumId w:val="15"/>
  </w:num>
  <w:num w:numId="36">
    <w:abstractNumId w:val="0"/>
  </w:num>
  <w:num w:numId="37">
    <w:abstractNumId w:val="3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B72C3"/>
    <w:rsid w:val="0014296C"/>
    <w:rsid w:val="001A769F"/>
    <w:rsid w:val="001E467F"/>
    <w:rsid w:val="002C3FBB"/>
    <w:rsid w:val="00352301"/>
    <w:rsid w:val="00362C26"/>
    <w:rsid w:val="0041158E"/>
    <w:rsid w:val="004303D4"/>
    <w:rsid w:val="0046535D"/>
    <w:rsid w:val="005F791E"/>
    <w:rsid w:val="00646A49"/>
    <w:rsid w:val="00711097"/>
    <w:rsid w:val="00745EC9"/>
    <w:rsid w:val="007F26B8"/>
    <w:rsid w:val="008440ED"/>
    <w:rsid w:val="00865210"/>
    <w:rsid w:val="008779E8"/>
    <w:rsid w:val="00884293"/>
    <w:rsid w:val="00890925"/>
    <w:rsid w:val="008B67D1"/>
    <w:rsid w:val="00961A05"/>
    <w:rsid w:val="00A35D0E"/>
    <w:rsid w:val="00A7293C"/>
    <w:rsid w:val="00AB6946"/>
    <w:rsid w:val="00B534E3"/>
    <w:rsid w:val="00B91BC8"/>
    <w:rsid w:val="00BA3F27"/>
    <w:rsid w:val="00BC0C2F"/>
    <w:rsid w:val="00C567A4"/>
    <w:rsid w:val="00C626CD"/>
    <w:rsid w:val="00C83D70"/>
    <w:rsid w:val="00DB4C4F"/>
    <w:rsid w:val="00E36603"/>
    <w:rsid w:val="00F348D6"/>
    <w:rsid w:val="00F6123B"/>
    <w:rsid w:val="00F718FC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5F0D8"/>
  <w15:chartTrackingRefBased/>
  <w15:docId w15:val="{69261030-45D1-42A8-85D4-9C90F352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DB4C4F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DB4C4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DB4C4F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DB4C4F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DB4C4F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DB4C4F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DB4C4F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DB4C4F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DB4C4F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DB4C4F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DB4C4F"/>
    <w:rPr>
      <w:rFonts w:ascii="Arial" w:hAnsi="Arial"/>
      <w:sz w:val="24"/>
    </w:rPr>
  </w:style>
  <w:style w:type="character" w:styleId="Enlla">
    <w:name w:val="Hyperlink"/>
    <w:uiPriority w:val="99"/>
    <w:rsid w:val="00DB4C4F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DB4C4F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B4C4F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DB4C4F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DB4C4F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DB4C4F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DB4C4F"/>
  </w:style>
  <w:style w:type="character" w:customStyle="1" w:styleId="WW-Absatz-Standardschriftart">
    <w:name w:val="WW-Absatz-Standardschriftart"/>
    <w:rsid w:val="00DB4C4F"/>
  </w:style>
  <w:style w:type="character" w:customStyle="1" w:styleId="WW-Absatz-Standardschriftart1">
    <w:name w:val="WW-Absatz-Standardschriftart1"/>
    <w:rsid w:val="00DB4C4F"/>
  </w:style>
  <w:style w:type="character" w:customStyle="1" w:styleId="WW-Absatz-Standardschriftart11">
    <w:name w:val="WW-Absatz-Standardschriftart11"/>
    <w:rsid w:val="00DB4C4F"/>
  </w:style>
  <w:style w:type="paragraph" w:customStyle="1" w:styleId="Encapalament">
    <w:name w:val="Encapçalament"/>
    <w:basedOn w:val="Normal"/>
    <w:next w:val="Textindependent"/>
    <w:rsid w:val="00DB4C4F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DB4C4F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DB4C4F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DB4C4F"/>
  </w:style>
  <w:style w:type="paragraph" w:styleId="Llegenda">
    <w:name w:val="caption"/>
    <w:basedOn w:val="Normal"/>
    <w:qFormat/>
    <w:rsid w:val="00DB4C4F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DB4C4F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DB4C4F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DB4C4F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DB4C4F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DB4C4F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DB4C4F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DB4C4F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DB4C4F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B4C4F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B4C4F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DB4C4F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DB4C4F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DB4C4F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DB4C4F"/>
    <w:rPr>
      <w:lang w:val="es-ES" w:eastAsia="es-ES"/>
    </w:rPr>
  </w:style>
  <w:style w:type="character" w:styleId="Nmerodepgina">
    <w:name w:val="page number"/>
    <w:rsid w:val="00DB4C4F"/>
  </w:style>
  <w:style w:type="paragraph" w:customStyle="1" w:styleId="ComissiGov">
    <w:name w:val="Comissió Gov"/>
    <w:rsid w:val="00DB4C4F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DB4C4F"/>
    <w:rPr>
      <w:i/>
      <w:iCs/>
    </w:rPr>
  </w:style>
  <w:style w:type="paragraph" w:customStyle="1" w:styleId="EstiloTahoma">
    <w:name w:val="Estilo Tahoma"/>
    <w:basedOn w:val="Normal"/>
    <w:rsid w:val="00DB4C4F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DB4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DB4C4F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DB4C4F"/>
    <w:rPr>
      <w:lang w:eastAsia="es-ES"/>
    </w:rPr>
  </w:style>
  <w:style w:type="character" w:styleId="Refernciadenotaalfinal">
    <w:name w:val="endnote reference"/>
    <w:rsid w:val="00DB4C4F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DB4C4F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DB4C4F"/>
    <w:rPr>
      <w:lang w:eastAsia="es-ES"/>
    </w:rPr>
  </w:style>
  <w:style w:type="character" w:styleId="Refernciadenotaapeudepgina">
    <w:name w:val="footnote reference"/>
    <w:rsid w:val="00DB4C4F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DB4C4F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DB4C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DB4C4F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DB4C4F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DB4C4F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DB4C4F"/>
    <w:rPr>
      <w:b/>
      <w:bCs/>
    </w:rPr>
  </w:style>
  <w:style w:type="paragraph" w:styleId="NormalWeb">
    <w:name w:val="Normal (Web)"/>
    <w:basedOn w:val="Normal"/>
    <w:uiPriority w:val="99"/>
    <w:unhideWhenUsed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DB4C4F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DB4C4F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DB4C4F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DB4C4F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DB4C4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DB4C4F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DB4C4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DB4C4F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DB4C4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DB4C4F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DB4C4F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DB4C4F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DB4C4F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DB4C4F"/>
    <w:rPr>
      <w:color w:val="800080"/>
      <w:u w:val="single"/>
    </w:rPr>
  </w:style>
  <w:style w:type="table" w:styleId="Taulaambcolumnes4">
    <w:name w:val="Table Columns 4"/>
    <w:basedOn w:val="Taulanormal"/>
    <w:rsid w:val="00DB4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DB4C4F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DB4C4F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DB4C4F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DB4C4F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DB4C4F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DB4C4F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table" w:styleId="Taulaambefectes3D1">
    <w:name w:val="Table 3D effects 1"/>
    <w:basedOn w:val="Taulanormal"/>
    <w:rsid w:val="00DB4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rsid w:val="00DB4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FCE4-9FE0-4755-83D8-D5A75E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(X2025016373)</vt:lpstr>
      <vt:lpstr/>
      <vt:lpstr/>
    </vt:vector>
  </TitlesOfParts>
  <Company>Ajuntament Sant Feliu Llobregat</Company>
  <LinksUpToDate>false</LinksUpToDate>
  <CharactersWithSpaces>1697</CharactersWithSpaces>
  <SharedDoc>false</SharedDoc>
  <HLinks>
    <vt:vector size="672" baseType="variant">
      <vt:variant>
        <vt:i4>4128816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624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615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609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603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5439553</vt:i4>
      </vt:variant>
      <vt:variant>
        <vt:i4>592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589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578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575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589900</vt:i4>
      </vt:variant>
      <vt:variant>
        <vt:i4>564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561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538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1048618</vt:i4>
      </vt:variant>
      <vt:variant>
        <vt:i4>535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528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517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514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511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508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505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502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499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496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493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490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487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484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481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478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475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472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469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466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463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460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1114167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_Toc227935188</vt:lpwstr>
      </vt:variant>
      <vt:variant>
        <vt:i4>1114167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_Toc227935187</vt:lpwstr>
      </vt:variant>
      <vt:variant>
        <vt:i4>1114167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_Toc227935186</vt:lpwstr>
      </vt:variant>
      <vt:variant>
        <vt:i4>1114167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_Toc227935185</vt:lpwstr>
      </vt:variant>
      <vt:variant>
        <vt:i4>1114167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_Toc227935184</vt:lpwstr>
      </vt:variant>
      <vt:variant>
        <vt:i4>1114167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_Toc227935183</vt:lpwstr>
      </vt:variant>
      <vt:variant>
        <vt:i4>1114167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_Toc227935182</vt:lpwstr>
      </vt:variant>
      <vt:variant>
        <vt:i4>1114167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_Toc227935181</vt:lpwstr>
      </vt:variant>
      <vt:variant>
        <vt:i4>1114167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_Toc227935180</vt:lpwstr>
      </vt:variant>
      <vt:variant>
        <vt:i4>1966135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_Toc227935179</vt:lpwstr>
      </vt:variant>
      <vt:variant>
        <vt:i4>1966135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_Toc227935178</vt:lpwstr>
      </vt:variant>
      <vt:variant>
        <vt:i4>1966135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_Toc227935177</vt:lpwstr>
      </vt:variant>
      <vt:variant>
        <vt:i4>1966135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_Toc227935176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_Toc227935175</vt:lpwstr>
      </vt:variant>
      <vt:variant>
        <vt:i4>1966135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_Toc227935174</vt:lpwstr>
      </vt:variant>
      <vt:variant>
        <vt:i4>1966135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_Toc227935173</vt:lpwstr>
      </vt:variant>
      <vt:variant>
        <vt:i4>1966135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_Toc227935172</vt:lpwstr>
      </vt:variant>
      <vt:variant>
        <vt:i4>1966135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_Toc227935171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_Toc227935170</vt:lpwstr>
      </vt:variant>
      <vt:variant>
        <vt:i4>2031671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_Toc227935169</vt:lpwstr>
      </vt:variant>
      <vt:variant>
        <vt:i4>2031671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_Toc227935168</vt:lpwstr>
      </vt:variant>
      <vt:variant>
        <vt:i4>2031671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_Toc227935167</vt:lpwstr>
      </vt:variant>
      <vt:variant>
        <vt:i4>2031671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_Toc227935166</vt:lpwstr>
      </vt:variant>
      <vt:variant>
        <vt:i4>2031671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_Toc227935165</vt:lpwstr>
      </vt:variant>
      <vt:variant>
        <vt:i4>2031671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_Toc227935164</vt:lpwstr>
      </vt:variant>
      <vt:variant>
        <vt:i4>2031671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_Toc227935163</vt:lpwstr>
      </vt:variant>
      <vt:variant>
        <vt:i4>2031671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_Toc227935162</vt:lpwstr>
      </vt:variant>
      <vt:variant>
        <vt:i4>2031671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_Toc227935161</vt:lpwstr>
      </vt:variant>
      <vt:variant>
        <vt:i4>2031671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_Toc227935160</vt:lpwstr>
      </vt:variant>
      <vt:variant>
        <vt:i4>1835063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_Toc227935159</vt:lpwstr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_Toc227935158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_Toc227935157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_Toc227935156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_Toc227935155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_Toc227935154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_Toc227935153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_Toc227935152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_Toc227935151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_Toc227935150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_Toc227935149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_Toc227935148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_Toc227935147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_Toc227935146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_Toc227935145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_Toc227935144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_Toc227935143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_Toc227935142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_Toc227935141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_Toc227935140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_Toc227935139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_Toc227935138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_Toc227935137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_Toc227935136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_Toc227935135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_Toc227935134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_Toc227935133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_Toc227935132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_Toc227935131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_Toc227935130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_Toc227935129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_Toc227935128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_Toc227935127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_Toc227935126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_Toc227935125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_Toc227935124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_Toc227935123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_Toc227935122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_Toc227935121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_Toc227935120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_Toc227935119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_Toc227935118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_Toc227935117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_Toc227935116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_Toc227935115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(X2025016373)</dc:title>
  <dc:subject/>
  <dc:creator>lopezlm</dc:creator>
  <cp:keywords/>
  <dc:description/>
  <cp:lastModifiedBy>Cruz Martin, Ivan</cp:lastModifiedBy>
  <cp:revision>2</cp:revision>
  <dcterms:created xsi:type="dcterms:W3CDTF">2026-05-04T11:45:00Z</dcterms:created>
  <dcterms:modified xsi:type="dcterms:W3CDTF">2026-05-04T11:45:00Z</dcterms:modified>
</cp:coreProperties>
</file>