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07" w:rsidRPr="00033387" w:rsidRDefault="00CC4307" w:rsidP="00CC4307">
      <w:pPr>
        <w:widowControl/>
        <w:suppressAutoHyphens w:val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bookmarkStart w:id="0" w:name="ANNEX1"/>
      <w:r w:rsidRPr="00D9590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ANNEX 1 DECLARACIÓ RESPONSABLE</w:t>
      </w:r>
      <w:bookmarkEnd w:id="0"/>
    </w:p>
    <w:p w:rsidR="00CC4307" w:rsidRPr="00D95900" w:rsidRDefault="00CC4307" w:rsidP="00CC430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CC4307" w:rsidRPr="006320A8" w:rsidRDefault="00CC4307" w:rsidP="00CC430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E</w:t>
      </w:r>
      <w:r w:rsidRPr="00DE7881">
        <w:rPr>
          <w:rFonts w:asciiTheme="minorHAnsi" w:hAnsiTheme="minorHAnsi" w:cstheme="minorHAnsi"/>
          <w:sz w:val="22"/>
          <w:szCs w:val="22"/>
        </w:rPr>
        <w:t xml:space="preserve">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</w:t>
      </w:r>
      <w:r>
        <w:rPr>
          <w:rFonts w:asciiTheme="minorHAnsi" w:hAnsiTheme="minorHAnsi" w:cstheme="minorHAnsi"/>
          <w:sz w:val="22"/>
          <w:szCs w:val="22"/>
        </w:rPr>
        <w:t>DNI/NIE</w:t>
      </w:r>
      <w:r w:rsidRPr="00DE7881">
        <w:rPr>
          <w:rFonts w:asciiTheme="minorHAnsi" w:hAnsiTheme="minorHAnsi" w:cstheme="minorHAnsi"/>
          <w:sz w:val="22"/>
          <w:szCs w:val="22"/>
        </w:rPr>
        <w:t xml:space="preserve">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DE7881">
        <w:rPr>
          <w:rFonts w:asciiTheme="minorHAnsi" w:hAnsiTheme="minorHAnsi" w:cstheme="minorHAnsi"/>
          <w:sz w:val="22"/>
          <w:szCs w:val="22"/>
        </w:rPr>
        <w:t xml:space="preserve">en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qualitat de representant legal de la persona física/jurídica</w:t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</w:t>
      </w:r>
      <w:r>
        <w:rPr>
          <w:rFonts w:asciiTheme="minorHAnsi" w:hAnsiTheme="minorHAnsi" w:cstheme="minorHAnsi"/>
          <w:sz w:val="22"/>
          <w:szCs w:val="22"/>
        </w:rPr>
        <w:t>NIF/</w:t>
      </w:r>
      <w:r w:rsidRPr="00DE7881">
        <w:rPr>
          <w:rFonts w:asciiTheme="minorHAnsi" w:hAnsiTheme="minorHAnsi" w:cstheme="minorHAnsi"/>
          <w:sz w:val="22"/>
          <w:szCs w:val="22"/>
        </w:rPr>
        <w:t xml:space="preserve">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" w:name="Texto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i als efectes de licitar en la present contractació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declara responsablement que les facultats de representació que ostenta són suficients i vigents, en relació al </w:t>
      </w:r>
      <w:r w:rsidRPr="00C73A62">
        <w:rPr>
          <w:rFonts w:asciiTheme="minorHAnsi" w:hAnsiTheme="minorHAnsi" w:cstheme="minorHAnsi"/>
          <w:b/>
          <w:sz w:val="22"/>
          <w:szCs w:val="22"/>
        </w:rPr>
        <w:t>contracte mixt de subministrament d’un mòdul canviador inclusiu per a la platja de Castelldefels</w:t>
      </w:r>
      <w:r w:rsidRPr="006320A8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  <w:b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6320A8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CC4307" w:rsidRPr="006320A8" w:rsidRDefault="00CC4307" w:rsidP="00CC4307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Pr="006320A8" w:rsidRDefault="00CC4307" w:rsidP="00CC4307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6320A8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Respecte de la solvència requerida:</w:t>
      </w:r>
    </w:p>
    <w:p w:rsidR="00CC4307" w:rsidRPr="00D95900" w:rsidRDefault="00CC4307" w:rsidP="00CC4307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Pr="00D95900" w:rsidRDefault="0078799B" w:rsidP="00CC4307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-33114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30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C4307"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CC4307" w:rsidRPr="00D95900" w:rsidRDefault="00CC4307" w:rsidP="00CC4307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Pr="00D95900" w:rsidRDefault="0078799B" w:rsidP="00CC4307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717862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30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C4307"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="00CC4307"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ca-ES"/>
        </w:rPr>
        <w:t>(annex 3)</w:t>
      </w:r>
      <w:r w:rsidR="00CC4307"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Pr="00D95900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CC4307" w:rsidRPr="000E2FCC" w:rsidRDefault="00CC4307" w:rsidP="00CC4307">
      <w:pPr>
        <w:pStyle w:val="Prrafodelista"/>
        <w:numPr>
          <w:ilvl w:val="0"/>
          <w:numId w:val="0"/>
        </w:numPr>
        <w:ind w:left="1211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Pr="006320A8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6320A8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l’empresa a la qual represento té la consideració de PIME (Petita i Mitjana empresa) d’acord a l’Annex I del Reglament (UE) nº 651/2014 de la Comissió (els/les licitadors/es que siguin persones físiques han de marcar Si):</w:t>
      </w:r>
    </w:p>
    <w:p w:rsidR="00CC4307" w:rsidRPr="006320A8" w:rsidRDefault="00CC4307" w:rsidP="00CC4307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6.05pt;height:18.25pt" o:ole="">
            <v:imagedata r:id="rId7" o:title=""/>
          </v:shape>
          <w:control r:id="rId8" w:name="OptionButton19" w:shapeid="_x0000_i1029"/>
        </w:object>
      </w:r>
      <w:r w:rsidRPr="006320A8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CC4307" w:rsidRPr="006320A8" w:rsidRDefault="00CC4307" w:rsidP="00CC4307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31" type="#_x0000_t75" style="width:127.35pt;height:18.25pt" o:ole="">
            <v:imagedata r:id="rId9" o:title=""/>
          </v:shape>
          <w:control r:id="rId10" w:name="OptionButton118" w:shapeid="_x0000_i1031"/>
        </w:object>
      </w:r>
    </w:p>
    <w:p w:rsidR="00CC4307" w:rsidRPr="000E2FCC" w:rsidRDefault="00CC4307" w:rsidP="00CC4307">
      <w:pPr>
        <w:pStyle w:val="Prrafodelista"/>
        <w:numPr>
          <w:ilvl w:val="0"/>
          <w:numId w:val="0"/>
        </w:num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C4307" w:rsidRPr="006320A8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6320A8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als efectes del disposats a l’article 71.1.d) LCSP (assenyalar una de les opcions que correspongui segons el que procedeixi): </w:t>
      </w:r>
    </w:p>
    <w:p w:rsidR="00CC4307" w:rsidRPr="00114B84" w:rsidRDefault="00CC4307" w:rsidP="00CC4307">
      <w:pPr>
        <w:jc w:val="both"/>
        <w:rPr>
          <w:rFonts w:ascii="Calibri" w:hAnsi="Calibri" w:cs="Calibri"/>
          <w:bCs/>
          <w:sz w:val="22"/>
          <w:szCs w:val="22"/>
        </w:rPr>
      </w:pPr>
    </w:p>
    <w:p w:rsidR="00CC4307" w:rsidRPr="00114B84" w:rsidRDefault="0078799B" w:rsidP="00CC4307">
      <w:pPr>
        <w:ind w:left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92190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307"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C4307" w:rsidRPr="00114B84">
        <w:rPr>
          <w:rFonts w:ascii="Calibri" w:hAnsi="Calibri" w:cs="Calibri"/>
          <w:sz w:val="22"/>
          <w:szCs w:val="22"/>
        </w:rPr>
        <w:t xml:space="preserve"> L’empresa disposa </w:t>
      </w:r>
      <w:r w:rsidR="00CC4307" w:rsidRPr="00114B84">
        <w:rPr>
          <w:rFonts w:ascii="Calibri" w:hAnsi="Calibri" w:cs="Calibri"/>
          <w:bCs/>
          <w:sz w:val="22"/>
          <w:szCs w:val="22"/>
        </w:rPr>
        <w:t xml:space="preserve">de més de 50 treballadors i compleix l’obligació de disposar d’un pla d’igualtat de conformitat amb el que disposa l’article 45 de la Llei orgànica 3/2007, de 22  </w:t>
      </w:r>
      <w:r w:rsidR="00CC4307" w:rsidRPr="00114B84">
        <w:rPr>
          <w:rFonts w:ascii="Calibri" w:hAnsi="Calibri" w:cs="Calibri"/>
          <w:bCs/>
          <w:sz w:val="22"/>
          <w:szCs w:val="22"/>
        </w:rPr>
        <w:lastRenderedPageBreak/>
        <w:t>de març, per a la igualtat efectiva de dones i homes.</w:t>
      </w:r>
    </w:p>
    <w:p w:rsidR="00CC4307" w:rsidRPr="00114B84" w:rsidRDefault="00CC4307" w:rsidP="00CC4307">
      <w:pPr>
        <w:jc w:val="both"/>
        <w:rPr>
          <w:rFonts w:ascii="Calibri" w:hAnsi="Calibri" w:cs="Calibri"/>
          <w:bCs/>
          <w:sz w:val="22"/>
          <w:szCs w:val="22"/>
        </w:rPr>
      </w:pPr>
    </w:p>
    <w:p w:rsidR="00CC4307" w:rsidRPr="00114B84" w:rsidRDefault="0078799B" w:rsidP="00CC4307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87307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307"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C4307" w:rsidRPr="00114B84">
        <w:rPr>
          <w:rFonts w:ascii="Calibri" w:hAnsi="Calibri" w:cs="Calibri"/>
          <w:sz w:val="22"/>
          <w:szCs w:val="22"/>
        </w:rPr>
        <w:t xml:space="preserve"> L’empresa no disposa </w:t>
      </w:r>
      <w:r w:rsidR="00CC4307" w:rsidRPr="00114B84">
        <w:rPr>
          <w:rFonts w:ascii="Calibri" w:hAnsi="Calibri" w:cs="Calibri"/>
          <w:bCs/>
          <w:sz w:val="22"/>
          <w:szCs w:val="22"/>
        </w:rPr>
        <w:t>de més de 50 treballadors però si que disposa d’un pla d’igualtat.</w:t>
      </w:r>
    </w:p>
    <w:p w:rsidR="00CC4307" w:rsidRPr="00114B84" w:rsidRDefault="00CC4307" w:rsidP="00CC4307">
      <w:pPr>
        <w:jc w:val="both"/>
        <w:rPr>
          <w:rFonts w:ascii="Calibri" w:hAnsi="Calibri" w:cs="Calibri"/>
          <w:bCs/>
          <w:sz w:val="22"/>
          <w:szCs w:val="22"/>
        </w:rPr>
      </w:pPr>
    </w:p>
    <w:p w:rsidR="00CC4307" w:rsidRPr="00D2754C" w:rsidRDefault="0078799B" w:rsidP="00CC4307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869829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307"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C4307" w:rsidRPr="00114B84">
        <w:rPr>
          <w:rFonts w:ascii="Calibri" w:hAnsi="Calibri" w:cs="Calibri"/>
          <w:sz w:val="22"/>
          <w:szCs w:val="22"/>
        </w:rPr>
        <w:t xml:space="preserve"> L’empresa no disposa de més de 50 treballadors i no disposa d’un pla d’igualtat.</w:t>
      </w:r>
      <w:r w:rsidR="00CC4307" w:rsidRPr="00D2754C">
        <w:rPr>
          <w:rFonts w:ascii="Calibri" w:hAnsi="Calibri" w:cs="Calibri"/>
          <w:sz w:val="22"/>
          <w:szCs w:val="22"/>
        </w:rPr>
        <w:t xml:space="preserve"> </w:t>
      </w: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Pr="00D95900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l’empresa, llurs empreses filials o vinculades i els </w:t>
      </w:r>
      <w:proofErr w:type="spellStart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subcontractistes</w:t>
      </w:r>
      <w:proofErr w:type="spellEnd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CC4307" w:rsidRPr="00D95900" w:rsidRDefault="00CC4307" w:rsidP="00CC4307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la informació i documents aportats en tots els sobres són de contingut absolutament cert. </w:t>
      </w: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Pr="00194778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</w:pPr>
      <w:r w:rsidRPr="00194778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els documents i dades presentades en aquesta licitació que considera de caràcter confidencial són els que a continuació es relacionen: </w:t>
      </w:r>
      <w:r w:rsidRPr="00194778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  <w:t xml:space="preserve">(cal identificar la dada o document que es considera confidencial i la causa que ho justifiqui) </w:t>
      </w:r>
    </w:p>
    <w:p w:rsidR="00CC4307" w:rsidRPr="005D28E1" w:rsidRDefault="00CC4307" w:rsidP="00CC430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C4307" w:rsidRPr="005D28E1" w:rsidRDefault="00CC4307" w:rsidP="00CC430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>DADES CONFIDENCIALS</w:t>
      </w:r>
      <w:r>
        <w:rPr>
          <w:rFonts w:ascii="Calibri" w:hAnsi="Calibri" w:cs="Calibri"/>
          <w:color w:val="000000"/>
          <w:sz w:val="22"/>
          <w:szCs w:val="22"/>
        </w:rPr>
        <w:t>:</w:t>
      </w:r>
      <w:r w:rsidRPr="005D28E1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CC4307" w:rsidRPr="005D28E1" w:rsidRDefault="00CC4307" w:rsidP="00CC430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>
        <w:rPr>
          <w:rFonts w:ascii="Calibri" w:hAnsi="Calibri" w:cs="Calibri"/>
          <w:color w:val="000000"/>
          <w:sz w:val="22"/>
          <w:szCs w:val="22"/>
          <w:u w:val="single"/>
        </w:rPr>
        <w:instrText xml:space="preserve"> FORMTEXT </w:instrText>
      </w:r>
      <w:r>
        <w:rPr>
          <w:rFonts w:ascii="Calibri" w:hAnsi="Calibri" w:cs="Calibri"/>
          <w:color w:val="000000"/>
          <w:sz w:val="22"/>
          <w:szCs w:val="22"/>
          <w:u w:val="single"/>
        </w:rPr>
      </w: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end"/>
      </w:r>
      <w:bookmarkEnd w:id="2"/>
    </w:p>
    <w:p w:rsidR="00CC4307" w:rsidRPr="005D28E1" w:rsidRDefault="00CC4307" w:rsidP="00CC4307">
      <w:pPr>
        <w:pStyle w:val="Textoindependiente3"/>
        <w:rPr>
          <w:rFonts w:ascii="Calibri" w:hAnsi="Calibri" w:cs="Calibri"/>
          <w:sz w:val="22"/>
          <w:szCs w:val="22"/>
        </w:rPr>
      </w:pPr>
    </w:p>
    <w:p w:rsidR="00CC4307" w:rsidRPr="005D28E1" w:rsidRDefault="00CC4307" w:rsidP="00CC430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 xml:space="preserve">MOTIU QUE JUSTIFICA LA CONFIDENCIALITAT: </w:t>
      </w:r>
    </w:p>
    <w:p w:rsidR="00CC4307" w:rsidRPr="005D28E1" w:rsidRDefault="00CC4307" w:rsidP="00CC430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3" w:name="Texto9"/>
      <w:r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3"/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Pr="00D95900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CC4307" w:rsidRPr="00194778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194778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a través dels següents mitjans:</w:t>
      </w:r>
    </w:p>
    <w:p w:rsidR="00CC4307" w:rsidRPr="00D95900" w:rsidRDefault="00CC4307" w:rsidP="00CC4307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3261"/>
      </w:tblGrid>
      <w:tr w:rsidR="00CC4307" w:rsidTr="001B1E2C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07" w:rsidRPr="00D95900" w:rsidRDefault="00CC4307" w:rsidP="001B1E2C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07" w:rsidRPr="00D95900" w:rsidRDefault="00CC4307" w:rsidP="001B1E2C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CC4307" w:rsidTr="001B1E2C">
        <w:trPr>
          <w:trHeight w:val="70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07" w:rsidRPr="00D95900" w:rsidRDefault="00CC4307" w:rsidP="001B1E2C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07" w:rsidRPr="00D95900" w:rsidRDefault="00CC4307" w:rsidP="001B1E2C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CC4307" w:rsidRPr="00D95900" w:rsidRDefault="00CC4307" w:rsidP="00CC4307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  <w:r w:rsidRPr="00D95900"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</w:p>
    <w:p w:rsidR="00CC4307" w:rsidRPr="0055668A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55668A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autoritzo a l’Ajuntament de Castelldefels a obtenir per mitjans electrònics la comprovació amb la AEAT i la TGSS d’estar al corrent en el compliment de les obligacions tributàries i amb la Seguretat Social.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Pr="00194778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Aquesta autorització també comprèn la comprovació de l’alta a l’Impost sobre Activitats Econòmiques.</w:t>
      </w:r>
    </w:p>
    <w:p w:rsidR="00CC4307" w:rsidRPr="00D95900" w:rsidRDefault="00CC4307" w:rsidP="00CC4307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CC4307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Per a empreses que conformen grup empresarial: que l’empresa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separate"/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end"/>
      </w:r>
      <w:bookmarkEnd w:id="6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forma part del grup empresarial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7" w:name="Texto11"/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separate"/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end"/>
      </w:r>
      <w:bookmarkEnd w:id="7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i que l’empresa/les empreses del mateix grup (</w:t>
      </w:r>
      <w:r w:rsidRPr="00194778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nom de les empreses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)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8" w:name="Texto12"/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separate"/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end"/>
      </w:r>
      <w:bookmarkEnd w:id="8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es presenta/en també a la present licitació. </w:t>
      </w:r>
    </w:p>
    <w:p w:rsidR="00CC4307" w:rsidRDefault="00CC4307" w:rsidP="00CC4307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Pr="00194778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lastRenderedPageBreak/>
        <w:t xml:space="preserve">Que autoritzo </w:t>
      </w:r>
      <w:r w:rsidRPr="00194778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per publicar a la plataforma de contractació les següents dades:</w:t>
      </w:r>
    </w:p>
    <w:p w:rsidR="00CC4307" w:rsidRPr="00820ABF" w:rsidRDefault="00CC4307" w:rsidP="00CC4307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CC4307" w:rsidTr="001B1E2C">
        <w:tc>
          <w:tcPr>
            <w:tcW w:w="2376" w:type="dxa"/>
            <w:shd w:val="clear" w:color="auto" w:fill="auto"/>
          </w:tcPr>
          <w:p w:rsidR="00CC4307" w:rsidRPr="00820ABF" w:rsidRDefault="00CC4307" w:rsidP="001B1E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CC4307" w:rsidRPr="00820ABF" w:rsidRDefault="00CC4307" w:rsidP="001B1E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CC4307" w:rsidRPr="00820ABF" w:rsidRDefault="00CC4307" w:rsidP="001B1E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CC4307" w:rsidRPr="00820ABF" w:rsidRDefault="00CC4307" w:rsidP="001B1E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Web pública</w:t>
            </w:r>
          </w:p>
        </w:tc>
      </w:tr>
      <w:tr w:rsidR="00CC4307" w:rsidTr="001B1E2C">
        <w:tc>
          <w:tcPr>
            <w:tcW w:w="2376" w:type="dxa"/>
            <w:shd w:val="clear" w:color="auto" w:fill="auto"/>
          </w:tcPr>
          <w:p w:rsidR="00CC4307" w:rsidRPr="00820ABF" w:rsidRDefault="00CC4307" w:rsidP="001B1E2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701" w:type="dxa"/>
            <w:shd w:val="clear" w:color="auto" w:fill="auto"/>
          </w:tcPr>
          <w:p w:rsidR="00CC4307" w:rsidRPr="00820ABF" w:rsidRDefault="00CC4307" w:rsidP="001B1E2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127" w:type="dxa"/>
            <w:shd w:val="clear" w:color="auto" w:fill="auto"/>
          </w:tcPr>
          <w:p w:rsidR="00CC4307" w:rsidRPr="00820ABF" w:rsidRDefault="00CC4307" w:rsidP="001B1E2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693" w:type="dxa"/>
            <w:shd w:val="clear" w:color="auto" w:fill="auto"/>
          </w:tcPr>
          <w:p w:rsidR="00CC4307" w:rsidRPr="00820ABF" w:rsidRDefault="00CC4307" w:rsidP="001B1E2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12"/>
          </w:p>
        </w:tc>
      </w:tr>
    </w:tbl>
    <w:p w:rsidR="00CC4307" w:rsidRPr="00194778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Pr="00194778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194778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 es troba inscrita en el Registre Electrònic d’Empreses Licitadores de la Generalitat de Catalunya o en el Registre Oficial de Licitadors i Empreses Classificades de l'Estat. </w:t>
      </w:r>
    </w:p>
    <w:p w:rsidR="00CC4307" w:rsidRPr="00194778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194778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em comprometo a adscriure al contracte els mitjans personals que s’exigeixen a la clàusula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10.2.</w:t>
      </w: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C4307" w:rsidRPr="001744A5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1744A5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CC4307" w:rsidRPr="00D95900" w:rsidRDefault="00CC4307" w:rsidP="00CC4307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Pr="00D95900" w:rsidRDefault="00CC4307" w:rsidP="00CC4307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kern w:val="2"/>
          <w:sz w:val="22"/>
          <w:szCs w:val="22"/>
          <w:lang w:eastAsia="ca-ES"/>
        </w:rPr>
      </w:pP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kern w:val="2"/>
          <w:sz w:val="22"/>
          <w:szCs w:val="22"/>
          <w:lang w:eastAsia="ca-ES"/>
        </w:rPr>
      </w:pPr>
    </w:p>
    <w:p w:rsidR="00CC4307" w:rsidRPr="000E2FCC" w:rsidRDefault="00CC4307" w:rsidP="00CC4307">
      <w:pPr>
        <w:widowControl/>
        <w:suppressAutoHyphens w:val="0"/>
        <w:rPr>
          <w:rFonts w:asciiTheme="minorHAnsi" w:hAnsiTheme="minorHAnsi" w:cstheme="minorHAnsi"/>
          <w:i/>
          <w:sz w:val="22"/>
          <w:szCs w:val="22"/>
        </w:rPr>
      </w:pPr>
      <w:r w:rsidRPr="000E2FCC">
        <w:rPr>
          <w:rFonts w:asciiTheme="minorHAnsi" w:hAnsiTheme="minorHAnsi" w:cstheme="minorHAnsi"/>
          <w:i/>
          <w:sz w:val="22"/>
          <w:szCs w:val="22"/>
        </w:rPr>
        <w:br w:type="page"/>
      </w:r>
    </w:p>
    <w:p w:rsidR="00CC4307" w:rsidRPr="00D95900" w:rsidRDefault="00CC4307" w:rsidP="00CC4307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CC4307" w:rsidRPr="00D95900" w:rsidRDefault="00CC4307" w:rsidP="00CC4307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bookmarkStart w:id="13" w:name="ANNEX2"/>
      <w:r w:rsidRPr="00D95900">
        <w:rPr>
          <w:rFonts w:asciiTheme="minorHAnsi" w:hAnsiTheme="minorHAnsi" w:cstheme="minorHAnsi"/>
          <w:b/>
          <w:sz w:val="22"/>
          <w:szCs w:val="22"/>
        </w:rPr>
        <w:t>ANNEX 2</w:t>
      </w:r>
    </w:p>
    <w:bookmarkEnd w:id="13"/>
    <w:p w:rsidR="00CC4307" w:rsidRPr="00D95900" w:rsidRDefault="00CC4307" w:rsidP="00CC4307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C4307" w:rsidRPr="00D95900" w:rsidRDefault="00CC4307" w:rsidP="00CC4307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bookmarkStart w:id="14" w:name="_Toc508868508"/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DE MANERA AUTOMÀTICA</w:t>
      </w: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CC4307" w:rsidRPr="00DE7881" w:rsidRDefault="00CC4307" w:rsidP="00CC4307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El/la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NIF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 al </w:t>
      </w:r>
      <w:r>
        <w:rPr>
          <w:rFonts w:asciiTheme="minorHAnsi" w:hAnsiTheme="minorHAnsi" w:cstheme="minorHAnsi"/>
          <w:b/>
          <w:sz w:val="22"/>
          <w:szCs w:val="22"/>
        </w:rPr>
        <w:t>contracte</w:t>
      </w:r>
      <w:r w:rsidRPr="00E24B5D">
        <w:rPr>
          <w:rFonts w:asciiTheme="minorHAnsi" w:hAnsiTheme="minorHAnsi" w:cstheme="minorHAnsi"/>
          <w:b/>
          <w:sz w:val="22"/>
          <w:szCs w:val="22"/>
        </w:rPr>
        <w:t xml:space="preserve"> mixt de subministrament d’un mòdul canviador inclusiu per a la platja de Castelldefels.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>DIU QUE:</w:t>
      </w:r>
    </w:p>
    <w:p w:rsidR="00CC4307" w:rsidRPr="00ED08C6" w:rsidRDefault="00CC4307" w:rsidP="00CC4307">
      <w:pPr>
        <w:rPr>
          <w:rFonts w:ascii="Calibri" w:hAnsi="Calibri" w:cs="Calibri"/>
          <w:sz w:val="22"/>
          <w:szCs w:val="22"/>
        </w:rPr>
      </w:pPr>
    </w:p>
    <w:p w:rsidR="00CC4307" w:rsidRPr="00ED08C6" w:rsidRDefault="00CC4307" w:rsidP="00CC4307">
      <w:pPr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MANIFESTA:</w:t>
      </w:r>
    </w:p>
    <w:p w:rsidR="00CC4307" w:rsidRPr="00ED08C6" w:rsidRDefault="00CC4307" w:rsidP="00CC4307">
      <w:pPr>
        <w:jc w:val="both"/>
        <w:rPr>
          <w:rFonts w:ascii="Calibri" w:hAnsi="Calibri" w:cs="Calibri"/>
          <w:sz w:val="22"/>
          <w:szCs w:val="22"/>
        </w:rPr>
      </w:pPr>
    </w:p>
    <w:p w:rsidR="00CC4307" w:rsidRDefault="00CC4307" w:rsidP="00CC4307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Que, assabentat</w:t>
      </w:r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ada</w:t>
      </w:r>
      <w:proofErr w:type="spellEnd"/>
      <w:r w:rsidRPr="00ED08C6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</w:t>
      </w:r>
      <w:r>
        <w:rPr>
          <w:rFonts w:ascii="Calibri" w:hAnsi="Calibri" w:cs="Calibri"/>
          <w:sz w:val="22"/>
          <w:szCs w:val="22"/>
        </w:rPr>
        <w:t xml:space="preserve">de la present licitació,  </w:t>
      </w:r>
      <w:r w:rsidRPr="00ED08C6">
        <w:rPr>
          <w:rFonts w:ascii="Calibri" w:hAnsi="Calibri" w:cs="Calibri"/>
          <w:sz w:val="22"/>
          <w:szCs w:val="22"/>
        </w:rPr>
        <w:t>els accepta en la seva integritat, reuneix els requisit</w:t>
      </w:r>
      <w:r>
        <w:rPr>
          <w:rFonts w:ascii="Calibri" w:hAnsi="Calibri" w:cs="Calibri"/>
          <w:sz w:val="22"/>
          <w:szCs w:val="22"/>
        </w:rPr>
        <w:t>s</w:t>
      </w:r>
      <w:r w:rsidRPr="00ED08C6">
        <w:rPr>
          <w:rFonts w:ascii="Calibri" w:hAnsi="Calibri" w:cs="Calibri"/>
          <w:sz w:val="22"/>
          <w:szCs w:val="22"/>
        </w:rPr>
        <w:t xml:space="preserve"> per prendre</w:t>
      </w:r>
      <w:r>
        <w:rPr>
          <w:rFonts w:ascii="Calibri" w:hAnsi="Calibri" w:cs="Calibri"/>
          <w:sz w:val="22"/>
          <w:szCs w:val="22"/>
        </w:rPr>
        <w:t>-hi</w:t>
      </w:r>
      <w:r w:rsidRPr="00ED08C6">
        <w:rPr>
          <w:rFonts w:ascii="Calibri" w:hAnsi="Calibri" w:cs="Calibri"/>
          <w:sz w:val="22"/>
          <w:szCs w:val="22"/>
        </w:rPr>
        <w:t xml:space="preserve"> part i es compromet, en cas de resultar-ne </w:t>
      </w:r>
      <w:r w:rsidRPr="0030296D">
        <w:rPr>
          <w:rFonts w:ascii="Calibri" w:hAnsi="Calibri" w:cs="Calibri"/>
          <w:sz w:val="22"/>
          <w:szCs w:val="22"/>
        </w:rPr>
        <w:t>l’adjudicatari/a, a la seva execució.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CC4307" w:rsidRDefault="00CC4307" w:rsidP="00CC4307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CC4307" w:rsidRDefault="00CC4307" w:rsidP="00CC4307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993A74">
        <w:rPr>
          <w:rFonts w:ascii="Calibri" w:hAnsi="Calibri" w:cs="Calibr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CC4307" w:rsidRDefault="00CC4307" w:rsidP="00CC4307">
      <w:pPr>
        <w:jc w:val="both"/>
        <w:rPr>
          <w:rFonts w:ascii="Calibri" w:hAnsi="Calibri" w:cs="Calibri"/>
          <w:sz w:val="22"/>
          <w:szCs w:val="22"/>
        </w:rPr>
      </w:pPr>
    </w:p>
    <w:p w:rsidR="00CC4307" w:rsidRPr="00993A74" w:rsidRDefault="00CC4307" w:rsidP="00CC4307">
      <w:pPr>
        <w:jc w:val="both"/>
        <w:rPr>
          <w:rFonts w:ascii="Calibri" w:hAnsi="Calibri" w:cs="Calibri"/>
          <w:b/>
          <w:sz w:val="22"/>
          <w:szCs w:val="22"/>
        </w:rPr>
      </w:pPr>
      <w:r w:rsidRPr="00993A74">
        <w:rPr>
          <w:rFonts w:ascii="Calibri" w:hAnsi="Calibri" w:cs="Calibri"/>
          <w:b/>
          <w:sz w:val="22"/>
          <w:szCs w:val="22"/>
        </w:rPr>
        <w:t>1.Oferta econòmica</w:t>
      </w:r>
      <w:r>
        <w:rPr>
          <w:rFonts w:ascii="Calibri" w:hAnsi="Calibri" w:cs="Calibri"/>
          <w:b/>
          <w:sz w:val="22"/>
          <w:szCs w:val="22"/>
        </w:rPr>
        <w:t xml:space="preserve"> de la part fixa (fins a 60 punts)</w:t>
      </w:r>
    </w:p>
    <w:p w:rsidR="00CC4307" w:rsidRDefault="00CC4307" w:rsidP="00CC4307">
      <w:pPr>
        <w:jc w:val="both"/>
        <w:rPr>
          <w:rFonts w:ascii="Calibri" w:hAnsi="Calibri" w:cs="Calibri"/>
          <w:sz w:val="22"/>
          <w:szCs w:val="22"/>
        </w:rPr>
      </w:pPr>
    </w:p>
    <w:p w:rsidR="00CC4307" w:rsidRPr="000054C7" w:rsidRDefault="00CC4307" w:rsidP="00CC4307">
      <w:pPr>
        <w:jc w:val="both"/>
        <w:rPr>
          <w:rFonts w:ascii="Calibri" w:eastAsia="Times New Roman" w:hAnsi="Calibri" w:cs="Calibri"/>
          <w:lang w:eastAsia="ca-ES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31"/>
        <w:gridCol w:w="2231"/>
        <w:gridCol w:w="2232"/>
        <w:gridCol w:w="2232"/>
      </w:tblGrid>
      <w:tr w:rsidR="00CC4307" w:rsidRPr="000054C7" w:rsidTr="001B1E2C">
        <w:trPr>
          <w:trHeight w:val="738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4307" w:rsidRPr="000054C7" w:rsidRDefault="00CC4307" w:rsidP="001B1E2C">
            <w:pPr>
              <w:jc w:val="center"/>
              <w:rPr>
                <w:rFonts w:ascii="Calibri" w:eastAsia="Times New Roman" w:hAnsi="Calibri" w:cs="Calibri"/>
                <w:b/>
                <w:lang w:eastAsia="ca-ES"/>
              </w:rPr>
            </w:pPr>
            <w:r w:rsidRPr="000054C7">
              <w:rPr>
                <w:rFonts w:ascii="Calibri" w:eastAsia="Times New Roman" w:hAnsi="Calibri" w:cs="Calibri"/>
                <w:b/>
                <w:lang w:eastAsia="ca-ES"/>
              </w:rPr>
              <w:t>Pressupost màxim de licitació</w:t>
            </w:r>
            <w:r>
              <w:rPr>
                <w:rFonts w:ascii="Calibri" w:eastAsia="Times New Roman" w:hAnsi="Calibri" w:cs="Calibri"/>
                <w:b/>
                <w:lang w:eastAsia="ca-ES"/>
              </w:rPr>
              <w:t xml:space="preserve"> de la part fixa</w:t>
            </w:r>
            <w:r w:rsidRPr="000054C7">
              <w:rPr>
                <w:rFonts w:ascii="Calibri" w:eastAsia="Times New Roman" w:hAnsi="Calibri" w:cs="Calibri"/>
                <w:b/>
                <w:lang w:eastAsia="ca-ES"/>
              </w:rPr>
              <w:t>, IVA exclòs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4307" w:rsidRPr="000054C7" w:rsidRDefault="00CC4307" w:rsidP="001B1E2C">
            <w:pPr>
              <w:jc w:val="center"/>
              <w:rPr>
                <w:rFonts w:ascii="Calibri" w:eastAsia="Times New Roman" w:hAnsi="Calibri" w:cs="Calibri"/>
                <w:b/>
                <w:lang w:eastAsia="ca-ES"/>
              </w:rPr>
            </w:pPr>
            <w:r w:rsidRPr="000054C7">
              <w:rPr>
                <w:rFonts w:ascii="Calibri" w:eastAsia="Times New Roman" w:hAnsi="Calibri" w:cs="Calibri"/>
                <w:b/>
                <w:lang w:eastAsia="ca-ES"/>
              </w:rPr>
              <w:t>Preu net ofert, IVA exclòs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4307" w:rsidRPr="000054C7" w:rsidRDefault="00CC4307" w:rsidP="001B1E2C">
            <w:pPr>
              <w:jc w:val="center"/>
              <w:rPr>
                <w:rFonts w:ascii="Calibri" w:eastAsia="Times New Roman" w:hAnsi="Calibri" w:cs="Calibri"/>
                <w:b/>
                <w:lang w:eastAsia="ca-ES"/>
              </w:rPr>
            </w:pPr>
            <w:r>
              <w:rPr>
                <w:rFonts w:ascii="Calibri" w:eastAsia="Times New Roman" w:hAnsi="Calibri" w:cs="Calibri"/>
                <w:b/>
                <w:lang w:eastAsia="ca-ES"/>
              </w:rPr>
              <w:t>IVA 21%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4307" w:rsidRPr="000054C7" w:rsidRDefault="00CC4307" w:rsidP="001B1E2C">
            <w:pPr>
              <w:jc w:val="center"/>
              <w:rPr>
                <w:rFonts w:ascii="Calibri" w:eastAsia="Times New Roman" w:hAnsi="Calibri" w:cs="Calibri"/>
                <w:b/>
                <w:lang w:eastAsia="ca-ES"/>
              </w:rPr>
            </w:pPr>
            <w:r w:rsidRPr="000054C7">
              <w:rPr>
                <w:rFonts w:ascii="Calibri" w:eastAsia="Times New Roman" w:hAnsi="Calibri" w:cs="Calibri"/>
                <w:b/>
                <w:lang w:eastAsia="ca-ES"/>
              </w:rPr>
              <w:t>Preu ofert total (IVA inclòs)</w:t>
            </w:r>
          </w:p>
        </w:tc>
      </w:tr>
      <w:tr w:rsidR="00CC4307" w:rsidRPr="000054C7" w:rsidTr="001B1E2C">
        <w:trPr>
          <w:trHeight w:val="83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307" w:rsidRPr="000054C7" w:rsidRDefault="00CC4307" w:rsidP="001B1E2C">
            <w:pPr>
              <w:jc w:val="center"/>
              <w:rPr>
                <w:rFonts w:ascii="Calibri" w:eastAsia="Times New Roman" w:hAnsi="Calibri" w:cs="Calibri"/>
                <w:lang w:eastAsia="ca-ES"/>
              </w:rPr>
            </w:pPr>
            <w:r>
              <w:rPr>
                <w:rFonts w:ascii="Calibri" w:eastAsia="Times New Roman" w:hAnsi="Calibri" w:cs="Calibri"/>
                <w:b/>
                <w:lang w:eastAsia="ca-ES"/>
              </w:rPr>
              <w:t>96.100</w:t>
            </w:r>
            <w:r w:rsidRPr="000054C7">
              <w:rPr>
                <w:rFonts w:ascii="Calibri" w:eastAsia="Times New Roman" w:hAnsi="Calibri" w:cs="Calibri"/>
                <w:lang w:eastAsia="ca-ES"/>
              </w:rPr>
              <w:t xml:space="preserve"> euros </w:t>
            </w:r>
          </w:p>
          <w:p w:rsidR="00CC4307" w:rsidRPr="000054C7" w:rsidRDefault="00CC4307" w:rsidP="001B1E2C">
            <w:pPr>
              <w:jc w:val="center"/>
              <w:rPr>
                <w:rFonts w:ascii="Calibri" w:eastAsia="Times New Roman" w:hAnsi="Calibri" w:cs="Calibri"/>
                <w:lang w:eastAsia="ca-ES"/>
              </w:rPr>
            </w:pPr>
            <w:r w:rsidRPr="000054C7">
              <w:rPr>
                <w:rFonts w:ascii="Calibri" w:eastAsia="Times New Roman" w:hAnsi="Calibri" w:cs="Calibri"/>
                <w:lang w:eastAsia="ca-ES"/>
              </w:rPr>
              <w:t>IVA exclòs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307" w:rsidRPr="000054C7" w:rsidRDefault="00CC4307" w:rsidP="001B1E2C">
            <w:pPr>
              <w:jc w:val="center"/>
              <w:rPr>
                <w:rFonts w:ascii="Calibri" w:eastAsia="Times New Roman" w:hAnsi="Calibri" w:cs="Calibri"/>
                <w:lang w:eastAsia="ca-ES"/>
              </w:rPr>
            </w:pPr>
            <w:r w:rsidRPr="000054C7">
              <w:rPr>
                <w:rFonts w:ascii="Calibri" w:eastAsia="Times New Roman" w:hAnsi="Calibri" w:cs="Calibri"/>
                <w:lang w:eastAsia="ca-ES"/>
              </w:rPr>
              <w:t>_________ euros, IVA exclòs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307" w:rsidRPr="000054C7" w:rsidRDefault="00CC4307" w:rsidP="001B1E2C">
            <w:pPr>
              <w:jc w:val="center"/>
              <w:rPr>
                <w:rFonts w:ascii="Calibri" w:eastAsia="Times New Roman" w:hAnsi="Calibri" w:cs="Calibri"/>
                <w:lang w:eastAsia="ca-ES"/>
              </w:rPr>
            </w:pPr>
            <w:r>
              <w:rPr>
                <w:rFonts w:ascii="Calibri" w:eastAsia="Times New Roman" w:hAnsi="Calibri" w:cs="Calibri"/>
                <w:lang w:eastAsia="ca-ES"/>
              </w:rPr>
              <w:t>_____euros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307" w:rsidRPr="000054C7" w:rsidRDefault="00CC4307" w:rsidP="001B1E2C">
            <w:pPr>
              <w:jc w:val="center"/>
              <w:rPr>
                <w:rFonts w:ascii="Calibri" w:eastAsia="Times New Roman" w:hAnsi="Calibri" w:cs="Calibri"/>
                <w:lang w:eastAsia="ca-ES"/>
              </w:rPr>
            </w:pPr>
            <w:r w:rsidRPr="000054C7">
              <w:rPr>
                <w:rFonts w:ascii="Calibri" w:eastAsia="Times New Roman" w:hAnsi="Calibri" w:cs="Calibri"/>
                <w:lang w:eastAsia="ca-ES"/>
              </w:rPr>
              <w:t>________ euros, IVA inclòs</w:t>
            </w:r>
          </w:p>
        </w:tc>
      </w:tr>
    </w:tbl>
    <w:p w:rsidR="00CC4307" w:rsidRDefault="00CC4307" w:rsidP="00CC4307">
      <w:pPr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CC4307" w:rsidRPr="00120FDF" w:rsidRDefault="00CC4307" w:rsidP="00CC4307">
      <w:pPr>
        <w:rPr>
          <w:rFonts w:ascii="Calibri" w:hAnsi="Calibri" w:cs="Calibri"/>
          <w:sz w:val="22"/>
          <w:szCs w:val="22"/>
        </w:rPr>
      </w:pPr>
      <w:r w:rsidRPr="00120FDF">
        <w:rPr>
          <w:rFonts w:ascii="Calibri" w:hAnsi="Calibri" w:cs="Calibri"/>
          <w:sz w:val="22"/>
          <w:szCs w:val="22"/>
        </w:rPr>
        <w:t>Totes les ofertes es presentaran amb un màxim de dos decimals.</w:t>
      </w:r>
    </w:p>
    <w:p w:rsidR="00CC4307" w:rsidRDefault="00CC4307" w:rsidP="00CC4307">
      <w:pPr>
        <w:jc w:val="both"/>
        <w:rPr>
          <w:i/>
          <w:sz w:val="20"/>
        </w:rPr>
      </w:pPr>
    </w:p>
    <w:p w:rsidR="00CC4307" w:rsidRDefault="00CC4307" w:rsidP="00CC4307">
      <w:pPr>
        <w:jc w:val="both"/>
        <w:rPr>
          <w:i/>
          <w:sz w:val="20"/>
        </w:rPr>
      </w:pPr>
      <w:r w:rsidRPr="004F0418">
        <w:rPr>
          <w:rFonts w:asciiTheme="minorHAnsi" w:hAnsiTheme="minorHAnsi" w:cstheme="minorHAnsi"/>
          <w:i/>
          <w:sz w:val="20"/>
        </w:rPr>
        <w:t>En l’oferta s’inclouen totes les despeses derivades del compliment de les obligacions assumides per l’empresa contractista en virtut del que s’estableix en el plec de clàusules administratives particulars i en el plec de prescripcions tècniques</w:t>
      </w:r>
      <w:r>
        <w:rPr>
          <w:i/>
          <w:sz w:val="20"/>
        </w:rPr>
        <w:t>.</w:t>
      </w:r>
    </w:p>
    <w:p w:rsidR="00CC4307" w:rsidRDefault="00CC4307" w:rsidP="00CC4307">
      <w:pPr>
        <w:jc w:val="both"/>
        <w:rPr>
          <w:i/>
          <w:sz w:val="20"/>
        </w:rPr>
      </w:pPr>
    </w:p>
    <w:p w:rsidR="00CC4307" w:rsidRPr="000079BC" w:rsidRDefault="00CC4307" w:rsidP="00CC4307">
      <w:p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120FDF">
        <w:rPr>
          <w:rFonts w:asciiTheme="minorHAnsi" w:hAnsiTheme="minorHAnsi" w:cstheme="minorHAnsi"/>
          <w:b/>
          <w:sz w:val="22"/>
          <w:szCs w:val="22"/>
        </w:rPr>
        <w:t>2.</w:t>
      </w:r>
      <w:r w:rsidRPr="000079BC">
        <w:rPr>
          <w:rFonts w:asciiTheme="minorHAnsi" w:hAnsiTheme="minorHAnsi" w:cstheme="minorHAnsi"/>
          <w:b/>
          <w:sz w:val="22"/>
          <w:szCs w:val="22"/>
        </w:rPr>
        <w:t>Criteri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A2218">
        <w:rPr>
          <w:rFonts w:asciiTheme="minorHAnsi" w:hAnsiTheme="minorHAnsi" w:cstheme="minorHAnsi"/>
          <w:b/>
          <w:sz w:val="22"/>
          <w:szCs w:val="22"/>
        </w:rPr>
        <w:t>qualitatiu</w:t>
      </w:r>
      <w:r w:rsidRPr="000079BC">
        <w:rPr>
          <w:rFonts w:asciiTheme="minorHAnsi" w:hAnsiTheme="minorHAnsi" w:cstheme="minorHAnsi"/>
          <w:b/>
          <w:sz w:val="22"/>
          <w:szCs w:val="22"/>
        </w:rPr>
        <w:t>: Formació al personal de salvament sobre l’ús del canviador inclusiu (15 punts).</w:t>
      </w:r>
    </w:p>
    <w:p w:rsidR="00CC4307" w:rsidRDefault="00CC4307" w:rsidP="00CC4307">
      <w:pPr>
        <w:tabs>
          <w:tab w:val="left" w:pos="426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C4307" w:rsidRPr="004F0418" w:rsidRDefault="00CC4307" w:rsidP="00CC4307">
      <w:pPr>
        <w:tabs>
          <w:tab w:val="left" w:pos="426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4F0418">
        <w:rPr>
          <w:rFonts w:asciiTheme="minorHAnsi" w:hAnsiTheme="minorHAnsi" w:cstheme="minorHAnsi"/>
          <w:i/>
          <w:sz w:val="20"/>
          <w:szCs w:val="20"/>
        </w:rPr>
        <w:t xml:space="preserve">Es valorarà que l’oferta que inclogui el compromís de realització d’una acció formativa adreçada al personal del servei de salvament i socorrisme de la platja sobre el funcionament, l’ús correcte i les mesures de seguretat dels diferents elements del canviador inclusiu, a càrrec de personal capacitat. La formació s’haurà de realitzar abans d’entrar en servei. </w:t>
      </w:r>
    </w:p>
    <w:p w:rsidR="00CC4307" w:rsidRPr="00120FDF" w:rsidRDefault="00CC4307" w:rsidP="00CC430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Pr="00120FDF" w:rsidRDefault="00CC4307" w:rsidP="00CC4307">
      <w:pPr>
        <w:widowControl/>
        <w:numPr>
          <w:ilvl w:val="0"/>
          <w:numId w:val="41"/>
        </w:numPr>
        <w:suppressAutoHyphens w:val="0"/>
        <w:jc w:val="both"/>
        <w:rPr>
          <w:rFonts w:ascii="Calibri" w:eastAsia="Times New Roman" w:hAnsi="Calibri" w:cs="Calibri"/>
          <w:iCs/>
          <w:sz w:val="22"/>
          <w:szCs w:val="22"/>
          <w:lang w:eastAsia="ca-ES"/>
        </w:rPr>
      </w:pPr>
      <w:r w:rsidRPr="00120FDF">
        <w:rPr>
          <w:rFonts w:ascii="Calibri" w:eastAsia="Times New Roman" w:hAnsi="Calibri" w:cs="Calibri"/>
          <w:iCs/>
          <w:sz w:val="22"/>
          <w:szCs w:val="22"/>
          <w:lang w:eastAsia="ca-ES"/>
        </w:rPr>
        <w:t>No (0 punts)</w:t>
      </w:r>
    </w:p>
    <w:p w:rsidR="00CC4307" w:rsidRPr="00120FDF" w:rsidRDefault="00CC4307" w:rsidP="00CC4307">
      <w:pPr>
        <w:widowControl/>
        <w:numPr>
          <w:ilvl w:val="0"/>
          <w:numId w:val="41"/>
        </w:numPr>
        <w:suppressAutoHyphens w:val="0"/>
        <w:jc w:val="both"/>
        <w:rPr>
          <w:rFonts w:ascii="Calibri" w:eastAsia="Times New Roman" w:hAnsi="Calibri" w:cs="Calibri"/>
          <w:iCs/>
          <w:sz w:val="22"/>
          <w:szCs w:val="22"/>
          <w:lang w:eastAsia="ca-ES"/>
        </w:rPr>
      </w:pPr>
      <w:r w:rsidRPr="00120FDF">
        <w:rPr>
          <w:rFonts w:ascii="Calibri" w:eastAsia="Times New Roman" w:hAnsi="Calibri" w:cs="Calibri"/>
          <w:iCs/>
          <w:sz w:val="22"/>
          <w:szCs w:val="22"/>
          <w:lang w:eastAsia="ca-ES"/>
        </w:rPr>
        <w:t>Sí, ofereix una sessió formativa presencial específica per al personal de salvament, amb una durada mínima d’un hora, que inclou explicació teòrica i demostració pràctica sobre l’ús dels equips instal·</w:t>
      </w:r>
      <w:r>
        <w:rPr>
          <w:rFonts w:ascii="Calibri" w:eastAsia="Times New Roman" w:hAnsi="Calibri" w:cs="Calibri"/>
          <w:iCs/>
          <w:sz w:val="22"/>
          <w:szCs w:val="22"/>
          <w:lang w:eastAsia="ca-ES"/>
        </w:rPr>
        <w:t>lats (15 punts)</w:t>
      </w:r>
    </w:p>
    <w:p w:rsidR="00CC4307" w:rsidRPr="000054C7" w:rsidRDefault="00CC4307" w:rsidP="00CC4307">
      <w:pPr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CC4307" w:rsidRPr="000054C7" w:rsidRDefault="00CC4307" w:rsidP="00CC4307">
      <w:pPr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CC4307" w:rsidRPr="006A2218" w:rsidRDefault="00CC4307" w:rsidP="00CC4307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3 </w:t>
      </w:r>
      <w:r w:rsidRPr="006A2218">
        <w:rPr>
          <w:rFonts w:asciiTheme="minorHAnsi" w:hAnsiTheme="minorHAnsi" w:cstheme="minorHAnsi"/>
          <w:b/>
          <w:sz w:val="22"/>
          <w:szCs w:val="22"/>
        </w:rPr>
        <w:t>Criteri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A2218">
        <w:rPr>
          <w:rFonts w:asciiTheme="minorHAnsi" w:hAnsiTheme="minorHAnsi" w:cstheme="minorHAnsi"/>
          <w:b/>
          <w:sz w:val="22"/>
          <w:szCs w:val="22"/>
        </w:rPr>
        <w:t>qualitatiu: Manteniment preventiu en l’ús inicial del canviador inclusiu (15 punts).</w:t>
      </w:r>
    </w:p>
    <w:p w:rsidR="00CC4307" w:rsidRPr="0067371F" w:rsidRDefault="00CC4307" w:rsidP="00CC4307">
      <w:pPr>
        <w:tabs>
          <w:tab w:val="left" w:pos="426"/>
        </w:tabs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6A2218">
        <w:rPr>
          <w:rFonts w:asciiTheme="minorHAnsi" w:hAnsiTheme="minorHAnsi" w:cstheme="minorHAnsi"/>
          <w:sz w:val="22"/>
          <w:szCs w:val="22"/>
        </w:rPr>
        <w:tab/>
      </w:r>
      <w:r w:rsidRPr="006A2218">
        <w:rPr>
          <w:rFonts w:asciiTheme="minorHAnsi" w:hAnsiTheme="minorHAnsi" w:cstheme="minorHAnsi"/>
          <w:sz w:val="22"/>
          <w:szCs w:val="22"/>
        </w:rPr>
        <w:tab/>
      </w:r>
    </w:p>
    <w:p w:rsidR="00CC4307" w:rsidRPr="00577371" w:rsidRDefault="00CC4307" w:rsidP="00CC4307">
      <w:pPr>
        <w:tabs>
          <w:tab w:val="left" w:pos="426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577371">
        <w:rPr>
          <w:rFonts w:asciiTheme="minorHAnsi" w:hAnsiTheme="minorHAnsi" w:cstheme="minorHAnsi"/>
          <w:i/>
          <w:sz w:val="22"/>
          <w:szCs w:val="22"/>
        </w:rPr>
        <w:t>Es valorarà que l’oferta que inclogui el compromís de realització de tres visites gratuïtes (sense cap cost) de manteniment preventiu per supervisar el funcionament correcte i les mesures de seguretat dels diferents elements del canviador inclusiu.</w:t>
      </w:r>
    </w:p>
    <w:p w:rsidR="00CC4307" w:rsidRDefault="00CC4307" w:rsidP="00CC4307">
      <w:pPr>
        <w:widowControl/>
        <w:suppressAutoHyphens w:val="0"/>
        <w:jc w:val="both"/>
        <w:rPr>
          <w:rFonts w:ascii="Calibri" w:eastAsia="Times New Roman" w:hAnsi="Calibri" w:cs="Times New Roman"/>
          <w:b/>
          <w:bCs/>
          <w:lang w:eastAsia="ca-ES"/>
        </w:rPr>
      </w:pPr>
    </w:p>
    <w:p w:rsidR="00CC4307" w:rsidRPr="00636BA5" w:rsidRDefault="00CC4307" w:rsidP="00CC4307">
      <w:pPr>
        <w:widowControl/>
        <w:numPr>
          <w:ilvl w:val="0"/>
          <w:numId w:val="41"/>
        </w:numPr>
        <w:suppressAutoHyphens w:val="0"/>
        <w:jc w:val="both"/>
        <w:rPr>
          <w:rFonts w:ascii="Calibri" w:eastAsia="Times New Roman" w:hAnsi="Calibri" w:cs="Calibri"/>
          <w:iCs/>
          <w:sz w:val="22"/>
          <w:szCs w:val="22"/>
          <w:lang w:eastAsia="ca-ES"/>
        </w:rPr>
      </w:pPr>
      <w:r w:rsidRPr="00636BA5">
        <w:rPr>
          <w:rFonts w:ascii="Calibri" w:eastAsia="Times New Roman" w:hAnsi="Calibri" w:cs="Calibri"/>
          <w:iCs/>
          <w:sz w:val="22"/>
          <w:szCs w:val="22"/>
          <w:lang w:eastAsia="ca-ES"/>
        </w:rPr>
        <w:t>No (0 punts)</w:t>
      </w:r>
    </w:p>
    <w:p w:rsidR="00CC4307" w:rsidRPr="00636BA5" w:rsidRDefault="00CC4307" w:rsidP="00CC4307">
      <w:pPr>
        <w:widowControl/>
        <w:numPr>
          <w:ilvl w:val="0"/>
          <w:numId w:val="41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636BA5">
        <w:rPr>
          <w:rFonts w:ascii="Calibri" w:eastAsia="Times New Roman" w:hAnsi="Calibri" w:cs="Calibri"/>
          <w:iCs/>
          <w:sz w:val="22"/>
          <w:szCs w:val="22"/>
          <w:lang w:eastAsia="ca-ES"/>
        </w:rPr>
        <w:t>Sí, ofereix compromís de realització de tres visites de manteniment preventiu gratuïtes (15 punts)</w:t>
      </w:r>
    </w:p>
    <w:p w:rsidR="00CC4307" w:rsidRDefault="00CC4307" w:rsidP="00CC4307">
      <w:pPr>
        <w:jc w:val="both"/>
        <w:rPr>
          <w:rFonts w:ascii="Calibri" w:hAnsi="Calibri" w:cs="Calibri"/>
          <w:sz w:val="22"/>
          <w:szCs w:val="22"/>
        </w:rPr>
      </w:pPr>
    </w:p>
    <w:p w:rsidR="00CC4307" w:rsidRPr="006A2218" w:rsidRDefault="00CC4307" w:rsidP="00CC4307">
      <w:p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4 </w:t>
      </w:r>
      <w:r w:rsidRPr="006A2218">
        <w:rPr>
          <w:rFonts w:asciiTheme="minorHAnsi" w:hAnsiTheme="minorHAnsi" w:cstheme="minorHAnsi"/>
          <w:b/>
          <w:sz w:val="22"/>
          <w:szCs w:val="22"/>
        </w:rPr>
        <w:t>Criteri qualitatiu: Dotar el canviador inclusiu d’un panell amb llenguatge Braille (5 punts).</w:t>
      </w:r>
    </w:p>
    <w:p w:rsidR="00CC4307" w:rsidRDefault="00CC4307" w:rsidP="00CC4307">
      <w:pPr>
        <w:tabs>
          <w:tab w:val="left" w:pos="426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C4307" w:rsidRPr="006A2218" w:rsidRDefault="00CC4307" w:rsidP="00CC4307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5074E">
        <w:rPr>
          <w:rFonts w:asciiTheme="minorHAnsi" w:hAnsiTheme="minorHAnsi" w:cstheme="minorHAnsi"/>
          <w:i/>
          <w:sz w:val="22"/>
          <w:szCs w:val="22"/>
        </w:rPr>
        <w:t>Es valorarà amb 5 punts la incorporació de panells interactius amb audio-descripció de l’equipament i les funcionalitats de cada element intern</w:t>
      </w:r>
      <w:r w:rsidRPr="006A2218">
        <w:rPr>
          <w:rFonts w:asciiTheme="minorHAnsi" w:hAnsiTheme="minorHAnsi" w:cstheme="minorHAnsi"/>
          <w:sz w:val="22"/>
          <w:szCs w:val="22"/>
        </w:rPr>
        <w:t>.</w:t>
      </w:r>
    </w:p>
    <w:p w:rsidR="00CC4307" w:rsidRDefault="00CC4307" w:rsidP="00CC4307">
      <w:pPr>
        <w:jc w:val="both"/>
        <w:rPr>
          <w:rFonts w:ascii="Calibri" w:hAnsi="Calibri" w:cs="Calibri"/>
          <w:sz w:val="22"/>
          <w:szCs w:val="22"/>
        </w:rPr>
      </w:pPr>
    </w:p>
    <w:p w:rsidR="00CC4307" w:rsidRDefault="00CC4307" w:rsidP="00CC4307">
      <w:pPr>
        <w:jc w:val="both"/>
        <w:rPr>
          <w:rFonts w:ascii="Calibri" w:hAnsi="Calibri" w:cs="Calibri"/>
          <w:sz w:val="22"/>
          <w:szCs w:val="22"/>
        </w:rPr>
      </w:pPr>
    </w:p>
    <w:p w:rsidR="00CC4307" w:rsidRPr="00636BA5" w:rsidRDefault="00CC4307" w:rsidP="00CC4307">
      <w:pPr>
        <w:widowControl/>
        <w:numPr>
          <w:ilvl w:val="0"/>
          <w:numId w:val="41"/>
        </w:numPr>
        <w:suppressAutoHyphens w:val="0"/>
        <w:jc w:val="both"/>
        <w:rPr>
          <w:rFonts w:ascii="Calibri" w:eastAsia="Times New Roman" w:hAnsi="Calibri" w:cs="Calibri"/>
          <w:iCs/>
          <w:sz w:val="22"/>
          <w:szCs w:val="22"/>
          <w:lang w:eastAsia="ca-ES"/>
        </w:rPr>
      </w:pPr>
      <w:r w:rsidRPr="00636BA5">
        <w:rPr>
          <w:rFonts w:ascii="Calibri" w:eastAsia="Times New Roman" w:hAnsi="Calibri" w:cs="Calibri"/>
          <w:iCs/>
          <w:sz w:val="22"/>
          <w:szCs w:val="22"/>
          <w:lang w:eastAsia="ca-ES"/>
        </w:rPr>
        <w:t>No (0 punts)</w:t>
      </w:r>
    </w:p>
    <w:p w:rsidR="00CC4307" w:rsidRPr="00636BA5" w:rsidRDefault="00CC4307" w:rsidP="00CC4307">
      <w:pPr>
        <w:widowControl/>
        <w:numPr>
          <w:ilvl w:val="0"/>
          <w:numId w:val="41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636BA5">
        <w:rPr>
          <w:rFonts w:ascii="Calibri" w:eastAsia="Times New Roman" w:hAnsi="Calibri" w:cs="Calibri"/>
          <w:iCs/>
          <w:sz w:val="22"/>
          <w:szCs w:val="22"/>
          <w:lang w:eastAsia="ca-ES"/>
        </w:rPr>
        <w:t xml:space="preserve">Sí, ofereix </w:t>
      </w:r>
      <w:r>
        <w:rPr>
          <w:rFonts w:ascii="Calibri" w:eastAsia="Times New Roman" w:hAnsi="Calibri" w:cs="Calibri"/>
          <w:iCs/>
          <w:sz w:val="22"/>
          <w:szCs w:val="22"/>
          <w:lang w:eastAsia="ca-ES"/>
        </w:rPr>
        <w:t>dotar el canviador inclusiu d’un panell amb llenguatge Braille</w:t>
      </w:r>
      <w:r w:rsidRPr="00636BA5">
        <w:rPr>
          <w:rFonts w:ascii="Calibri" w:eastAsia="Times New Roman" w:hAnsi="Calibri" w:cs="Calibri"/>
          <w:iCs/>
          <w:sz w:val="22"/>
          <w:szCs w:val="22"/>
          <w:lang w:eastAsia="ca-ES"/>
        </w:rPr>
        <w:t xml:space="preserve"> (5 punts)</w:t>
      </w:r>
    </w:p>
    <w:p w:rsidR="00CC4307" w:rsidRDefault="00CC4307" w:rsidP="00CC4307">
      <w:pPr>
        <w:jc w:val="both"/>
        <w:rPr>
          <w:rFonts w:ascii="Calibri" w:hAnsi="Calibri" w:cs="Calibri"/>
          <w:sz w:val="22"/>
          <w:szCs w:val="22"/>
        </w:rPr>
      </w:pPr>
    </w:p>
    <w:p w:rsidR="00CC4307" w:rsidRPr="006A2218" w:rsidRDefault="00CC4307" w:rsidP="00CC4307">
      <w:p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A2218">
        <w:rPr>
          <w:rFonts w:asciiTheme="minorHAnsi" w:hAnsiTheme="minorHAnsi" w:cstheme="minorHAnsi"/>
          <w:b/>
          <w:sz w:val="22"/>
          <w:szCs w:val="22"/>
        </w:rPr>
        <w:t>5.Criteri qualitatiu: Dotar el canviador inclusiu de panells interactius amb audio-descripció de l’equipament i les funcionalitats de cada element intern (5 punts).</w:t>
      </w:r>
    </w:p>
    <w:p w:rsidR="00CC4307" w:rsidRPr="00A6204D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CC4307" w:rsidRPr="00636BA5" w:rsidRDefault="00CC4307" w:rsidP="00CC4307">
      <w:pPr>
        <w:widowControl/>
        <w:numPr>
          <w:ilvl w:val="0"/>
          <w:numId w:val="41"/>
        </w:numPr>
        <w:suppressAutoHyphens w:val="0"/>
        <w:jc w:val="both"/>
        <w:rPr>
          <w:rFonts w:ascii="Calibri" w:eastAsia="Times New Roman" w:hAnsi="Calibri" w:cs="Calibri"/>
          <w:iCs/>
          <w:sz w:val="22"/>
          <w:szCs w:val="22"/>
          <w:lang w:eastAsia="ca-ES"/>
        </w:rPr>
      </w:pPr>
      <w:r w:rsidRPr="00636BA5">
        <w:rPr>
          <w:rFonts w:ascii="Calibri" w:eastAsia="Times New Roman" w:hAnsi="Calibri" w:cs="Calibri"/>
          <w:iCs/>
          <w:sz w:val="22"/>
          <w:szCs w:val="22"/>
          <w:lang w:eastAsia="ca-ES"/>
        </w:rPr>
        <w:t>No (0 punts)</w:t>
      </w:r>
    </w:p>
    <w:p w:rsidR="00CC4307" w:rsidRPr="00636BA5" w:rsidRDefault="00CC4307" w:rsidP="00CC4307">
      <w:pPr>
        <w:widowControl/>
        <w:numPr>
          <w:ilvl w:val="0"/>
          <w:numId w:val="41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636BA5">
        <w:rPr>
          <w:rFonts w:ascii="Calibri" w:eastAsia="Times New Roman" w:hAnsi="Calibri" w:cs="Calibri"/>
          <w:iCs/>
          <w:sz w:val="22"/>
          <w:szCs w:val="22"/>
          <w:lang w:eastAsia="ca-ES"/>
        </w:rPr>
        <w:t xml:space="preserve">Sí, ofereix </w:t>
      </w:r>
      <w:r>
        <w:rPr>
          <w:rFonts w:ascii="Calibri" w:eastAsia="Times New Roman" w:hAnsi="Calibri" w:cs="Calibri"/>
          <w:iCs/>
          <w:sz w:val="22"/>
          <w:szCs w:val="22"/>
          <w:lang w:eastAsia="ca-ES"/>
        </w:rPr>
        <w:t>dotar el canviador inclusiu de panells interactius amb audio-descripció</w:t>
      </w:r>
      <w:r w:rsidRPr="00636BA5">
        <w:rPr>
          <w:rFonts w:ascii="Calibri" w:eastAsia="Times New Roman" w:hAnsi="Calibri" w:cs="Calibri"/>
          <w:iCs/>
          <w:sz w:val="22"/>
          <w:szCs w:val="22"/>
          <w:lang w:eastAsia="ca-ES"/>
        </w:rPr>
        <w:t xml:space="preserve"> (5 punts)</w:t>
      </w: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Pr="005C1698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C1698">
        <w:rPr>
          <w:rFonts w:asciiTheme="minorHAnsi" w:hAnsiTheme="minorHAnsi" w:cstheme="minorHAnsi"/>
          <w:sz w:val="22"/>
          <w:szCs w:val="22"/>
        </w:rPr>
        <w:t>Quedaran excloses del present procediment aquelles ofertes que no s’ajustin explícitament al format del present annex, siguin incompletes, anòmales, continguin esmenes, errors i/o omissions, que no permetin conèixer clarament les condicions per valorar l'oferta o indueixin a error</w:t>
      </w: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</w:p>
    <w:p w:rsidR="00CC4307" w:rsidRPr="001744A5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1744A5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CC4307" w:rsidRPr="00D95900" w:rsidRDefault="00CC4307" w:rsidP="00CC4307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CC4307" w:rsidRPr="00A6204D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</w:rPr>
      </w:pP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CC4307" w:rsidRPr="00D95900" w:rsidRDefault="00CC4307" w:rsidP="00CC4307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:rsidR="00CC4307" w:rsidRPr="00D95900" w:rsidRDefault="00CC4307" w:rsidP="00CC4307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CC4307" w:rsidRPr="00D95900" w:rsidRDefault="00CC4307" w:rsidP="00CC4307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bookmarkStart w:id="15" w:name="ANNEX3"/>
      <w:r w:rsidRPr="00D95900">
        <w:rPr>
          <w:rFonts w:asciiTheme="minorHAnsi" w:hAnsiTheme="minorHAnsi" w:cstheme="minorHAnsi"/>
          <w:b/>
          <w:sz w:val="22"/>
          <w:szCs w:val="22"/>
        </w:rPr>
        <w:lastRenderedPageBreak/>
        <w:t>ANNEX 3</w:t>
      </w:r>
      <w:bookmarkEnd w:id="15"/>
    </w:p>
    <w:p w:rsidR="00CC4307" w:rsidRPr="00D95900" w:rsidRDefault="00CC4307" w:rsidP="00CC4307">
      <w:pPr>
        <w:spacing w:line="288" w:lineRule="auto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:rsidR="00CC4307" w:rsidRPr="00D95900" w:rsidRDefault="00CC4307" w:rsidP="00CC4307">
      <w:pPr>
        <w:spacing w:line="288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MODEL DE COMPROMÍS PER LA INTEGRACIÓ DE LA SOLVÈNCIA AMB MITJANS EXTERNS</w:t>
      </w:r>
    </w:p>
    <w:bookmarkEnd w:id="14"/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6" w:name="Texto2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6"/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7" w:name="Texto2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7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en nom i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8" w:name="Texto2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8"/>
      <w:r w:rsidRPr="00D95900">
        <w:rPr>
          <w:rFonts w:asciiTheme="minorHAnsi" w:hAnsiTheme="minorHAnsi" w:cstheme="minorHAnsi"/>
          <w:sz w:val="22"/>
          <w:szCs w:val="22"/>
        </w:rPr>
        <w:t xml:space="preserve">, amb NIF.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9" w:name="Texto2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9"/>
      <w:r w:rsidRPr="00D95900">
        <w:rPr>
          <w:rFonts w:asciiTheme="minorHAnsi" w:hAnsiTheme="minorHAnsi" w:cstheme="minorHAnsi"/>
          <w:sz w:val="22"/>
          <w:szCs w:val="22"/>
        </w:rPr>
        <w:t xml:space="preserve"> a l’objecte de participar a la contractació de </w:t>
      </w:r>
      <w:r w:rsidRPr="00D95900">
        <w:rPr>
          <w:rFonts w:asciiTheme="minorHAnsi" w:hAnsiTheme="minorHAnsi" w:cstheme="minorHAnsi"/>
          <w:i/>
          <w:sz w:val="22"/>
          <w:szCs w:val="22"/>
        </w:rPr>
        <w:t>(Indicar el títol del contracte i el lot al que licita)</w:t>
      </w:r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20" w:name="Texto3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0"/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I</w:t>
      </w:r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21" w:name="Texto3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1"/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22" w:name="Texto3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2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en nom i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23" w:name="Texto3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3"/>
      <w:r w:rsidRPr="00D95900">
        <w:rPr>
          <w:rFonts w:asciiTheme="minorHAnsi" w:hAnsiTheme="minorHAnsi" w:cstheme="minorHAnsi"/>
          <w:sz w:val="22"/>
          <w:szCs w:val="22"/>
        </w:rPr>
        <w:t xml:space="preserve">, amb NIF.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24" w:name="Texto34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4"/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- Que la solvència o mitjans que posem a disposició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25" w:name="Texto3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5"/>
      <w:r w:rsidRPr="00D95900">
        <w:rPr>
          <w:rFonts w:asciiTheme="minorHAnsi" w:hAnsiTheme="minorHAnsi" w:cstheme="minorHAnsi"/>
          <w:sz w:val="22"/>
          <w:szCs w:val="22"/>
        </w:rPr>
        <w:t xml:space="preserve"> a favor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26" w:name="Texto3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6"/>
      <w:r w:rsidRPr="00D95900">
        <w:rPr>
          <w:rFonts w:asciiTheme="minorHAnsi" w:hAnsiTheme="minorHAnsi" w:cstheme="minorHAnsi"/>
          <w:sz w:val="22"/>
          <w:szCs w:val="22"/>
        </w:rPr>
        <w:t xml:space="preserve"> són els següents:</w:t>
      </w:r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27" w:name="Texto3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7"/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28" w:name="Texto3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8"/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29" w:name="Texto3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9"/>
    </w:p>
    <w:p w:rsidR="00CC4307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30" w:name="Texto4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0"/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durant tota l’execució del contracte disposaran efectivament de la solvència o mitjans que es descriuen en aquest compromís.</w:t>
      </w:r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la disposició efectiva de la solvència o mitjans descrits no està sotmesa a cap condició ni cap limitació.</w:t>
      </w:r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Pr="001744A5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1744A5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CC4307" w:rsidRPr="001744A5" w:rsidRDefault="00CC4307" w:rsidP="00CC4307">
      <w:pPr>
        <w:autoSpaceDE w:val="0"/>
        <w:autoSpaceDN w:val="0"/>
        <w:adjustRightInd w:val="0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CC4307" w:rsidRPr="00D95900" w:rsidRDefault="00CC4307" w:rsidP="00CC4307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bookmarkStart w:id="31" w:name="ANNEX4"/>
      <w:r w:rsidRPr="00D9590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ANNEX 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bookmarkEnd w:id="31"/>
    </w:p>
    <w:p w:rsidR="00CC4307" w:rsidRPr="00ED08C6" w:rsidRDefault="00CC4307" w:rsidP="00CC4307">
      <w:pPr>
        <w:rPr>
          <w:rFonts w:ascii="Calibri" w:hAnsi="Calibri" w:cs="Calibri"/>
          <w:sz w:val="22"/>
          <w:szCs w:val="22"/>
        </w:rPr>
      </w:pPr>
    </w:p>
    <w:p w:rsidR="00CC4307" w:rsidRPr="00ED08C6" w:rsidRDefault="00CC4307" w:rsidP="00CC4307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</w:t>
      </w:r>
    </w:p>
    <w:p w:rsidR="00CC4307" w:rsidRPr="00ED08C6" w:rsidRDefault="00CC4307" w:rsidP="00CC4307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CC4307" w:rsidRPr="00ED08C6" w:rsidRDefault="00CC4307" w:rsidP="00CC4307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</w:t>
      </w: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Es formalitzarà en paper amb la capçalera de l’entitat aval</w:t>
      </w:r>
      <w:r>
        <w:rPr>
          <w:rFonts w:ascii="Calibri" w:hAnsi="Calibri" w:cs="Calibri"/>
          <w:i/>
          <w:iCs/>
          <w:sz w:val="22"/>
          <w:szCs w:val="22"/>
          <w:lang w:eastAsia="es-ES"/>
        </w:rPr>
        <w:t>adora</w:t>
      </w:r>
      <w:r w:rsidRPr="00ED08C6">
        <w:rPr>
          <w:rFonts w:ascii="Calibri" w:hAnsi="Calibri" w:cs="Calibri"/>
          <w:sz w:val="22"/>
          <w:szCs w:val="22"/>
          <w:lang w:eastAsia="es-ES"/>
        </w:rPr>
        <w:t>)</w:t>
      </w:r>
    </w:p>
    <w:p w:rsidR="00CC4307" w:rsidRPr="00ED08C6" w:rsidRDefault="00CC4307" w:rsidP="00CC4307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CC4307" w:rsidRPr="00ED08C6" w:rsidRDefault="00CC4307" w:rsidP="00CC430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32" w:name="Texto41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2"/>
      <w:r w:rsidRPr="00ED08C6">
        <w:rPr>
          <w:rFonts w:ascii="Calibri" w:hAnsi="Calibri" w:cs="Calibri"/>
          <w:sz w:val="22"/>
          <w:szCs w:val="22"/>
          <w:lang w:eastAsia="es-ES"/>
        </w:rPr>
        <w:t xml:space="preserve">, 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33" w:name="Texto42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3"/>
      <w:r w:rsidRPr="00ED08C6">
        <w:rPr>
          <w:rFonts w:ascii="Calibri" w:hAnsi="Calibri" w:cs="Calibri"/>
          <w:sz w:val="22"/>
          <w:szCs w:val="22"/>
          <w:lang w:eastAsia="es-ES"/>
        </w:rPr>
        <w:t xml:space="preserve">, amb domicili a l’efecte de notificacions a (2)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34" w:name="Texto43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4"/>
      <w:r w:rsidRPr="00ED08C6">
        <w:rPr>
          <w:rFonts w:ascii="Calibri" w:hAnsi="Calibri" w:cs="Calibri"/>
          <w:sz w:val="22"/>
          <w:szCs w:val="22"/>
          <w:lang w:eastAsia="es-ES"/>
        </w:rPr>
        <w:t xml:space="preserve"> i en el seu nom (3)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35" w:name="Texto44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5"/>
      <w:r w:rsidRPr="00ED08C6">
        <w:rPr>
          <w:rFonts w:ascii="Calibri" w:hAnsi="Calibri" w:cs="Calibri"/>
          <w:sz w:val="22"/>
          <w:szCs w:val="22"/>
          <w:lang w:eastAsia="es-ES"/>
        </w:rPr>
        <w:t>, amb poders suficients per obligar‐la en aquest acte.</w:t>
      </w:r>
    </w:p>
    <w:p w:rsidR="00CC4307" w:rsidRPr="00ED08C6" w:rsidRDefault="00CC4307" w:rsidP="00CC430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CC4307" w:rsidRPr="00ED08C6" w:rsidRDefault="00CC4307" w:rsidP="00CC4307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AVALA</w:t>
      </w:r>
    </w:p>
    <w:p w:rsidR="00CC4307" w:rsidRPr="00ED08C6" w:rsidRDefault="00CC4307" w:rsidP="00CC4307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CC4307" w:rsidRPr="00ED08C6" w:rsidRDefault="00CC4307" w:rsidP="00CC430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(4)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36" w:name="Texto45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6"/>
      <w:r w:rsidRPr="00ED08C6">
        <w:rPr>
          <w:rFonts w:ascii="Calibri" w:hAnsi="Calibri" w:cs="Calibri"/>
          <w:sz w:val="22"/>
          <w:szCs w:val="22"/>
          <w:lang w:eastAsia="es-ES"/>
        </w:rPr>
        <w:t xml:space="preserve"> NIF/CIF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37" w:name="Texto46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7"/>
      <w:r w:rsidRPr="00ED08C6">
        <w:rPr>
          <w:rFonts w:ascii="Calibri" w:hAnsi="Calibri" w:cs="Calibri"/>
          <w:sz w:val="22"/>
          <w:szCs w:val="22"/>
          <w:lang w:eastAsia="es-ES"/>
        </w:rPr>
        <w:t xml:space="preserve">, en virtut </w:t>
      </w:r>
      <w:r>
        <w:rPr>
          <w:rFonts w:ascii="Calibri" w:hAnsi="Calibri" w:cs="Calibri"/>
          <w:sz w:val="22"/>
          <w:szCs w:val="22"/>
          <w:lang w:eastAsia="es-ES"/>
        </w:rPr>
        <w:t xml:space="preserve">del que disposen els articles 106 i següents de la </w:t>
      </w:r>
      <w:r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ED08C6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38" w:name="Texto47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8"/>
      <w:r w:rsidRPr="00ED08C6">
        <w:rPr>
          <w:rFonts w:ascii="Calibri" w:hAnsi="Calibri" w:cs="Calibri"/>
          <w:sz w:val="22"/>
          <w:szCs w:val="22"/>
          <w:lang w:eastAsia="es-ES"/>
        </w:rPr>
        <w:t xml:space="preserve">, davant l’Ajuntament de Castelldefels, per import de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39" w:name="Texto48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9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lletres) euros,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40" w:name="Texto49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40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xifres) €.</w:t>
      </w:r>
    </w:p>
    <w:p w:rsidR="00CC4307" w:rsidRPr="00ED08C6" w:rsidRDefault="00CC4307" w:rsidP="00CC430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CC4307" w:rsidRPr="00ED08C6" w:rsidRDefault="00CC4307" w:rsidP="00CC430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CC4307" w:rsidRPr="00ED08C6" w:rsidRDefault="00CC4307" w:rsidP="00CC430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CC4307" w:rsidRPr="00ED08C6" w:rsidRDefault="00CC4307" w:rsidP="00CC430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CC4307" w:rsidRPr="00ED08C6" w:rsidRDefault="00CC4307" w:rsidP="00CC430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CC4307" w:rsidRPr="00ED08C6" w:rsidRDefault="00CC4307" w:rsidP="00CC430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CC4307" w:rsidRPr="00ED08C6" w:rsidRDefault="00CC4307" w:rsidP="00CC430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CC4307" w:rsidRPr="00ED08C6" w:rsidRDefault="00CC4307" w:rsidP="00CC4307">
      <w:pPr>
        <w:rPr>
          <w:rFonts w:ascii="Calibri" w:hAnsi="Calibri" w:cs="Calibri"/>
          <w:sz w:val="22"/>
          <w:szCs w:val="22"/>
          <w:lang w:eastAsia="es-ES"/>
        </w:rPr>
      </w:pPr>
    </w:p>
    <w:p w:rsidR="00CC4307" w:rsidRPr="00ED08C6" w:rsidRDefault="00CC4307" w:rsidP="00CC4307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(1).‐ Raó social de l’entitat de crèdit</w:t>
      </w:r>
    </w:p>
    <w:p w:rsidR="00CC4307" w:rsidRPr="00ED08C6" w:rsidRDefault="00CC4307" w:rsidP="00CC4307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(2).‐ Població, província, carrer, plaça, avinguda, número i codi postal</w:t>
      </w:r>
    </w:p>
    <w:p w:rsidR="00CC4307" w:rsidRPr="00ED08C6" w:rsidRDefault="00CC4307" w:rsidP="00CC4307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(3).‐ Nom, cognoms i DNI dels apoderats</w:t>
      </w:r>
    </w:p>
    <w:p w:rsidR="00CC4307" w:rsidRPr="00ED08C6" w:rsidRDefault="00CC4307" w:rsidP="00CC4307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(4).‐ Nom i cognoms o raó social de l’avalat</w:t>
      </w:r>
    </w:p>
    <w:p w:rsidR="00CC4307" w:rsidRPr="00ED08C6" w:rsidRDefault="00CC4307" w:rsidP="00CC4307">
      <w:pPr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(5).‐ Detallar l’objecte del contracte o l’obligació assumida per l’avalat.</w:t>
      </w:r>
    </w:p>
    <w:p w:rsidR="00CC4307" w:rsidRPr="00ED08C6" w:rsidRDefault="00CC4307" w:rsidP="00CC4307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  <w:r>
        <w:rPr>
          <w:rFonts w:ascii="Calibri" w:hAnsi="Calibri" w:cs="Calibri"/>
          <w:i/>
          <w:iCs/>
          <w:sz w:val="22"/>
          <w:szCs w:val="22"/>
          <w:lang w:eastAsia="es-ES"/>
        </w:rPr>
        <w:br w:type="page"/>
      </w:r>
    </w:p>
    <w:p w:rsidR="00CC4307" w:rsidRPr="00410841" w:rsidRDefault="00CC4307" w:rsidP="00CC4307">
      <w:pPr>
        <w:rPr>
          <w:rFonts w:ascii="Calibri" w:hAnsi="Calibri" w:cs="Calibri"/>
          <w:b/>
          <w:bCs/>
          <w:iCs/>
          <w:sz w:val="22"/>
          <w:szCs w:val="22"/>
          <w:lang w:eastAsia="es-ES"/>
        </w:rPr>
      </w:pPr>
      <w:bookmarkStart w:id="41" w:name="ANNEX5"/>
      <w:r w:rsidRPr="00410841">
        <w:rPr>
          <w:rFonts w:ascii="Calibri" w:hAnsi="Calibri" w:cs="Calibri"/>
          <w:b/>
          <w:bCs/>
          <w:iCs/>
          <w:sz w:val="22"/>
          <w:szCs w:val="22"/>
          <w:lang w:eastAsia="es-ES"/>
        </w:rPr>
        <w:lastRenderedPageBreak/>
        <w:t>ANNEX 5</w:t>
      </w:r>
      <w:bookmarkEnd w:id="41"/>
    </w:p>
    <w:p w:rsidR="00CC4307" w:rsidRDefault="00CC4307" w:rsidP="00CC4307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CC4307" w:rsidRPr="00ED08C6" w:rsidRDefault="00CC4307" w:rsidP="00CC4307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ASSEGURANÇA DE CAUCIÓ</w:t>
      </w:r>
    </w:p>
    <w:p w:rsidR="00CC4307" w:rsidRPr="00ED08C6" w:rsidRDefault="00CC4307" w:rsidP="00CC4307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CC4307" w:rsidRPr="00ED08C6" w:rsidRDefault="00CC4307" w:rsidP="00CC4307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42" w:name="Texto50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42"/>
      <w:r w:rsidRPr="00ED08C6">
        <w:rPr>
          <w:rFonts w:ascii="Calibri" w:hAnsi="Calibri" w:cs="Calibri"/>
          <w:sz w:val="22"/>
          <w:szCs w:val="22"/>
          <w:lang w:eastAsia="es-ES"/>
        </w:rPr>
        <w:t xml:space="preserve">, </w:t>
      </w:r>
      <w:r w:rsidRPr="00ED08C6">
        <w:rPr>
          <w:rFonts w:ascii="Calibri" w:hAnsi="Calibri" w:cs="Calibri"/>
          <w:sz w:val="22"/>
          <w:szCs w:val="22"/>
        </w:rPr>
        <w:t xml:space="preserve"> (d'ara endavant assegurador), NIF/CIF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43" w:name="Texto5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3"/>
      <w:r w:rsidRPr="00ED08C6">
        <w:rPr>
          <w:rFonts w:ascii="Calibri" w:hAnsi="Calibri" w:cs="Calibri"/>
          <w:sz w:val="22"/>
          <w:szCs w:val="22"/>
        </w:rPr>
        <w:t>, amb domicili a l’efecte de notificacions a (2)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44" w:name="Texto5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4"/>
      <w:r w:rsidRPr="00ED08C6">
        <w:rPr>
          <w:rFonts w:ascii="Calibri" w:hAnsi="Calibri" w:cs="Calibri"/>
          <w:sz w:val="22"/>
          <w:szCs w:val="22"/>
        </w:rPr>
        <w:t xml:space="preserve"> i en el seu nom (3)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45" w:name="Texto5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5"/>
      <w:r w:rsidRPr="00ED08C6">
        <w:rPr>
          <w:rFonts w:ascii="Calibri" w:hAnsi="Calibri" w:cs="Calibri"/>
          <w:sz w:val="22"/>
          <w:szCs w:val="22"/>
        </w:rPr>
        <w:t>, amb poders suficients per obligar‐la en aquest acte, segons resulta de la validació de poders que consta al peu del present document.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ASSEGURA: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(4)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46" w:name="Texto5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6"/>
      <w:r w:rsidRPr="00ED08C6">
        <w:rPr>
          <w:rFonts w:ascii="Calibri" w:hAnsi="Calibri" w:cs="Calibri"/>
          <w:sz w:val="22"/>
          <w:szCs w:val="22"/>
        </w:rPr>
        <w:t xml:space="preserve">, NIF/CIF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47" w:name="Texto55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7"/>
      <w:r w:rsidRPr="00ED08C6">
        <w:rPr>
          <w:rFonts w:ascii="Calibri" w:hAnsi="Calibri" w:cs="Calibri"/>
          <w:sz w:val="22"/>
          <w:szCs w:val="22"/>
        </w:rPr>
        <w:t>, en concepte de prenedor de l’assegurança, davant (5)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48" w:name="Texto56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8"/>
      <w:r w:rsidRPr="00ED08C6">
        <w:rPr>
          <w:rFonts w:ascii="Calibri" w:hAnsi="Calibri" w:cs="Calibri"/>
          <w:sz w:val="22"/>
          <w:szCs w:val="22"/>
        </w:rPr>
        <w:t xml:space="preserve">,d’ara endavant assegurat, fins a </w:t>
      </w:r>
      <w:r>
        <w:rPr>
          <w:rFonts w:ascii="Calibri" w:hAnsi="Calibri" w:cs="Calibri"/>
          <w:sz w:val="22"/>
          <w:szCs w:val="22"/>
        </w:rPr>
        <w:t>l’import</w:t>
      </w:r>
      <w:r w:rsidRPr="00ED08C6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49" w:name="Texto5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9"/>
      <w:r w:rsidRPr="00ED08C6">
        <w:rPr>
          <w:rFonts w:ascii="Calibri" w:hAnsi="Calibri" w:cs="Calibri"/>
          <w:sz w:val="22"/>
          <w:szCs w:val="22"/>
        </w:rPr>
        <w:t xml:space="preserve"> (en lletres) euros,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50" w:name="Texto58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0"/>
      <w:r w:rsidRPr="00ED08C6">
        <w:rPr>
          <w:rFonts w:ascii="Calibri" w:hAnsi="Calibri" w:cs="Calibri"/>
          <w:sz w:val="22"/>
          <w:szCs w:val="22"/>
        </w:rPr>
        <w:t xml:space="preserve"> (en xifres) €, en els termes i les condicions establerts en la Llei de Contractes del Sector Públic, normativa de desenvolupament i plec de clàusules administratives particulars pel qual es regeix el contracte (6)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51" w:name="Texto59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1"/>
      <w:r w:rsidRPr="00ED08C6">
        <w:rPr>
          <w:rFonts w:ascii="Calibri" w:hAnsi="Calibri" w:cs="Calibri"/>
          <w:sz w:val="22"/>
          <w:szCs w:val="22"/>
        </w:rPr>
        <w:t xml:space="preserve"> en concepte de garantia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52" w:name="Texto60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2"/>
      <w:r w:rsidRPr="00ED08C6">
        <w:rPr>
          <w:rFonts w:ascii="Calibri" w:hAnsi="Calibri" w:cs="Calibri"/>
          <w:sz w:val="22"/>
          <w:szCs w:val="22"/>
        </w:rPr>
        <w:t xml:space="preserve"> (7) per respondre de les obligacions, responsabilitats, penalitzacions i altres despeses que es puguin derivar d’acord amb les normes i les altres condicions administratives precitades davant l’assegurat.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no podrà oposar a l’assegurat les excepcions que puguin correspondre‐li contra el prenedor de l’assegurança.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(1) Raó social completa de l'entitat asseguradora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(2) Població, província, carrer o plaça, número i districte postal.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(3) Nom, cognoms i DNI de l’apoderat o apoderats.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 xml:space="preserve">(4) Raó social, o nom i cognoms </w:t>
      </w:r>
      <w:r>
        <w:rPr>
          <w:rFonts w:ascii="Calibri" w:hAnsi="Calibri" w:cs="Calibri"/>
          <w:i/>
          <w:iCs/>
          <w:sz w:val="22"/>
          <w:szCs w:val="22"/>
        </w:rPr>
        <w:t>de l’empresa contractista</w:t>
      </w:r>
      <w:r w:rsidRPr="00ED08C6">
        <w:rPr>
          <w:rFonts w:ascii="Calibri" w:hAnsi="Calibri" w:cs="Calibri"/>
          <w:i/>
          <w:iCs/>
          <w:sz w:val="22"/>
          <w:szCs w:val="22"/>
        </w:rPr>
        <w:t xml:space="preserve"> assegurat.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(5) Òrgan de contractació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(6) Identificació individualitzada del contracte en virtut del qual es presta l’assegurança i del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número d’expedient de l’Ajuntament.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(7) Expressió de la modalitat de garantia de què es tracta: provisional, definitiva, complementària,</w:t>
      </w:r>
    </w:p>
    <w:p w:rsidR="00CC4307" w:rsidRDefault="00CC4307" w:rsidP="00CC4307">
      <w:pPr>
        <w:autoSpaceDE w:val="0"/>
        <w:autoSpaceDN w:val="0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per provisió de materials, etc.</w:t>
      </w: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CC4307" w:rsidRPr="00410841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53" w:name="ANNEX6"/>
      <w:r w:rsidRPr="00410841">
        <w:rPr>
          <w:rFonts w:asciiTheme="minorHAnsi" w:hAnsiTheme="minorHAnsi" w:cstheme="minorHAnsi"/>
          <w:b/>
          <w:sz w:val="22"/>
          <w:szCs w:val="22"/>
        </w:rPr>
        <w:lastRenderedPageBreak/>
        <w:t>ANNEX 6</w:t>
      </w:r>
      <w:bookmarkEnd w:id="53"/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Pr="00410841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10841">
        <w:rPr>
          <w:rFonts w:ascii="Calibri" w:hAnsi="Calibri" w:cs="Calibri"/>
          <w:b/>
          <w:bCs/>
          <w:iCs/>
          <w:sz w:val="22"/>
          <w:szCs w:val="22"/>
        </w:rPr>
        <w:t>MODEL RETENCIÓ PREU</w:t>
      </w: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 xml:space="preserve">El/la Sr./Sra.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54" w:name="Texto6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4"/>
      <w:r w:rsidRPr="00ED08C6">
        <w:rPr>
          <w:rFonts w:ascii="Calibri" w:hAnsi="Calibri" w:cs="Calibri"/>
          <w:sz w:val="22"/>
          <w:szCs w:val="22"/>
        </w:rPr>
        <w:t xml:space="preserve"> amb NIF núm.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55" w:name="Texto6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5"/>
      <w:r w:rsidRPr="00ED08C6">
        <w:rPr>
          <w:rFonts w:ascii="Calibri" w:hAnsi="Calibri" w:cs="Calibri"/>
          <w:sz w:val="22"/>
          <w:szCs w:val="22"/>
        </w:rPr>
        <w:t xml:space="preserve"> en nom propi, i/o en representació de l’empresa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56" w:name="Texto6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6"/>
      <w:r w:rsidRPr="00ED08C6">
        <w:rPr>
          <w:rFonts w:ascii="Calibri" w:hAnsi="Calibri" w:cs="Calibri"/>
          <w:sz w:val="22"/>
          <w:szCs w:val="22"/>
        </w:rPr>
        <w:t xml:space="preserve">amb el CIF núm.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57" w:name="Texto6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7"/>
      <w:r w:rsidRPr="00ED08C6">
        <w:rPr>
          <w:rFonts w:ascii="Calibri" w:hAnsi="Calibri" w:cs="Calibri"/>
          <w:sz w:val="22"/>
          <w:szCs w:val="22"/>
        </w:rPr>
        <w:t xml:space="preserve">  en qualitat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58" w:name="Texto65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8"/>
      <w:r>
        <w:rPr>
          <w:rFonts w:ascii="Calibri" w:hAnsi="Calibri" w:cs="Calibri"/>
          <w:sz w:val="22"/>
          <w:szCs w:val="22"/>
        </w:rPr>
        <w:t xml:space="preserve"> </w:t>
      </w:r>
      <w:r w:rsidRPr="00ED08C6">
        <w:rPr>
          <w:rFonts w:ascii="Calibri" w:hAnsi="Calibri" w:cs="Calibri"/>
          <w:sz w:val="22"/>
          <w:szCs w:val="22"/>
        </w:rPr>
        <w:t xml:space="preserve">declara responsablement que les facultats de representació que ostenta són suficients i </w:t>
      </w:r>
      <w:r>
        <w:rPr>
          <w:rFonts w:ascii="Calibri" w:hAnsi="Calibri" w:cs="Calibri"/>
          <w:sz w:val="22"/>
          <w:szCs w:val="22"/>
        </w:rPr>
        <w:t xml:space="preserve">vigents, en relació al </w:t>
      </w:r>
      <w:r>
        <w:rPr>
          <w:rFonts w:ascii="Calibri" w:hAnsi="Calibri" w:cs="Calibri"/>
          <w:b/>
          <w:sz w:val="22"/>
          <w:szCs w:val="22"/>
        </w:rPr>
        <w:t>contracte</w:t>
      </w:r>
      <w:r w:rsidRPr="00E24B5D">
        <w:rPr>
          <w:rFonts w:ascii="Calibri" w:hAnsi="Calibri" w:cs="Calibri"/>
          <w:b/>
          <w:sz w:val="22"/>
          <w:szCs w:val="22"/>
        </w:rPr>
        <w:t xml:space="preserve"> mixt de subministrament d’un mòdul canviador inclusiu per a la platja de Castelldefels</w:t>
      </w:r>
      <w:r w:rsidRPr="00ED08C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SOL·LICITA</w:t>
      </w:r>
      <w:r w:rsidRPr="00ED08C6">
        <w:rPr>
          <w:rFonts w:ascii="Calibri" w:hAnsi="Calibri" w:cs="Calibri"/>
          <w:sz w:val="22"/>
          <w:szCs w:val="22"/>
        </w:rPr>
        <w:t>:</w:t>
      </w:r>
    </w:p>
    <w:p w:rsidR="00CC4307" w:rsidRDefault="00CC4307" w:rsidP="00CC4307">
      <w:pPr>
        <w:jc w:val="both"/>
        <w:rPr>
          <w:rFonts w:ascii="Calibri" w:hAnsi="Calibri" w:cs="Calibri"/>
          <w:sz w:val="22"/>
          <w:szCs w:val="22"/>
        </w:rPr>
      </w:pPr>
    </w:p>
    <w:p w:rsidR="00CC4307" w:rsidRPr="00692469" w:rsidRDefault="00CC4307" w:rsidP="00CC430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 la garantia definitiva per import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59" w:name="Texto6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9"/>
      <w:r>
        <w:rPr>
          <w:rFonts w:ascii="Calibri" w:hAnsi="Calibri" w:cs="Calibri"/>
          <w:sz w:val="22"/>
          <w:szCs w:val="22"/>
        </w:rPr>
        <w:t xml:space="preserve"> euros, corresponent al/als lot/s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60" w:name="Texto68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60"/>
      <w:r>
        <w:rPr>
          <w:rFonts w:ascii="Calibri" w:hAnsi="Calibri" w:cs="Calibri"/>
          <w:sz w:val="22"/>
          <w:szCs w:val="22"/>
        </w:rPr>
        <w:t xml:space="preserve"> de l'expedient de referència, es realitza per mitjà de retenció de preu.</w:t>
      </w: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Pr="001744A5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1744A5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CC4307" w:rsidRPr="00D95900" w:rsidRDefault="00CC4307" w:rsidP="00CC4307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CC4307" w:rsidRDefault="00CC4307" w:rsidP="00CC4307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bookmarkStart w:id="61" w:name="ANNEX7"/>
      <w:r>
        <w:rPr>
          <w:rFonts w:asciiTheme="minorHAnsi" w:hAnsiTheme="minorHAnsi" w:cstheme="minorHAnsi"/>
          <w:b/>
          <w:sz w:val="22"/>
          <w:szCs w:val="22"/>
        </w:rPr>
        <w:lastRenderedPageBreak/>
        <w:t>ANNEX 7</w:t>
      </w:r>
      <w:bookmarkEnd w:id="61"/>
    </w:p>
    <w:p w:rsidR="00CC4307" w:rsidRDefault="00CC4307" w:rsidP="00CC4307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CC4307" w:rsidRDefault="00CC4307" w:rsidP="00CC4307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DECLARACIÓ RESPONSABLE SOBRE LES CONDICIONS ESPECIALS D’EXECUCIÓ</w:t>
      </w:r>
    </w:p>
    <w:p w:rsidR="00CC4307" w:rsidRDefault="00CC4307" w:rsidP="00CC4307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CC4307" w:rsidRDefault="00CC4307" w:rsidP="00CC4307">
      <w:pPr>
        <w:jc w:val="both"/>
        <w:rPr>
          <w:rFonts w:ascii="Calibri" w:hAnsi="Calibri" w:cs="Calibri"/>
          <w:sz w:val="22"/>
          <w:szCs w:val="22"/>
        </w:rPr>
      </w:pPr>
    </w:p>
    <w:p w:rsidR="00CC4307" w:rsidRDefault="00CC4307" w:rsidP="00CC430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El/la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NIF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</w:t>
      </w:r>
      <w:r>
        <w:rPr>
          <w:rFonts w:asciiTheme="minorHAnsi" w:hAnsiTheme="minorHAnsi" w:cstheme="minorHAnsi"/>
          <w:sz w:val="22"/>
          <w:szCs w:val="22"/>
        </w:rPr>
        <w:t xml:space="preserve"> al</w:t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contracte </w:t>
      </w:r>
      <w:r w:rsidRPr="00E24B5D">
        <w:rPr>
          <w:rFonts w:asciiTheme="minorHAnsi" w:hAnsiTheme="minorHAnsi" w:cstheme="minorHAnsi"/>
          <w:b/>
          <w:sz w:val="22"/>
          <w:szCs w:val="22"/>
        </w:rPr>
        <w:t>mixt de subministrament d’un mòdul canviador inclusiu per a la platja de Castelldefels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:rsidR="00CC4307" w:rsidRDefault="00CC4307" w:rsidP="00CC430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Pr="00DE7881" w:rsidRDefault="00CC4307" w:rsidP="00CC4307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DIU QUE:</w:t>
      </w:r>
    </w:p>
    <w:p w:rsidR="00CC4307" w:rsidRPr="004B74A0" w:rsidRDefault="00CC4307" w:rsidP="00CC430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CC4307" w:rsidRPr="004B74A0" w:rsidRDefault="00CC4307" w:rsidP="00CC430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CC4307" w:rsidRPr="004B74A0" w:rsidRDefault="00CC4307" w:rsidP="00CC4307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sz w:val="22"/>
          <w:szCs w:val="22"/>
        </w:rPr>
      </w:pPr>
      <w:r w:rsidRPr="004B74A0">
        <w:rPr>
          <w:rFonts w:ascii="Calibri" w:hAnsi="Calibri" w:cs="Calibri"/>
          <w:b/>
          <w:bCs/>
          <w:sz w:val="22"/>
          <w:szCs w:val="22"/>
        </w:rPr>
        <w:t xml:space="preserve">DECLARA </w:t>
      </w:r>
      <w:r w:rsidRPr="004B74A0">
        <w:rPr>
          <w:rFonts w:ascii="Calibri" w:hAnsi="Calibri" w:cs="Calibri"/>
          <w:sz w:val="22"/>
          <w:szCs w:val="22"/>
        </w:rPr>
        <w:t xml:space="preserve">que compleix la normativa laboral i de seguretat social, aplicant el conveni col·lectiu que és vigent a l'àmbit de l'activitat que desenvolupa ___________________________________ (nom del conveni laboral aplicable), i s'aplica a tots els/les empleats. </w:t>
      </w:r>
    </w:p>
    <w:p w:rsidR="00CC4307" w:rsidRPr="004B74A0" w:rsidRDefault="00CC4307" w:rsidP="00CC4307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sz w:val="22"/>
          <w:szCs w:val="22"/>
        </w:rPr>
      </w:pPr>
    </w:p>
    <w:p w:rsidR="00CC4307" w:rsidRDefault="00CC4307" w:rsidP="00CC430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Així mateix, declara responsablement que donarà compliment a les condicions especials d’execució següents:</w:t>
      </w:r>
    </w:p>
    <w:p w:rsidR="00CC4307" w:rsidRDefault="00CC4307" w:rsidP="00CC4307">
      <w:pPr>
        <w:jc w:val="both"/>
        <w:rPr>
          <w:rFonts w:ascii="Calibri" w:hAnsi="Calibri" w:cs="Calibri"/>
          <w:sz w:val="22"/>
          <w:szCs w:val="22"/>
        </w:rPr>
      </w:pPr>
    </w:p>
    <w:p w:rsidR="00CC4307" w:rsidRPr="0078799B" w:rsidRDefault="0078799B" w:rsidP="0078799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Durant tot el període d’execució del contracte, l’empresa contractista està obligada a no minorar unilateralment les condicions de treball, en matèria de jornada i salari, i en termes actualitzats, que correspongui en cada moment als treballadors adscrits al contracte en funció del conveni col·lectiu que resulti d’aplicació al presentar-se l’oferta, a no ser  que sigui acord explícit entre l’empresa i la representació dels treballadors, així com a incorporar qualsevol millora sobre la legislació laboral bàsica aplicable. L’adjudicatari/a haurà de presentar declaració responsable del compliment d’aquesta obligació</w:t>
      </w:r>
      <w:bookmarkStart w:id="62" w:name="_GoBack"/>
      <w:bookmarkEnd w:id="62"/>
    </w:p>
    <w:p w:rsidR="00CC4307" w:rsidRDefault="00CC4307" w:rsidP="00CC4307">
      <w:pPr>
        <w:jc w:val="both"/>
        <w:rPr>
          <w:rFonts w:ascii="Calibri" w:hAnsi="Calibri" w:cs="Calibri"/>
          <w:sz w:val="22"/>
          <w:szCs w:val="22"/>
        </w:rPr>
      </w:pPr>
    </w:p>
    <w:p w:rsidR="00CC4307" w:rsidRPr="004B74A0" w:rsidRDefault="00CC4307" w:rsidP="00CC430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CC4307" w:rsidRPr="004B74A0" w:rsidRDefault="00CC4307" w:rsidP="00CC4307">
      <w:pPr>
        <w:jc w:val="both"/>
        <w:rPr>
          <w:rFonts w:ascii="Calibri" w:hAnsi="Calibri" w:cs="Calibri"/>
          <w:sz w:val="22"/>
          <w:szCs w:val="22"/>
        </w:rPr>
      </w:pPr>
      <w:r w:rsidRPr="004B74A0">
        <w:rPr>
          <w:rFonts w:ascii="Calibri" w:hAnsi="Calibri" w:cs="Calibri"/>
          <w:b/>
          <w:bCs/>
          <w:sz w:val="22"/>
          <w:szCs w:val="22"/>
        </w:rPr>
        <w:t xml:space="preserve">I MANIFESTA </w:t>
      </w:r>
      <w:r w:rsidRPr="004B74A0">
        <w:rPr>
          <w:rFonts w:ascii="Calibri" w:hAnsi="Calibri" w:cs="Calibri"/>
          <w:sz w:val="22"/>
          <w:szCs w:val="22"/>
        </w:rPr>
        <w:t>el seu compromís de facilitar a l’òrgan de contractació qualsevol informació o documentació que li sigui requerida per acreditar el compliment de la condició especial d’execució de la clàusula 28 del present plec.</w:t>
      </w:r>
    </w:p>
    <w:p w:rsidR="00CC4307" w:rsidRPr="00453F78" w:rsidRDefault="00CC4307" w:rsidP="00CC4307">
      <w:pPr>
        <w:jc w:val="both"/>
        <w:rPr>
          <w:rFonts w:ascii="Calibri" w:hAnsi="Calibri" w:cs="Calibri"/>
          <w:iCs/>
          <w:sz w:val="22"/>
          <w:szCs w:val="22"/>
        </w:rPr>
      </w:pPr>
    </w:p>
    <w:p w:rsidR="00CC4307" w:rsidRDefault="00CC4307" w:rsidP="00CC4307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:rsidR="00CC4307" w:rsidRPr="00453F78" w:rsidRDefault="00CC4307" w:rsidP="00CC4307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 w:rsidRPr="00453F78">
        <w:rPr>
          <w:rFonts w:asciiTheme="minorHAnsi" w:hAnsiTheme="minorHAnsi" w:cstheme="minorHAnsi"/>
          <w:sz w:val="22"/>
          <w:szCs w:val="22"/>
        </w:rPr>
        <w:t>Castelldefels, a la data de signatura electrònica</w:t>
      </w:r>
    </w:p>
    <w:p w:rsidR="00CC4307" w:rsidRDefault="00CC4307" w:rsidP="00CC4307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CC4307" w:rsidRDefault="00CC4307" w:rsidP="00CC4307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bookmarkStart w:id="63" w:name="ANNEX8"/>
      <w:r>
        <w:rPr>
          <w:rFonts w:asciiTheme="minorHAnsi" w:hAnsiTheme="minorHAnsi" w:cstheme="minorHAnsi"/>
          <w:b/>
          <w:sz w:val="22"/>
          <w:szCs w:val="22"/>
        </w:rPr>
        <w:lastRenderedPageBreak/>
        <w:t>ANNEX 8</w:t>
      </w:r>
      <w:bookmarkEnd w:id="63"/>
    </w:p>
    <w:p w:rsidR="00CC4307" w:rsidRDefault="00CC4307" w:rsidP="00CC4307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CC4307" w:rsidRDefault="00CC4307" w:rsidP="00CC4307">
      <w:pPr>
        <w:rPr>
          <w:rFonts w:ascii="Calibri" w:hAnsi="Calibri" w:cs="Calibri"/>
          <w:b/>
          <w:bCs/>
          <w:sz w:val="22"/>
          <w:szCs w:val="22"/>
        </w:rPr>
      </w:pPr>
      <w:r w:rsidRPr="00033387">
        <w:rPr>
          <w:rFonts w:ascii="Calibri" w:hAnsi="Calibri" w:cs="Calibri"/>
          <w:b/>
          <w:bCs/>
          <w:sz w:val="22"/>
          <w:szCs w:val="22"/>
        </w:rPr>
        <w:t>INFORMACIÓ SOBRE LA DOCUMENTACIÓ DE COORDINACIÓ D’ACTIVITATS EMPRESARIALS</w:t>
      </w:r>
    </w:p>
    <w:p w:rsidR="00CC4307" w:rsidRPr="00187C42" w:rsidRDefault="00CC4307" w:rsidP="00CC4307">
      <w:pPr>
        <w:rPr>
          <w:rFonts w:ascii="Calibri" w:hAnsi="Calibri" w:cs="Calibri"/>
          <w:b/>
          <w:bCs/>
          <w:sz w:val="22"/>
          <w:szCs w:val="22"/>
        </w:rPr>
      </w:pPr>
    </w:p>
    <w:p w:rsidR="00CC4307" w:rsidRPr="00C55128" w:rsidRDefault="00CC4307" w:rsidP="00CC4307">
      <w:pPr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CC4307" w:rsidRPr="009142A7" w:rsidRDefault="00CC4307" w:rsidP="00CC4307">
      <w:pPr>
        <w:jc w:val="both"/>
        <w:rPr>
          <w:rFonts w:ascii="Calibri" w:hAnsi="Calibri" w:cs="Calibri"/>
          <w:bCs/>
          <w:sz w:val="12"/>
          <w:szCs w:val="12"/>
        </w:rPr>
      </w:pPr>
    </w:p>
    <w:p w:rsidR="00CC4307" w:rsidRPr="00C55128" w:rsidRDefault="00CC4307" w:rsidP="00CC4307">
      <w:pPr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CC4307" w:rsidRPr="009142A7" w:rsidRDefault="00CC4307" w:rsidP="00CC4307">
      <w:pPr>
        <w:rPr>
          <w:rFonts w:ascii="Calibri" w:hAnsi="Calibri" w:cs="Calibri"/>
          <w:bCs/>
          <w:sz w:val="12"/>
          <w:szCs w:val="12"/>
        </w:rPr>
      </w:pPr>
    </w:p>
    <w:p w:rsidR="00CC4307" w:rsidRPr="00C55128" w:rsidRDefault="00CC4307" w:rsidP="00CC4307">
      <w:pPr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CC4307" w:rsidRPr="00187C42" w:rsidRDefault="00CC4307" w:rsidP="00CC4307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CC4307" w:rsidTr="001B1E2C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CC4307" w:rsidTr="001B1E2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Designació dels recurs preventiu (</w:t>
            </w: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només construcció i treballs especials</w:t>
            </w: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Inscripció al REA (</w:t>
            </w: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només construcció</w:t>
            </w: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CC4307" w:rsidTr="001B1E2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</w:tbl>
    <w:p w:rsidR="00CC4307" w:rsidRPr="00D959B7" w:rsidRDefault="00CC4307" w:rsidP="00CC4307">
      <w:pP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sz w:val="18"/>
          <w:szCs w:val="18"/>
        </w:rPr>
        <w:t>(</w:t>
      </w:r>
      <w:r w:rsidRPr="00C55128">
        <w:rPr>
          <w:rFonts w:ascii="Calibri" w:hAnsi="Calibri" w:cs="Calibri"/>
          <w:bCs/>
          <w:sz w:val="18"/>
          <w:szCs w:val="18"/>
        </w:rPr>
        <w:t>*</w:t>
      </w:r>
      <w:r>
        <w:rPr>
          <w:rFonts w:ascii="Calibri" w:hAnsi="Calibri" w:cs="Calibri"/>
          <w:bCs/>
          <w:sz w:val="18"/>
          <w:szCs w:val="18"/>
        </w:rPr>
        <w:t xml:space="preserve">) </w:t>
      </w:r>
      <w:r w:rsidRPr="00C55128">
        <w:rPr>
          <w:rFonts w:ascii="Calibri" w:hAnsi="Calibri" w:cs="Calibri"/>
          <w:bCs/>
          <w:sz w:val="18"/>
          <w:szCs w:val="18"/>
        </w:rPr>
        <w:t>Treballs puntuals i no catalogats com especials o que impliquin l’ús d’eines o maquinària.</w:t>
      </w:r>
    </w:p>
    <w:sectPr w:rsidR="00CC4307" w:rsidRPr="00D959B7" w:rsidSect="008D0640">
      <w:footerReference w:type="default" r:id="rId11"/>
      <w:headerReference w:type="first" r:id="rId12"/>
      <w:footerReference w:type="first" r:id="rId13"/>
      <w:pgSz w:w="11906" w:h="16838"/>
      <w:pgMar w:top="1702" w:right="1418" w:bottom="1418" w:left="1701" w:header="568" w:footer="4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8FA" w:rsidRDefault="00164F1B">
      <w:r>
        <w:separator/>
      </w:r>
    </w:p>
  </w:endnote>
  <w:endnote w:type="continuationSeparator" w:id="0">
    <w:p w:rsidR="00F458FA" w:rsidRDefault="0016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941C0A" w:rsidRPr="00574073" w:rsidRDefault="0078799B" w:rsidP="00922DEB">
        <w:pPr>
          <w:pStyle w:val="Piedepgina"/>
          <w:jc w:val="center"/>
          <w:rPr>
            <w:rFonts w:asciiTheme="minorHAnsi" w:hAnsiTheme="minorHAnsi" w:cstheme="minorHAnsi"/>
            <w:kern w:val="0"/>
            <w:sz w:val="16"/>
            <w:szCs w:val="20"/>
            <w:lang w:eastAsia="es-ES" w:bidi="ar-SA"/>
          </w:rPr>
        </w:pPr>
      </w:p>
      <w:p w:rsidR="00941C0A" w:rsidRPr="00F968EA" w:rsidRDefault="00CC4307" w:rsidP="00A65B39">
        <w:pPr>
          <w:pStyle w:val="Piedepgina"/>
          <w:jc w:val="center"/>
          <w:rPr>
            <w:rFonts w:asciiTheme="minorHAnsi" w:hAnsiTheme="minorHAnsi"/>
            <w:sz w:val="16"/>
            <w:szCs w:val="16"/>
          </w:rPr>
        </w:pPr>
        <w:r w:rsidRPr="00F968EA">
          <w:rPr>
            <w:rFonts w:asciiTheme="minorHAnsi" w:hAnsiTheme="minorHAnsi"/>
            <w:sz w:val="16"/>
            <w:szCs w:val="16"/>
          </w:rPr>
          <w:fldChar w:fldCharType="begin"/>
        </w:r>
        <w:r w:rsidRPr="00F968EA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F968EA">
          <w:rPr>
            <w:rFonts w:asciiTheme="minorHAnsi" w:hAnsiTheme="minorHAnsi"/>
            <w:sz w:val="16"/>
            <w:szCs w:val="16"/>
          </w:rPr>
          <w:fldChar w:fldCharType="separate"/>
        </w:r>
        <w:r w:rsidR="0078799B">
          <w:rPr>
            <w:rFonts w:asciiTheme="minorHAnsi" w:hAnsiTheme="minorHAnsi"/>
            <w:noProof/>
            <w:sz w:val="16"/>
            <w:szCs w:val="16"/>
          </w:rPr>
          <w:t>11</w:t>
        </w:r>
        <w:r w:rsidRPr="00F968EA">
          <w:rPr>
            <w:rFonts w:asciiTheme="minorHAnsi" w:hAnsiTheme="minorHAnsi"/>
            <w:noProof/>
            <w:sz w:val="16"/>
            <w:szCs w:val="16"/>
          </w:rPr>
          <w:fldChar w:fldCharType="end"/>
        </w:r>
      </w:p>
    </w:sdtContent>
  </w:sdt>
  <w:p w:rsidR="00941C0A" w:rsidRDefault="007879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0A" w:rsidRDefault="0078799B" w:rsidP="00922DEB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941C0A" w:rsidTr="00BB1176">
      <w:tc>
        <w:tcPr>
          <w:tcW w:w="675" w:type="dxa"/>
          <w:shd w:val="clear" w:color="auto" w:fill="auto"/>
        </w:tcPr>
        <w:p w:rsidR="00941C0A" w:rsidRPr="00BB1176" w:rsidRDefault="00CC4307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2719DC44" wp14:editId="2623E9CE">
                <wp:extent cx="291465" cy="291465"/>
                <wp:effectExtent l="0" t="0" r="0" b="0"/>
                <wp:docPr id="100002" name="Imagen 100002" title="TAO-IMG;QR;16340665004756377406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941C0A" w:rsidRPr="00BB1176" w:rsidRDefault="00CC4307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16340665004756377406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941C0A" w:rsidRPr="00F968EA" w:rsidRDefault="00CC4307" w:rsidP="00922DEB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F968EA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8FA" w:rsidRDefault="00164F1B">
      <w:r>
        <w:separator/>
      </w:r>
    </w:p>
  </w:footnote>
  <w:footnote w:type="continuationSeparator" w:id="0">
    <w:p w:rsidR="00F458FA" w:rsidRDefault="00164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0A" w:rsidRPr="00DE7881" w:rsidRDefault="0078799B" w:rsidP="00922DEB">
    <w:pPr>
      <w:ind w:hanging="567"/>
      <w:rPr>
        <w:rFonts w:asciiTheme="minorHAnsi" w:hAnsiTheme="minorHAnsi" w:cstheme="minorHAnsi"/>
        <w:sz w:val="22"/>
        <w:szCs w:val="22"/>
      </w:rPr>
    </w:pPr>
  </w:p>
  <w:p w:rsidR="00941C0A" w:rsidRPr="00A205FE" w:rsidRDefault="00CC4307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05FE">
      <w:rPr>
        <w:rFonts w:cs="Tahoma"/>
        <w:szCs w:val="24"/>
      </w:rPr>
      <w:t xml:space="preserve">UI Contractació i Compres </w:t>
    </w:r>
  </w:p>
  <w:p w:rsidR="00941C0A" w:rsidRPr="00A205FE" w:rsidRDefault="00CC4307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2026/6867 </w:t>
    </w:r>
  </w:p>
  <w:p w:rsidR="00941C0A" w:rsidRDefault="00CC4307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941C0A" w:rsidRDefault="007879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98B"/>
    <w:multiLevelType w:val="hybridMultilevel"/>
    <w:tmpl w:val="CD9682EC"/>
    <w:lvl w:ilvl="0" w:tplc="6A8CE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E490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8C08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589B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FA8B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0ADA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DA6B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0A50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3C2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36E04"/>
    <w:multiLevelType w:val="hybridMultilevel"/>
    <w:tmpl w:val="84040A5C"/>
    <w:lvl w:ilvl="0" w:tplc="01D45AC8">
      <w:start w:val="1"/>
      <w:numFmt w:val="decimal"/>
      <w:pStyle w:val="ListParagraph0"/>
      <w:lvlText w:val="%1."/>
      <w:lvlJc w:val="left"/>
      <w:pPr>
        <w:ind w:left="1211" w:hanging="360"/>
      </w:pPr>
      <w:rPr>
        <w:b/>
        <w:lang w:val="ca-ES"/>
      </w:rPr>
    </w:lvl>
    <w:lvl w:ilvl="1" w:tplc="46767770" w:tentative="1">
      <w:start w:val="1"/>
      <w:numFmt w:val="lowerLetter"/>
      <w:lvlText w:val="%2."/>
      <w:lvlJc w:val="left"/>
      <w:pPr>
        <w:ind w:left="1440" w:hanging="360"/>
      </w:pPr>
    </w:lvl>
    <w:lvl w:ilvl="2" w:tplc="8192400C" w:tentative="1">
      <w:start w:val="1"/>
      <w:numFmt w:val="lowerRoman"/>
      <w:lvlText w:val="%3."/>
      <w:lvlJc w:val="right"/>
      <w:pPr>
        <w:ind w:left="2160" w:hanging="180"/>
      </w:pPr>
    </w:lvl>
    <w:lvl w:ilvl="3" w:tplc="57666696" w:tentative="1">
      <w:start w:val="1"/>
      <w:numFmt w:val="decimal"/>
      <w:lvlText w:val="%4."/>
      <w:lvlJc w:val="left"/>
      <w:pPr>
        <w:ind w:left="2880" w:hanging="360"/>
      </w:pPr>
    </w:lvl>
    <w:lvl w:ilvl="4" w:tplc="0978BB10" w:tentative="1">
      <w:start w:val="1"/>
      <w:numFmt w:val="lowerLetter"/>
      <w:lvlText w:val="%5."/>
      <w:lvlJc w:val="left"/>
      <w:pPr>
        <w:ind w:left="3600" w:hanging="360"/>
      </w:pPr>
    </w:lvl>
    <w:lvl w:ilvl="5" w:tplc="08669F28" w:tentative="1">
      <w:start w:val="1"/>
      <w:numFmt w:val="lowerRoman"/>
      <w:lvlText w:val="%6."/>
      <w:lvlJc w:val="right"/>
      <w:pPr>
        <w:ind w:left="4320" w:hanging="180"/>
      </w:pPr>
    </w:lvl>
    <w:lvl w:ilvl="6" w:tplc="2AC05CCE" w:tentative="1">
      <w:start w:val="1"/>
      <w:numFmt w:val="decimal"/>
      <w:lvlText w:val="%7."/>
      <w:lvlJc w:val="left"/>
      <w:pPr>
        <w:ind w:left="5040" w:hanging="360"/>
      </w:pPr>
    </w:lvl>
    <w:lvl w:ilvl="7" w:tplc="B8DECC6E" w:tentative="1">
      <w:start w:val="1"/>
      <w:numFmt w:val="lowerLetter"/>
      <w:lvlText w:val="%8."/>
      <w:lvlJc w:val="left"/>
      <w:pPr>
        <w:ind w:left="5760" w:hanging="360"/>
      </w:pPr>
    </w:lvl>
    <w:lvl w:ilvl="8" w:tplc="2C0C2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2F6"/>
    <w:multiLevelType w:val="multilevel"/>
    <w:tmpl w:val="38A0C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C27397"/>
    <w:multiLevelType w:val="hybridMultilevel"/>
    <w:tmpl w:val="761EC1A6"/>
    <w:lvl w:ilvl="0" w:tplc="3526722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76C1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7EB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AB8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24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A40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7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42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C8B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87162"/>
    <w:multiLevelType w:val="hybridMultilevel"/>
    <w:tmpl w:val="AD38CFB8"/>
    <w:lvl w:ilvl="0" w:tplc="6E30BDB4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2A30C63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DBC7C5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CC2C51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A1C104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9A8F9C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B485F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0068C5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29225B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571F7C"/>
    <w:multiLevelType w:val="hybridMultilevel"/>
    <w:tmpl w:val="3E8ABE7C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5E53331"/>
    <w:multiLevelType w:val="hybridMultilevel"/>
    <w:tmpl w:val="051683F2"/>
    <w:lvl w:ilvl="0" w:tplc="DF30D2A4">
      <w:start w:val="1"/>
      <w:numFmt w:val="decimal"/>
      <w:lvlText w:val="%1."/>
      <w:lvlJc w:val="left"/>
      <w:pPr>
        <w:ind w:left="1146" w:hanging="360"/>
      </w:pPr>
    </w:lvl>
    <w:lvl w:ilvl="1" w:tplc="84623502" w:tentative="1">
      <w:start w:val="1"/>
      <w:numFmt w:val="lowerLetter"/>
      <w:lvlText w:val="%2."/>
      <w:lvlJc w:val="left"/>
      <w:pPr>
        <w:ind w:left="1866" w:hanging="360"/>
      </w:pPr>
    </w:lvl>
    <w:lvl w:ilvl="2" w:tplc="0512E4D2" w:tentative="1">
      <w:start w:val="1"/>
      <w:numFmt w:val="lowerRoman"/>
      <w:lvlText w:val="%3."/>
      <w:lvlJc w:val="right"/>
      <w:pPr>
        <w:ind w:left="2586" w:hanging="180"/>
      </w:pPr>
    </w:lvl>
    <w:lvl w:ilvl="3" w:tplc="D72069DE" w:tentative="1">
      <w:start w:val="1"/>
      <w:numFmt w:val="decimal"/>
      <w:lvlText w:val="%4."/>
      <w:lvlJc w:val="left"/>
      <w:pPr>
        <w:ind w:left="3306" w:hanging="360"/>
      </w:pPr>
    </w:lvl>
    <w:lvl w:ilvl="4" w:tplc="DED29E8A" w:tentative="1">
      <w:start w:val="1"/>
      <w:numFmt w:val="lowerLetter"/>
      <w:lvlText w:val="%5."/>
      <w:lvlJc w:val="left"/>
      <w:pPr>
        <w:ind w:left="4026" w:hanging="360"/>
      </w:pPr>
    </w:lvl>
    <w:lvl w:ilvl="5" w:tplc="82964E36" w:tentative="1">
      <w:start w:val="1"/>
      <w:numFmt w:val="lowerRoman"/>
      <w:lvlText w:val="%6."/>
      <w:lvlJc w:val="right"/>
      <w:pPr>
        <w:ind w:left="4746" w:hanging="180"/>
      </w:pPr>
    </w:lvl>
    <w:lvl w:ilvl="6" w:tplc="04F8F1A4" w:tentative="1">
      <w:start w:val="1"/>
      <w:numFmt w:val="decimal"/>
      <w:lvlText w:val="%7."/>
      <w:lvlJc w:val="left"/>
      <w:pPr>
        <w:ind w:left="5466" w:hanging="360"/>
      </w:pPr>
    </w:lvl>
    <w:lvl w:ilvl="7" w:tplc="A436524A" w:tentative="1">
      <w:start w:val="1"/>
      <w:numFmt w:val="lowerLetter"/>
      <w:lvlText w:val="%8."/>
      <w:lvlJc w:val="left"/>
      <w:pPr>
        <w:ind w:left="6186" w:hanging="360"/>
      </w:pPr>
    </w:lvl>
    <w:lvl w:ilvl="8" w:tplc="35205B2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1A1A15"/>
    <w:multiLevelType w:val="hybridMultilevel"/>
    <w:tmpl w:val="3C028136"/>
    <w:lvl w:ilvl="0" w:tplc="5E30D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6A4528" w:tentative="1">
      <w:start w:val="1"/>
      <w:numFmt w:val="lowerLetter"/>
      <w:lvlText w:val="%2."/>
      <w:lvlJc w:val="left"/>
      <w:pPr>
        <w:ind w:left="1080" w:hanging="360"/>
      </w:pPr>
    </w:lvl>
    <w:lvl w:ilvl="2" w:tplc="774AC6C8" w:tentative="1">
      <w:start w:val="1"/>
      <w:numFmt w:val="lowerRoman"/>
      <w:lvlText w:val="%3."/>
      <w:lvlJc w:val="right"/>
      <w:pPr>
        <w:ind w:left="1800" w:hanging="180"/>
      </w:pPr>
    </w:lvl>
    <w:lvl w:ilvl="3" w:tplc="91AA9AD0" w:tentative="1">
      <w:start w:val="1"/>
      <w:numFmt w:val="decimal"/>
      <w:lvlText w:val="%4."/>
      <w:lvlJc w:val="left"/>
      <w:pPr>
        <w:ind w:left="2520" w:hanging="360"/>
      </w:pPr>
    </w:lvl>
    <w:lvl w:ilvl="4" w:tplc="9AA40844" w:tentative="1">
      <w:start w:val="1"/>
      <w:numFmt w:val="lowerLetter"/>
      <w:lvlText w:val="%5."/>
      <w:lvlJc w:val="left"/>
      <w:pPr>
        <w:ind w:left="3240" w:hanging="360"/>
      </w:pPr>
    </w:lvl>
    <w:lvl w:ilvl="5" w:tplc="730E4EFA" w:tentative="1">
      <w:start w:val="1"/>
      <w:numFmt w:val="lowerRoman"/>
      <w:lvlText w:val="%6."/>
      <w:lvlJc w:val="right"/>
      <w:pPr>
        <w:ind w:left="3960" w:hanging="180"/>
      </w:pPr>
    </w:lvl>
    <w:lvl w:ilvl="6" w:tplc="39EECE5C" w:tentative="1">
      <w:start w:val="1"/>
      <w:numFmt w:val="decimal"/>
      <w:lvlText w:val="%7."/>
      <w:lvlJc w:val="left"/>
      <w:pPr>
        <w:ind w:left="4680" w:hanging="360"/>
      </w:pPr>
    </w:lvl>
    <w:lvl w:ilvl="7" w:tplc="3D4029A2" w:tentative="1">
      <w:start w:val="1"/>
      <w:numFmt w:val="lowerLetter"/>
      <w:lvlText w:val="%8."/>
      <w:lvlJc w:val="left"/>
      <w:pPr>
        <w:ind w:left="5400" w:hanging="360"/>
      </w:pPr>
    </w:lvl>
    <w:lvl w:ilvl="8" w:tplc="A87C0A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E908EC"/>
    <w:multiLevelType w:val="hybridMultilevel"/>
    <w:tmpl w:val="61905BA8"/>
    <w:lvl w:ilvl="0" w:tplc="6E122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A3C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26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033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C5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6AF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41E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A3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3CF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C31DF"/>
    <w:multiLevelType w:val="hybridMultilevel"/>
    <w:tmpl w:val="DE76FD0C"/>
    <w:lvl w:ilvl="0" w:tplc="B030D2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C2C3A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5A6C7C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533487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0694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4AD8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F666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D4A9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CC91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30B18"/>
    <w:multiLevelType w:val="hybridMultilevel"/>
    <w:tmpl w:val="7062FBEC"/>
    <w:lvl w:ilvl="0" w:tplc="A524F03A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6CC4F51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4045E7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4F4E37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520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C3A882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B427D7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1D897A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5FADFB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2EA3678"/>
    <w:multiLevelType w:val="hybridMultilevel"/>
    <w:tmpl w:val="E348C4BE"/>
    <w:lvl w:ilvl="0" w:tplc="299489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FA8B22" w:tentative="1">
      <w:start w:val="1"/>
      <w:numFmt w:val="lowerLetter"/>
      <w:lvlText w:val="%2."/>
      <w:lvlJc w:val="left"/>
      <w:pPr>
        <w:ind w:left="1440" w:hanging="360"/>
      </w:pPr>
    </w:lvl>
    <w:lvl w:ilvl="2" w:tplc="1F3451DC" w:tentative="1">
      <w:start w:val="1"/>
      <w:numFmt w:val="lowerRoman"/>
      <w:lvlText w:val="%3."/>
      <w:lvlJc w:val="right"/>
      <w:pPr>
        <w:ind w:left="2160" w:hanging="180"/>
      </w:pPr>
    </w:lvl>
    <w:lvl w:ilvl="3" w:tplc="B6B4B4F0" w:tentative="1">
      <w:start w:val="1"/>
      <w:numFmt w:val="decimal"/>
      <w:lvlText w:val="%4."/>
      <w:lvlJc w:val="left"/>
      <w:pPr>
        <w:ind w:left="2880" w:hanging="360"/>
      </w:pPr>
    </w:lvl>
    <w:lvl w:ilvl="4" w:tplc="C7B4D936" w:tentative="1">
      <w:start w:val="1"/>
      <w:numFmt w:val="lowerLetter"/>
      <w:lvlText w:val="%5."/>
      <w:lvlJc w:val="left"/>
      <w:pPr>
        <w:ind w:left="3600" w:hanging="360"/>
      </w:pPr>
    </w:lvl>
    <w:lvl w:ilvl="5" w:tplc="866C5896" w:tentative="1">
      <w:start w:val="1"/>
      <w:numFmt w:val="lowerRoman"/>
      <w:lvlText w:val="%6."/>
      <w:lvlJc w:val="right"/>
      <w:pPr>
        <w:ind w:left="4320" w:hanging="180"/>
      </w:pPr>
    </w:lvl>
    <w:lvl w:ilvl="6" w:tplc="F77AB560" w:tentative="1">
      <w:start w:val="1"/>
      <w:numFmt w:val="decimal"/>
      <w:lvlText w:val="%7."/>
      <w:lvlJc w:val="left"/>
      <w:pPr>
        <w:ind w:left="5040" w:hanging="360"/>
      </w:pPr>
    </w:lvl>
    <w:lvl w:ilvl="7" w:tplc="AC6C23D4" w:tentative="1">
      <w:start w:val="1"/>
      <w:numFmt w:val="lowerLetter"/>
      <w:lvlText w:val="%8."/>
      <w:lvlJc w:val="left"/>
      <w:pPr>
        <w:ind w:left="5760" w:hanging="360"/>
      </w:pPr>
    </w:lvl>
    <w:lvl w:ilvl="8" w:tplc="FA1A8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445B7"/>
    <w:multiLevelType w:val="hybridMultilevel"/>
    <w:tmpl w:val="883CEEE8"/>
    <w:lvl w:ilvl="0" w:tplc="51C66A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E04EB9C4" w:tentative="1">
      <w:start w:val="1"/>
      <w:numFmt w:val="lowerLetter"/>
      <w:lvlText w:val="%2."/>
      <w:lvlJc w:val="left"/>
      <w:pPr>
        <w:ind w:left="1364" w:hanging="360"/>
      </w:pPr>
    </w:lvl>
    <w:lvl w:ilvl="2" w:tplc="4AF63E68" w:tentative="1">
      <w:start w:val="1"/>
      <w:numFmt w:val="lowerRoman"/>
      <w:lvlText w:val="%3."/>
      <w:lvlJc w:val="right"/>
      <w:pPr>
        <w:ind w:left="2084" w:hanging="180"/>
      </w:pPr>
    </w:lvl>
    <w:lvl w:ilvl="3" w:tplc="8DCEC0D2" w:tentative="1">
      <w:start w:val="1"/>
      <w:numFmt w:val="decimal"/>
      <w:lvlText w:val="%4."/>
      <w:lvlJc w:val="left"/>
      <w:pPr>
        <w:ind w:left="2804" w:hanging="360"/>
      </w:pPr>
    </w:lvl>
    <w:lvl w:ilvl="4" w:tplc="B30097E0" w:tentative="1">
      <w:start w:val="1"/>
      <w:numFmt w:val="lowerLetter"/>
      <w:lvlText w:val="%5."/>
      <w:lvlJc w:val="left"/>
      <w:pPr>
        <w:ind w:left="3524" w:hanging="360"/>
      </w:pPr>
    </w:lvl>
    <w:lvl w:ilvl="5" w:tplc="E5FA47C6" w:tentative="1">
      <w:start w:val="1"/>
      <w:numFmt w:val="lowerRoman"/>
      <w:lvlText w:val="%6."/>
      <w:lvlJc w:val="right"/>
      <w:pPr>
        <w:ind w:left="4244" w:hanging="180"/>
      </w:pPr>
    </w:lvl>
    <w:lvl w:ilvl="6" w:tplc="CA5806D0" w:tentative="1">
      <w:start w:val="1"/>
      <w:numFmt w:val="decimal"/>
      <w:lvlText w:val="%7."/>
      <w:lvlJc w:val="left"/>
      <w:pPr>
        <w:ind w:left="4964" w:hanging="360"/>
      </w:pPr>
    </w:lvl>
    <w:lvl w:ilvl="7" w:tplc="CA800F2A" w:tentative="1">
      <w:start w:val="1"/>
      <w:numFmt w:val="lowerLetter"/>
      <w:lvlText w:val="%8."/>
      <w:lvlJc w:val="left"/>
      <w:pPr>
        <w:ind w:left="5684" w:hanging="360"/>
      </w:pPr>
    </w:lvl>
    <w:lvl w:ilvl="8" w:tplc="2EA4D6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3653A0"/>
    <w:multiLevelType w:val="hybridMultilevel"/>
    <w:tmpl w:val="E8E40DC6"/>
    <w:lvl w:ilvl="0" w:tplc="143246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286E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6E8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847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A4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DAA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2B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68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5697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21007"/>
    <w:multiLevelType w:val="hybridMultilevel"/>
    <w:tmpl w:val="E0BAD6C4"/>
    <w:lvl w:ilvl="0" w:tplc="5C66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B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A25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CB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E1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5A2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66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20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DC1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17B3E"/>
    <w:multiLevelType w:val="hybridMultilevel"/>
    <w:tmpl w:val="890616EE"/>
    <w:lvl w:ilvl="0" w:tplc="BC5EDE16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70BC8038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6DEC8680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49220464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B4FA5608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FDAEACEE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A28EC460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17D6C9BC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B42C9272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45D5517D"/>
    <w:multiLevelType w:val="hybridMultilevel"/>
    <w:tmpl w:val="C156AF94"/>
    <w:lvl w:ilvl="0" w:tplc="CBDC4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C4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E80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61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A0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EC6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01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00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C02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C77D0C"/>
    <w:multiLevelType w:val="hybridMultilevel"/>
    <w:tmpl w:val="0C72BE42"/>
    <w:lvl w:ilvl="0" w:tplc="D004A16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88FCC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EC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C2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01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87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4F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EF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4A5C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B451F"/>
    <w:multiLevelType w:val="hybridMultilevel"/>
    <w:tmpl w:val="EB084EAA"/>
    <w:lvl w:ilvl="0" w:tplc="3162FFE6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E19843D8" w:tentative="1">
      <w:start w:val="1"/>
      <w:numFmt w:val="lowerLetter"/>
      <w:lvlText w:val="%2."/>
      <w:lvlJc w:val="left"/>
      <w:pPr>
        <w:ind w:left="1866" w:hanging="360"/>
      </w:pPr>
    </w:lvl>
    <w:lvl w:ilvl="2" w:tplc="105E497E" w:tentative="1">
      <w:start w:val="1"/>
      <w:numFmt w:val="lowerRoman"/>
      <w:lvlText w:val="%3."/>
      <w:lvlJc w:val="right"/>
      <w:pPr>
        <w:ind w:left="2586" w:hanging="180"/>
      </w:pPr>
    </w:lvl>
    <w:lvl w:ilvl="3" w:tplc="F5A4178E" w:tentative="1">
      <w:start w:val="1"/>
      <w:numFmt w:val="decimal"/>
      <w:lvlText w:val="%4."/>
      <w:lvlJc w:val="left"/>
      <w:pPr>
        <w:ind w:left="3306" w:hanging="360"/>
      </w:pPr>
    </w:lvl>
    <w:lvl w:ilvl="4" w:tplc="1BCA7EFC" w:tentative="1">
      <w:start w:val="1"/>
      <w:numFmt w:val="lowerLetter"/>
      <w:lvlText w:val="%5."/>
      <w:lvlJc w:val="left"/>
      <w:pPr>
        <w:ind w:left="4026" w:hanging="360"/>
      </w:pPr>
    </w:lvl>
    <w:lvl w:ilvl="5" w:tplc="27D45C42" w:tentative="1">
      <w:start w:val="1"/>
      <w:numFmt w:val="lowerRoman"/>
      <w:lvlText w:val="%6."/>
      <w:lvlJc w:val="right"/>
      <w:pPr>
        <w:ind w:left="4746" w:hanging="180"/>
      </w:pPr>
    </w:lvl>
    <w:lvl w:ilvl="6" w:tplc="AC3AD4DE" w:tentative="1">
      <w:start w:val="1"/>
      <w:numFmt w:val="decimal"/>
      <w:lvlText w:val="%7."/>
      <w:lvlJc w:val="left"/>
      <w:pPr>
        <w:ind w:left="5466" w:hanging="360"/>
      </w:pPr>
    </w:lvl>
    <w:lvl w:ilvl="7" w:tplc="CD000102" w:tentative="1">
      <w:start w:val="1"/>
      <w:numFmt w:val="lowerLetter"/>
      <w:lvlText w:val="%8."/>
      <w:lvlJc w:val="left"/>
      <w:pPr>
        <w:ind w:left="6186" w:hanging="360"/>
      </w:pPr>
    </w:lvl>
    <w:lvl w:ilvl="8" w:tplc="28CC9DC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DF57BBC"/>
    <w:multiLevelType w:val="hybridMultilevel"/>
    <w:tmpl w:val="E244D214"/>
    <w:lvl w:ilvl="0" w:tplc="9CAE3AB0">
      <w:start w:val="1"/>
      <w:numFmt w:val="lowerLetter"/>
      <w:lvlText w:val="%1."/>
      <w:lvlJc w:val="left"/>
      <w:pPr>
        <w:ind w:left="1146" w:hanging="360"/>
      </w:pPr>
    </w:lvl>
    <w:lvl w:ilvl="1" w:tplc="F5F8B922" w:tentative="1">
      <w:start w:val="1"/>
      <w:numFmt w:val="lowerLetter"/>
      <w:lvlText w:val="%2."/>
      <w:lvlJc w:val="left"/>
      <w:pPr>
        <w:ind w:left="1866" w:hanging="360"/>
      </w:pPr>
    </w:lvl>
    <w:lvl w:ilvl="2" w:tplc="D666C8AA" w:tentative="1">
      <w:start w:val="1"/>
      <w:numFmt w:val="lowerRoman"/>
      <w:lvlText w:val="%3."/>
      <w:lvlJc w:val="right"/>
      <w:pPr>
        <w:ind w:left="2586" w:hanging="180"/>
      </w:pPr>
    </w:lvl>
    <w:lvl w:ilvl="3" w:tplc="D13C8D0A" w:tentative="1">
      <w:start w:val="1"/>
      <w:numFmt w:val="decimal"/>
      <w:lvlText w:val="%4."/>
      <w:lvlJc w:val="left"/>
      <w:pPr>
        <w:ind w:left="3306" w:hanging="360"/>
      </w:pPr>
    </w:lvl>
    <w:lvl w:ilvl="4" w:tplc="1E10A420" w:tentative="1">
      <w:start w:val="1"/>
      <w:numFmt w:val="lowerLetter"/>
      <w:lvlText w:val="%5."/>
      <w:lvlJc w:val="left"/>
      <w:pPr>
        <w:ind w:left="4026" w:hanging="360"/>
      </w:pPr>
    </w:lvl>
    <w:lvl w:ilvl="5" w:tplc="E37A7092" w:tentative="1">
      <w:start w:val="1"/>
      <w:numFmt w:val="lowerRoman"/>
      <w:lvlText w:val="%6."/>
      <w:lvlJc w:val="right"/>
      <w:pPr>
        <w:ind w:left="4746" w:hanging="180"/>
      </w:pPr>
    </w:lvl>
    <w:lvl w:ilvl="6" w:tplc="FFB08D96" w:tentative="1">
      <w:start w:val="1"/>
      <w:numFmt w:val="decimal"/>
      <w:lvlText w:val="%7."/>
      <w:lvlJc w:val="left"/>
      <w:pPr>
        <w:ind w:left="5466" w:hanging="360"/>
      </w:pPr>
    </w:lvl>
    <w:lvl w:ilvl="7" w:tplc="595A2E64" w:tentative="1">
      <w:start w:val="1"/>
      <w:numFmt w:val="lowerLetter"/>
      <w:lvlText w:val="%8."/>
      <w:lvlJc w:val="left"/>
      <w:pPr>
        <w:ind w:left="6186" w:hanging="360"/>
      </w:pPr>
    </w:lvl>
    <w:lvl w:ilvl="8" w:tplc="05B659A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DFD15DA"/>
    <w:multiLevelType w:val="hybridMultilevel"/>
    <w:tmpl w:val="FB24161C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3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0D53823"/>
    <w:multiLevelType w:val="hybridMultilevel"/>
    <w:tmpl w:val="25CE9FE4"/>
    <w:lvl w:ilvl="0" w:tplc="12C67548">
      <w:start w:val="90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1EE9B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C9A31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0832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B404C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9C8D46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3E81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DC34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FFA10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F6F41"/>
    <w:multiLevelType w:val="hybridMultilevel"/>
    <w:tmpl w:val="A6127064"/>
    <w:lvl w:ilvl="0" w:tplc="E6306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E8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700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C3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4AA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41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EB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67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2C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513CD"/>
    <w:multiLevelType w:val="hybridMultilevel"/>
    <w:tmpl w:val="8E2EDC60"/>
    <w:lvl w:ilvl="0" w:tplc="AA2268CE">
      <w:start w:val="1"/>
      <w:numFmt w:val="lowerLetter"/>
      <w:lvlText w:val="%1)"/>
      <w:lvlJc w:val="left"/>
      <w:pPr>
        <w:ind w:left="720" w:hanging="360"/>
      </w:pPr>
    </w:lvl>
    <w:lvl w:ilvl="1" w:tplc="36860110" w:tentative="1">
      <w:start w:val="1"/>
      <w:numFmt w:val="lowerLetter"/>
      <w:lvlText w:val="%2."/>
      <w:lvlJc w:val="left"/>
      <w:pPr>
        <w:ind w:left="1440" w:hanging="360"/>
      </w:pPr>
    </w:lvl>
    <w:lvl w:ilvl="2" w:tplc="2EDE6AB8" w:tentative="1">
      <w:start w:val="1"/>
      <w:numFmt w:val="lowerRoman"/>
      <w:lvlText w:val="%3."/>
      <w:lvlJc w:val="right"/>
      <w:pPr>
        <w:ind w:left="2160" w:hanging="180"/>
      </w:pPr>
    </w:lvl>
    <w:lvl w:ilvl="3" w:tplc="949A3D46" w:tentative="1">
      <w:start w:val="1"/>
      <w:numFmt w:val="decimal"/>
      <w:lvlText w:val="%4."/>
      <w:lvlJc w:val="left"/>
      <w:pPr>
        <w:ind w:left="2880" w:hanging="360"/>
      </w:pPr>
    </w:lvl>
    <w:lvl w:ilvl="4" w:tplc="F3DAAF3E" w:tentative="1">
      <w:start w:val="1"/>
      <w:numFmt w:val="lowerLetter"/>
      <w:lvlText w:val="%5."/>
      <w:lvlJc w:val="left"/>
      <w:pPr>
        <w:ind w:left="3600" w:hanging="360"/>
      </w:pPr>
    </w:lvl>
    <w:lvl w:ilvl="5" w:tplc="8ED62896" w:tentative="1">
      <w:start w:val="1"/>
      <w:numFmt w:val="lowerRoman"/>
      <w:lvlText w:val="%6."/>
      <w:lvlJc w:val="right"/>
      <w:pPr>
        <w:ind w:left="4320" w:hanging="180"/>
      </w:pPr>
    </w:lvl>
    <w:lvl w:ilvl="6" w:tplc="8606FC0C" w:tentative="1">
      <w:start w:val="1"/>
      <w:numFmt w:val="decimal"/>
      <w:lvlText w:val="%7."/>
      <w:lvlJc w:val="left"/>
      <w:pPr>
        <w:ind w:left="5040" w:hanging="360"/>
      </w:pPr>
    </w:lvl>
    <w:lvl w:ilvl="7" w:tplc="0D549C26" w:tentative="1">
      <w:start w:val="1"/>
      <w:numFmt w:val="lowerLetter"/>
      <w:lvlText w:val="%8."/>
      <w:lvlJc w:val="left"/>
      <w:pPr>
        <w:ind w:left="5760" w:hanging="360"/>
      </w:pPr>
    </w:lvl>
    <w:lvl w:ilvl="8" w:tplc="DA5A3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465E4"/>
    <w:multiLevelType w:val="hybridMultilevel"/>
    <w:tmpl w:val="F0A2FBF6"/>
    <w:lvl w:ilvl="0" w:tplc="5510D46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EFF07B56" w:tentative="1">
      <w:start w:val="1"/>
      <w:numFmt w:val="lowerLetter"/>
      <w:lvlText w:val="%2."/>
      <w:lvlJc w:val="left"/>
      <w:pPr>
        <w:ind w:left="2226" w:hanging="360"/>
      </w:pPr>
    </w:lvl>
    <w:lvl w:ilvl="2" w:tplc="151AE974" w:tentative="1">
      <w:start w:val="1"/>
      <w:numFmt w:val="lowerRoman"/>
      <w:lvlText w:val="%3."/>
      <w:lvlJc w:val="right"/>
      <w:pPr>
        <w:ind w:left="2946" w:hanging="180"/>
      </w:pPr>
    </w:lvl>
    <w:lvl w:ilvl="3" w:tplc="BF8CF692" w:tentative="1">
      <w:start w:val="1"/>
      <w:numFmt w:val="decimal"/>
      <w:lvlText w:val="%4."/>
      <w:lvlJc w:val="left"/>
      <w:pPr>
        <w:ind w:left="3666" w:hanging="360"/>
      </w:pPr>
    </w:lvl>
    <w:lvl w:ilvl="4" w:tplc="D67CE224" w:tentative="1">
      <w:start w:val="1"/>
      <w:numFmt w:val="lowerLetter"/>
      <w:lvlText w:val="%5."/>
      <w:lvlJc w:val="left"/>
      <w:pPr>
        <w:ind w:left="4386" w:hanging="360"/>
      </w:pPr>
    </w:lvl>
    <w:lvl w:ilvl="5" w:tplc="2EB6840A" w:tentative="1">
      <w:start w:val="1"/>
      <w:numFmt w:val="lowerRoman"/>
      <w:lvlText w:val="%6."/>
      <w:lvlJc w:val="right"/>
      <w:pPr>
        <w:ind w:left="5106" w:hanging="180"/>
      </w:pPr>
    </w:lvl>
    <w:lvl w:ilvl="6" w:tplc="DE9EDBE8" w:tentative="1">
      <w:start w:val="1"/>
      <w:numFmt w:val="decimal"/>
      <w:lvlText w:val="%7."/>
      <w:lvlJc w:val="left"/>
      <w:pPr>
        <w:ind w:left="5826" w:hanging="360"/>
      </w:pPr>
    </w:lvl>
    <w:lvl w:ilvl="7" w:tplc="DF6E3204" w:tentative="1">
      <w:start w:val="1"/>
      <w:numFmt w:val="lowerLetter"/>
      <w:lvlText w:val="%8."/>
      <w:lvlJc w:val="left"/>
      <w:pPr>
        <w:ind w:left="6546" w:hanging="360"/>
      </w:pPr>
    </w:lvl>
    <w:lvl w:ilvl="8" w:tplc="41A60D56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60D34E12"/>
    <w:multiLevelType w:val="hybridMultilevel"/>
    <w:tmpl w:val="AF9678FA"/>
    <w:lvl w:ilvl="0" w:tplc="38266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EA41058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435CA07A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ED86BED0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E35CBC2A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F84A8E4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E5D84B00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957C37BC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B688ED5A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8" w15:restartNumberingAfterBreak="0">
    <w:nsid w:val="61EF68BB"/>
    <w:multiLevelType w:val="hybridMultilevel"/>
    <w:tmpl w:val="11E6E0BC"/>
    <w:lvl w:ilvl="0" w:tplc="2B84D3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74CD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C40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ACCB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94FE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AA0F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5EC3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6A67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982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36D0D03"/>
    <w:multiLevelType w:val="hybridMultilevel"/>
    <w:tmpl w:val="84040A5C"/>
    <w:lvl w:ilvl="0" w:tplc="58E486A6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EDDCBC72" w:tentative="1">
      <w:start w:val="1"/>
      <w:numFmt w:val="lowerLetter"/>
      <w:lvlText w:val="%2."/>
      <w:lvlJc w:val="left"/>
      <w:pPr>
        <w:ind w:left="1440" w:hanging="360"/>
      </w:pPr>
    </w:lvl>
    <w:lvl w:ilvl="2" w:tplc="FE52498A" w:tentative="1">
      <w:start w:val="1"/>
      <w:numFmt w:val="lowerRoman"/>
      <w:lvlText w:val="%3."/>
      <w:lvlJc w:val="right"/>
      <w:pPr>
        <w:ind w:left="2160" w:hanging="180"/>
      </w:pPr>
    </w:lvl>
    <w:lvl w:ilvl="3" w:tplc="CB588798" w:tentative="1">
      <w:start w:val="1"/>
      <w:numFmt w:val="decimal"/>
      <w:lvlText w:val="%4."/>
      <w:lvlJc w:val="left"/>
      <w:pPr>
        <w:ind w:left="2880" w:hanging="360"/>
      </w:pPr>
    </w:lvl>
    <w:lvl w:ilvl="4" w:tplc="49523E54" w:tentative="1">
      <w:start w:val="1"/>
      <w:numFmt w:val="lowerLetter"/>
      <w:lvlText w:val="%5."/>
      <w:lvlJc w:val="left"/>
      <w:pPr>
        <w:ind w:left="3600" w:hanging="360"/>
      </w:pPr>
    </w:lvl>
    <w:lvl w:ilvl="5" w:tplc="68D880A4" w:tentative="1">
      <w:start w:val="1"/>
      <w:numFmt w:val="lowerRoman"/>
      <w:lvlText w:val="%6."/>
      <w:lvlJc w:val="right"/>
      <w:pPr>
        <w:ind w:left="4320" w:hanging="180"/>
      </w:pPr>
    </w:lvl>
    <w:lvl w:ilvl="6" w:tplc="B0D68452" w:tentative="1">
      <w:start w:val="1"/>
      <w:numFmt w:val="decimal"/>
      <w:lvlText w:val="%7."/>
      <w:lvlJc w:val="left"/>
      <w:pPr>
        <w:ind w:left="5040" w:hanging="360"/>
      </w:pPr>
    </w:lvl>
    <w:lvl w:ilvl="7" w:tplc="A1F0051C" w:tentative="1">
      <w:start w:val="1"/>
      <w:numFmt w:val="lowerLetter"/>
      <w:lvlText w:val="%8."/>
      <w:lvlJc w:val="left"/>
      <w:pPr>
        <w:ind w:left="5760" w:hanging="360"/>
      </w:pPr>
    </w:lvl>
    <w:lvl w:ilvl="8" w:tplc="3D5EB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B563D"/>
    <w:multiLevelType w:val="hybridMultilevel"/>
    <w:tmpl w:val="4D10DD12"/>
    <w:lvl w:ilvl="0" w:tplc="867A5B7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2960A2E" w:tentative="1">
      <w:start w:val="1"/>
      <w:numFmt w:val="lowerLetter"/>
      <w:lvlText w:val="%2."/>
      <w:lvlJc w:val="left"/>
      <w:pPr>
        <w:ind w:left="1080" w:hanging="360"/>
      </w:pPr>
    </w:lvl>
    <w:lvl w:ilvl="2" w:tplc="C4D230A8" w:tentative="1">
      <w:start w:val="1"/>
      <w:numFmt w:val="lowerRoman"/>
      <w:lvlText w:val="%3."/>
      <w:lvlJc w:val="right"/>
      <w:pPr>
        <w:ind w:left="1800" w:hanging="180"/>
      </w:pPr>
    </w:lvl>
    <w:lvl w:ilvl="3" w:tplc="F6301FEC" w:tentative="1">
      <w:start w:val="1"/>
      <w:numFmt w:val="decimal"/>
      <w:lvlText w:val="%4."/>
      <w:lvlJc w:val="left"/>
      <w:pPr>
        <w:ind w:left="2520" w:hanging="360"/>
      </w:pPr>
    </w:lvl>
    <w:lvl w:ilvl="4" w:tplc="00286FA2" w:tentative="1">
      <w:start w:val="1"/>
      <w:numFmt w:val="lowerLetter"/>
      <w:lvlText w:val="%5."/>
      <w:lvlJc w:val="left"/>
      <w:pPr>
        <w:ind w:left="3240" w:hanging="360"/>
      </w:pPr>
    </w:lvl>
    <w:lvl w:ilvl="5" w:tplc="F606F9FC" w:tentative="1">
      <w:start w:val="1"/>
      <w:numFmt w:val="lowerRoman"/>
      <w:lvlText w:val="%6."/>
      <w:lvlJc w:val="right"/>
      <w:pPr>
        <w:ind w:left="3960" w:hanging="180"/>
      </w:pPr>
    </w:lvl>
    <w:lvl w:ilvl="6" w:tplc="F64AFCE2" w:tentative="1">
      <w:start w:val="1"/>
      <w:numFmt w:val="decimal"/>
      <w:lvlText w:val="%7."/>
      <w:lvlJc w:val="left"/>
      <w:pPr>
        <w:ind w:left="4680" w:hanging="360"/>
      </w:pPr>
    </w:lvl>
    <w:lvl w:ilvl="7" w:tplc="165ACB5E" w:tentative="1">
      <w:start w:val="1"/>
      <w:numFmt w:val="lowerLetter"/>
      <w:lvlText w:val="%8."/>
      <w:lvlJc w:val="left"/>
      <w:pPr>
        <w:ind w:left="5400" w:hanging="360"/>
      </w:pPr>
    </w:lvl>
    <w:lvl w:ilvl="8" w:tplc="6E1240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6E6750"/>
    <w:multiLevelType w:val="hybridMultilevel"/>
    <w:tmpl w:val="F1922280"/>
    <w:lvl w:ilvl="0" w:tplc="843A1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3ED4E6" w:tentative="1">
      <w:start w:val="1"/>
      <w:numFmt w:val="lowerLetter"/>
      <w:lvlText w:val="%2."/>
      <w:lvlJc w:val="left"/>
      <w:pPr>
        <w:ind w:left="1440" w:hanging="360"/>
      </w:pPr>
    </w:lvl>
    <w:lvl w:ilvl="2" w:tplc="27C4D1C8" w:tentative="1">
      <w:start w:val="1"/>
      <w:numFmt w:val="lowerRoman"/>
      <w:lvlText w:val="%3."/>
      <w:lvlJc w:val="right"/>
      <w:pPr>
        <w:ind w:left="2160" w:hanging="180"/>
      </w:pPr>
    </w:lvl>
    <w:lvl w:ilvl="3" w:tplc="71DEC138" w:tentative="1">
      <w:start w:val="1"/>
      <w:numFmt w:val="decimal"/>
      <w:lvlText w:val="%4."/>
      <w:lvlJc w:val="left"/>
      <w:pPr>
        <w:ind w:left="2880" w:hanging="360"/>
      </w:pPr>
    </w:lvl>
    <w:lvl w:ilvl="4" w:tplc="3600E4EC" w:tentative="1">
      <w:start w:val="1"/>
      <w:numFmt w:val="lowerLetter"/>
      <w:lvlText w:val="%5."/>
      <w:lvlJc w:val="left"/>
      <w:pPr>
        <w:ind w:left="3600" w:hanging="360"/>
      </w:pPr>
    </w:lvl>
    <w:lvl w:ilvl="5" w:tplc="F4B4204A" w:tentative="1">
      <w:start w:val="1"/>
      <w:numFmt w:val="lowerRoman"/>
      <w:lvlText w:val="%6."/>
      <w:lvlJc w:val="right"/>
      <w:pPr>
        <w:ind w:left="4320" w:hanging="180"/>
      </w:pPr>
    </w:lvl>
    <w:lvl w:ilvl="6" w:tplc="FD64B1CA" w:tentative="1">
      <w:start w:val="1"/>
      <w:numFmt w:val="decimal"/>
      <w:lvlText w:val="%7."/>
      <w:lvlJc w:val="left"/>
      <w:pPr>
        <w:ind w:left="5040" w:hanging="360"/>
      </w:pPr>
    </w:lvl>
    <w:lvl w:ilvl="7" w:tplc="33222886" w:tentative="1">
      <w:start w:val="1"/>
      <w:numFmt w:val="lowerLetter"/>
      <w:lvlText w:val="%8."/>
      <w:lvlJc w:val="left"/>
      <w:pPr>
        <w:ind w:left="5760" w:hanging="360"/>
      </w:pPr>
    </w:lvl>
    <w:lvl w:ilvl="8" w:tplc="071CF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F63B6"/>
    <w:multiLevelType w:val="hybridMultilevel"/>
    <w:tmpl w:val="11E6E0BC"/>
    <w:lvl w:ilvl="0" w:tplc="6C5A1A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B27B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885C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1F6C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26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22276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A4A3B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FC97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63D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489729C"/>
    <w:multiLevelType w:val="hybridMultilevel"/>
    <w:tmpl w:val="39DC3A76"/>
    <w:lvl w:ilvl="0" w:tplc="B40A76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2F27D38" w:tentative="1">
      <w:start w:val="1"/>
      <w:numFmt w:val="lowerLetter"/>
      <w:lvlText w:val="%2."/>
      <w:lvlJc w:val="left"/>
      <w:pPr>
        <w:ind w:left="1440" w:hanging="360"/>
      </w:pPr>
    </w:lvl>
    <w:lvl w:ilvl="2" w:tplc="2EA0013A" w:tentative="1">
      <w:start w:val="1"/>
      <w:numFmt w:val="lowerRoman"/>
      <w:lvlText w:val="%3."/>
      <w:lvlJc w:val="right"/>
      <w:pPr>
        <w:ind w:left="2160" w:hanging="180"/>
      </w:pPr>
    </w:lvl>
    <w:lvl w:ilvl="3" w:tplc="7848FA20" w:tentative="1">
      <w:start w:val="1"/>
      <w:numFmt w:val="decimal"/>
      <w:lvlText w:val="%4."/>
      <w:lvlJc w:val="left"/>
      <w:pPr>
        <w:ind w:left="2880" w:hanging="360"/>
      </w:pPr>
    </w:lvl>
    <w:lvl w:ilvl="4" w:tplc="222A2624" w:tentative="1">
      <w:start w:val="1"/>
      <w:numFmt w:val="lowerLetter"/>
      <w:lvlText w:val="%5."/>
      <w:lvlJc w:val="left"/>
      <w:pPr>
        <w:ind w:left="3600" w:hanging="360"/>
      </w:pPr>
    </w:lvl>
    <w:lvl w:ilvl="5" w:tplc="9462EFCC" w:tentative="1">
      <w:start w:val="1"/>
      <w:numFmt w:val="lowerRoman"/>
      <w:lvlText w:val="%6."/>
      <w:lvlJc w:val="right"/>
      <w:pPr>
        <w:ind w:left="4320" w:hanging="180"/>
      </w:pPr>
    </w:lvl>
    <w:lvl w:ilvl="6" w:tplc="072463EE" w:tentative="1">
      <w:start w:val="1"/>
      <w:numFmt w:val="decimal"/>
      <w:lvlText w:val="%7."/>
      <w:lvlJc w:val="left"/>
      <w:pPr>
        <w:ind w:left="5040" w:hanging="360"/>
      </w:pPr>
    </w:lvl>
    <w:lvl w:ilvl="7" w:tplc="FBE06BC4" w:tentative="1">
      <w:start w:val="1"/>
      <w:numFmt w:val="lowerLetter"/>
      <w:lvlText w:val="%8."/>
      <w:lvlJc w:val="left"/>
      <w:pPr>
        <w:ind w:left="5760" w:hanging="360"/>
      </w:pPr>
    </w:lvl>
    <w:lvl w:ilvl="8" w:tplc="CE4CB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35455"/>
    <w:multiLevelType w:val="hybridMultilevel"/>
    <w:tmpl w:val="F1F29BA8"/>
    <w:lvl w:ilvl="0" w:tplc="C67C003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BC24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CE6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CA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0BC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AC5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05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26B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4D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75625"/>
    <w:multiLevelType w:val="hybridMultilevel"/>
    <w:tmpl w:val="0F5A7712"/>
    <w:lvl w:ilvl="0" w:tplc="11CAB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6A2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50B5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C7C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A3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281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0D4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8A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E46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5155B"/>
    <w:multiLevelType w:val="hybridMultilevel"/>
    <w:tmpl w:val="D2B4CF6A"/>
    <w:lvl w:ilvl="0" w:tplc="C6A684B0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C3ECD1D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342903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B6B9A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A025F8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9064A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CCCE54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50AC9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8E1E5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2978AA"/>
    <w:multiLevelType w:val="hybridMultilevel"/>
    <w:tmpl w:val="E572F83C"/>
    <w:lvl w:ilvl="0" w:tplc="E886DCD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4E2A95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0EC730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808A69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03CB40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E90F6D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4FECD3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69AB3A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1E6FCF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AA60306"/>
    <w:multiLevelType w:val="hybridMultilevel"/>
    <w:tmpl w:val="00FC2D4A"/>
    <w:lvl w:ilvl="0" w:tplc="4406E9D2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B4AA921E" w:tentative="1">
      <w:start w:val="1"/>
      <w:numFmt w:val="lowerLetter"/>
      <w:lvlText w:val="%2."/>
      <w:lvlJc w:val="left"/>
      <w:pPr>
        <w:ind w:left="1440" w:hanging="360"/>
      </w:pPr>
    </w:lvl>
    <w:lvl w:ilvl="2" w:tplc="346808FA" w:tentative="1">
      <w:start w:val="1"/>
      <w:numFmt w:val="lowerRoman"/>
      <w:lvlText w:val="%3."/>
      <w:lvlJc w:val="right"/>
      <w:pPr>
        <w:ind w:left="2160" w:hanging="180"/>
      </w:pPr>
    </w:lvl>
    <w:lvl w:ilvl="3" w:tplc="DFCAEC08" w:tentative="1">
      <w:start w:val="1"/>
      <w:numFmt w:val="decimal"/>
      <w:lvlText w:val="%4."/>
      <w:lvlJc w:val="left"/>
      <w:pPr>
        <w:ind w:left="2880" w:hanging="360"/>
      </w:pPr>
    </w:lvl>
    <w:lvl w:ilvl="4" w:tplc="8988A508" w:tentative="1">
      <w:start w:val="1"/>
      <w:numFmt w:val="lowerLetter"/>
      <w:lvlText w:val="%5."/>
      <w:lvlJc w:val="left"/>
      <w:pPr>
        <w:ind w:left="3600" w:hanging="360"/>
      </w:pPr>
    </w:lvl>
    <w:lvl w:ilvl="5" w:tplc="D4BEFB06" w:tentative="1">
      <w:start w:val="1"/>
      <w:numFmt w:val="lowerRoman"/>
      <w:lvlText w:val="%6."/>
      <w:lvlJc w:val="right"/>
      <w:pPr>
        <w:ind w:left="4320" w:hanging="180"/>
      </w:pPr>
    </w:lvl>
    <w:lvl w:ilvl="6" w:tplc="D04C9F84" w:tentative="1">
      <w:start w:val="1"/>
      <w:numFmt w:val="decimal"/>
      <w:lvlText w:val="%7."/>
      <w:lvlJc w:val="left"/>
      <w:pPr>
        <w:ind w:left="5040" w:hanging="360"/>
      </w:pPr>
    </w:lvl>
    <w:lvl w:ilvl="7" w:tplc="10F4BF8E" w:tentative="1">
      <w:start w:val="1"/>
      <w:numFmt w:val="lowerLetter"/>
      <w:lvlText w:val="%8."/>
      <w:lvlJc w:val="left"/>
      <w:pPr>
        <w:ind w:left="5760" w:hanging="360"/>
      </w:pPr>
    </w:lvl>
    <w:lvl w:ilvl="8" w:tplc="58CAC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12DA5"/>
    <w:multiLevelType w:val="hybridMultilevel"/>
    <w:tmpl w:val="8A00C7A0"/>
    <w:lvl w:ilvl="0" w:tplc="C9B4AD5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3E65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CCC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A84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ED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49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0D7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8D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6C4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0"/>
  </w:num>
  <w:num w:numId="2">
    <w:abstractNumId w:val="39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38"/>
  </w:num>
  <w:num w:numId="8">
    <w:abstractNumId w:val="41"/>
  </w:num>
  <w:num w:numId="9">
    <w:abstractNumId w:val="14"/>
  </w:num>
  <w:num w:numId="10">
    <w:abstractNumId w:val="25"/>
  </w:num>
  <w:num w:numId="11">
    <w:abstractNumId w:val="4"/>
  </w:num>
  <w:num w:numId="12">
    <w:abstractNumId w:val="27"/>
  </w:num>
  <w:num w:numId="13">
    <w:abstractNumId w:val="11"/>
  </w:num>
  <w:num w:numId="14">
    <w:abstractNumId w:val="28"/>
  </w:num>
  <w:num w:numId="15">
    <w:abstractNumId w:val="33"/>
  </w:num>
  <w:num w:numId="16">
    <w:abstractNumId w:val="16"/>
  </w:num>
  <w:num w:numId="17">
    <w:abstractNumId w:val="3"/>
  </w:num>
  <w:num w:numId="18">
    <w:abstractNumId w:val="19"/>
  </w:num>
  <w:num w:numId="19">
    <w:abstractNumId w:val="34"/>
  </w:num>
  <w:num w:numId="20">
    <w:abstractNumId w:val="17"/>
  </w:num>
  <w:num w:numId="21">
    <w:abstractNumId w:val="23"/>
  </w:num>
  <w:num w:numId="22">
    <w:abstractNumId w:val="1"/>
  </w:num>
  <w:num w:numId="23">
    <w:abstractNumId w:val="15"/>
  </w:num>
  <w:num w:numId="24">
    <w:abstractNumId w:val="9"/>
  </w:num>
  <w:num w:numId="25">
    <w:abstractNumId w:val="31"/>
  </w:num>
  <w:num w:numId="26">
    <w:abstractNumId w:val="2"/>
  </w:num>
  <w:num w:numId="27">
    <w:abstractNumId w:val="21"/>
  </w:num>
  <w:num w:numId="28">
    <w:abstractNumId w:val="7"/>
  </w:num>
  <w:num w:numId="29">
    <w:abstractNumId w:val="20"/>
  </w:num>
  <w:num w:numId="30">
    <w:abstractNumId w:val="26"/>
  </w:num>
  <w:num w:numId="31">
    <w:abstractNumId w:val="24"/>
  </w:num>
  <w:num w:numId="32">
    <w:abstractNumId w:val="29"/>
  </w:num>
  <w:num w:numId="33">
    <w:abstractNumId w:val="32"/>
  </w:num>
  <w:num w:numId="34">
    <w:abstractNumId w:val="36"/>
  </w:num>
  <w:num w:numId="35">
    <w:abstractNumId w:val="13"/>
  </w:num>
  <w:num w:numId="36">
    <w:abstractNumId w:val="18"/>
  </w:num>
  <w:num w:numId="37">
    <w:abstractNumId w:val="40"/>
  </w:num>
  <w:num w:numId="38">
    <w:abstractNumId w:val="35"/>
  </w:num>
  <w:num w:numId="39">
    <w:abstractNumId w:val="37"/>
  </w:num>
  <w:num w:numId="40">
    <w:abstractNumId w:val="6"/>
  </w:num>
  <w:num w:numId="41">
    <w:abstractNumId w:val="5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07"/>
    <w:rsid w:val="00164F1B"/>
    <w:rsid w:val="003B5E26"/>
    <w:rsid w:val="0078799B"/>
    <w:rsid w:val="00CC4307"/>
    <w:rsid w:val="00F4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6A71CB7"/>
  <w15:chartTrackingRefBased/>
  <w15:docId w15:val="{CDAB162F-0D4C-4853-AB03-09E7060C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30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CC43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CC43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CC43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CC43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4307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CC43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CC43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CC43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4307"/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CC4307"/>
    <w:rPr>
      <w:rFonts w:ascii="CG Times" w:eastAsia="Times New Roman" w:hAnsi="CG Times" w:cs="Times New Roman"/>
      <w:b/>
      <w:spacing w:val="-3"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CC4307"/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CC4307"/>
    <w:rPr>
      <w:rFonts w:ascii="Calibri" w:eastAsia="Times New Roman" w:hAnsi="Calibri" w:cs="Times New Roman"/>
      <w:b/>
      <w:bCs/>
      <w:sz w:val="28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4307"/>
    <w:rPr>
      <w:rFonts w:asciiTheme="majorHAnsi" w:eastAsiaTheme="majorEastAsia" w:hAnsiTheme="majorHAnsi" w:cs="Mangal"/>
      <w:color w:val="2E74B5" w:themeColor="accent1" w:themeShade="BF"/>
      <w:kern w:val="1"/>
      <w:sz w:val="24"/>
      <w:szCs w:val="21"/>
      <w:lang w:val="ca-ES" w:eastAsia="zh-CN" w:bidi="hi-IN"/>
    </w:rPr>
  </w:style>
  <w:style w:type="character" w:customStyle="1" w:styleId="Ttulo6Car">
    <w:name w:val="Título 6 Car"/>
    <w:basedOn w:val="Fuentedeprrafopredeter"/>
    <w:link w:val="Ttulo6"/>
    <w:rsid w:val="00CC4307"/>
    <w:rPr>
      <w:rFonts w:ascii="Calibri" w:eastAsia="Times New Roman" w:hAnsi="Calibri" w:cs="Times New Roman"/>
      <w:b/>
      <w:bCs/>
      <w:sz w:val="20"/>
      <w:szCs w:val="20"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CC4307"/>
    <w:rPr>
      <w:rFonts w:ascii="Calibri" w:eastAsia="Times New Roman" w:hAnsi="Calibri" w:cs="Times New Roman"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CC4307"/>
    <w:rPr>
      <w:rFonts w:ascii="Cambria" w:eastAsia="Times New Roman" w:hAnsi="Cambria" w:cs="Times New Roman"/>
      <w:sz w:val="20"/>
      <w:szCs w:val="20"/>
      <w:lang w:val="ca-ES" w:eastAsia="es-ES"/>
    </w:rPr>
  </w:style>
  <w:style w:type="character" w:customStyle="1" w:styleId="Absatz-Standardschriftart">
    <w:name w:val="Absatz-Standardschriftart"/>
    <w:rsid w:val="00CC4307"/>
  </w:style>
  <w:style w:type="character" w:customStyle="1" w:styleId="WW-Absatz-Standardschriftart">
    <w:name w:val="WW-Absatz-Standardschriftart"/>
    <w:rsid w:val="00CC4307"/>
  </w:style>
  <w:style w:type="character" w:customStyle="1" w:styleId="WW-Absatz-Standardschriftart1">
    <w:name w:val="WW-Absatz-Standardschriftart1"/>
    <w:rsid w:val="00CC4307"/>
  </w:style>
  <w:style w:type="character" w:customStyle="1" w:styleId="WW-Absatz-Standardschriftart11">
    <w:name w:val="WW-Absatz-Standardschriftart11"/>
    <w:rsid w:val="00CC4307"/>
  </w:style>
  <w:style w:type="character" w:styleId="Hipervnculo">
    <w:name w:val="Hyperlink"/>
    <w:rsid w:val="00CC430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C430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C430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C4307"/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Lista">
    <w:name w:val="List"/>
    <w:basedOn w:val="Textoindependiente"/>
    <w:rsid w:val="00CC4307"/>
  </w:style>
  <w:style w:type="paragraph" w:styleId="Descripcin">
    <w:name w:val="caption"/>
    <w:basedOn w:val="Normal"/>
    <w:qFormat/>
    <w:rsid w:val="00CC4307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C4307"/>
    <w:pPr>
      <w:suppressLineNumbers/>
    </w:pPr>
  </w:style>
  <w:style w:type="paragraph" w:customStyle="1" w:styleId="Contingutdelataula">
    <w:name w:val="Contingut de la taula"/>
    <w:basedOn w:val="Normal"/>
    <w:rsid w:val="00CC4307"/>
    <w:pPr>
      <w:suppressLineNumbers/>
    </w:pPr>
  </w:style>
  <w:style w:type="paragraph" w:customStyle="1" w:styleId="Encapalamentdelataula">
    <w:name w:val="Encapçalament de la taula"/>
    <w:basedOn w:val="Contingutdelataula"/>
    <w:rsid w:val="00CC4307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CC4307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CC4307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CC4307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CC4307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deglobo">
    <w:name w:val="Balloon Text"/>
    <w:basedOn w:val="Normal"/>
    <w:link w:val="TextodegloboCar"/>
    <w:unhideWhenUsed/>
    <w:rsid w:val="00CC4307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CC4307"/>
    <w:rPr>
      <w:rFonts w:ascii="Tahoma" w:eastAsia="SimSun" w:hAnsi="Tahoma" w:cs="Mangal"/>
      <w:kern w:val="1"/>
      <w:sz w:val="16"/>
      <w:szCs w:val="14"/>
      <w:lang w:val="ca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CC43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unhideWhenUsed/>
    <w:rsid w:val="00CC43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CC4307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CC43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CC4307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jordi">
    <w:name w:val="jordi"/>
    <w:basedOn w:val="Normal"/>
    <w:qFormat/>
    <w:rsid w:val="00CC43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CC430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CC4307"/>
  </w:style>
  <w:style w:type="paragraph" w:customStyle="1" w:styleId="ComissiGov">
    <w:name w:val="Comissió Gov"/>
    <w:rsid w:val="00CC4307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SimSun" w:hAnsi="CG Times" w:cs="Times New Roman"/>
      <w:spacing w:val="-3"/>
      <w:sz w:val="24"/>
      <w:szCs w:val="20"/>
      <w:lang w:val="ca-ES" w:eastAsia="es-ES"/>
    </w:rPr>
  </w:style>
  <w:style w:type="character" w:styleId="nfasis">
    <w:name w:val="Emphasis"/>
    <w:qFormat/>
    <w:rsid w:val="00CC4307"/>
    <w:rPr>
      <w:i/>
      <w:iCs/>
    </w:rPr>
  </w:style>
  <w:style w:type="paragraph" w:customStyle="1" w:styleId="EstiloTahoma">
    <w:name w:val="Estilo Tahoma"/>
    <w:basedOn w:val="Normal"/>
    <w:rsid w:val="00CC43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uiPriority w:val="99"/>
    <w:rsid w:val="00CC4307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CC43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final">
    <w:name w:val="endnote reference"/>
    <w:rsid w:val="00CC43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CC43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rsid w:val="00CC43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CC43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CC43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C43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CC43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CC43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CC4307"/>
    <w:rPr>
      <w:rFonts w:ascii="Cambria" w:eastAsia="Times New Roman" w:hAnsi="Cambria" w:cs="Times New Roman"/>
      <w:b/>
      <w:bCs/>
      <w:kern w:val="28"/>
      <w:sz w:val="32"/>
      <w:szCs w:val="32"/>
      <w:lang w:val="ca-ES" w:eastAsia="es-ES"/>
    </w:rPr>
  </w:style>
  <w:style w:type="paragraph" w:customStyle="1" w:styleId="Guionumerat">
    <w:name w:val="Guio numerat"/>
    <w:basedOn w:val="Textoindependiente"/>
    <w:qFormat/>
    <w:rsid w:val="00CC43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CC43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CC4307"/>
    <w:rPr>
      <w:b/>
      <w:bCs/>
    </w:rPr>
  </w:style>
  <w:style w:type="paragraph" w:styleId="NormalWeb">
    <w:name w:val="Normal (Web)"/>
    <w:basedOn w:val="Normal"/>
    <w:uiPriority w:val="99"/>
    <w:unhideWhenUsed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CC43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C43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C4307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CC4307"/>
    <w:rPr>
      <w:rFonts w:ascii="Segoe UI" w:eastAsia="SimSun" w:hAnsi="Segoe UI" w:cs="Mangal"/>
      <w:kern w:val="1"/>
      <w:sz w:val="16"/>
      <w:szCs w:val="14"/>
      <w:lang w:val="ca-ES" w:eastAsia="zh-CN" w:bidi="hi-IN"/>
    </w:rPr>
  </w:style>
  <w:style w:type="table" w:styleId="Tablaconcuadrcula">
    <w:name w:val="Table Grid"/>
    <w:basedOn w:val="Tablanormal"/>
    <w:rsid w:val="00CC4307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C430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C4307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C4307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43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4307"/>
    <w:rPr>
      <w:rFonts w:ascii="Times New Roman" w:eastAsia="SimSun" w:hAnsi="Times New Roman" w:cs="Mangal"/>
      <w:b/>
      <w:bCs/>
      <w:kern w:val="1"/>
      <w:sz w:val="20"/>
      <w:szCs w:val="18"/>
      <w:lang w:val="ca-ES"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CC4307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C4307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CC4307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CC4307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Textindependent21">
    <w:name w:val="Text independent 21"/>
    <w:basedOn w:val="Normal"/>
    <w:uiPriority w:val="99"/>
    <w:rsid w:val="00CC4307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CC4307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CC4307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character" w:styleId="Textodelmarcadordeposicin">
    <w:name w:val="Placeholder Text"/>
    <w:basedOn w:val="Fuentedeprrafopredeter"/>
    <w:uiPriority w:val="99"/>
    <w:semiHidden/>
    <w:rsid w:val="00CC430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CC4307"/>
    <w:rPr>
      <w:color w:val="954F72" w:themeColor="followedHyperlink"/>
      <w:u w:val="single"/>
    </w:rPr>
  </w:style>
  <w:style w:type="paragraph" w:customStyle="1" w:styleId="Normal0">
    <w:name w:val="Normal_0"/>
    <w:qFormat/>
    <w:rsid w:val="00CC430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customStyle="1" w:styleId="Textosinformato10">
    <w:name w:val="Texto sin formato1_0"/>
    <w:basedOn w:val="Normal"/>
    <w:rsid w:val="00CC43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yperlink0">
    <w:name w:val="Hyperlink_0"/>
    <w:rsid w:val="00CC4307"/>
    <w:rPr>
      <w:color w:val="000080"/>
      <w:u w:val="single"/>
    </w:rPr>
  </w:style>
  <w:style w:type="paragraph" w:customStyle="1" w:styleId="ListParagraph0">
    <w:name w:val="List Paragraph_0"/>
    <w:basedOn w:val="Normal"/>
    <w:link w:val="PrrafodelistaCar0"/>
    <w:uiPriority w:val="99"/>
    <w:qFormat/>
    <w:rsid w:val="00CC4307"/>
    <w:pPr>
      <w:numPr>
        <w:numId w:val="22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0">
    <w:name w:val="Párrafo de lista Car_0"/>
    <w:link w:val="ListParagraph0"/>
    <w:uiPriority w:val="99"/>
    <w:locked/>
    <w:rsid w:val="00CC4307"/>
    <w:rPr>
      <w:rFonts w:ascii="CG Times" w:eastAsia="Times New Roman" w:hAnsi="CG Times" w:cs="Times New Roman"/>
      <w:sz w:val="24"/>
      <w:szCs w:val="20"/>
      <w:lang w:val="ca-ES" w:eastAsia="zh-CN"/>
    </w:rPr>
  </w:style>
  <w:style w:type="table" w:customStyle="1" w:styleId="TableGrid0">
    <w:name w:val="Table Grid_0"/>
    <w:basedOn w:val="Tablanormal"/>
    <w:rsid w:val="00CC4307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Text0">
    <w:name w:val="Comment Text_0"/>
    <w:basedOn w:val="Normal"/>
    <w:link w:val="TextocomentarioCar0"/>
    <w:unhideWhenUsed/>
    <w:rsid w:val="00CC4307"/>
    <w:rPr>
      <w:sz w:val="20"/>
      <w:szCs w:val="18"/>
    </w:rPr>
  </w:style>
  <w:style w:type="character" w:customStyle="1" w:styleId="TextocomentarioCar0">
    <w:name w:val="Texto comentario Car_0"/>
    <w:basedOn w:val="Fuentedeprrafopredeter"/>
    <w:link w:val="CommentText0"/>
    <w:rsid w:val="00CC4307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customStyle="1" w:styleId="NormalWeb0">
    <w:name w:val="Normal (Web)_0"/>
    <w:basedOn w:val="Normal"/>
    <w:uiPriority w:val="99"/>
    <w:unhideWhenUsed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Normal1">
    <w:name w:val="Normal_1"/>
    <w:qFormat/>
    <w:rsid w:val="00CC4307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CC4307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CC4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3122</Words>
  <Characters>17172</Characters>
  <Application>Microsoft Office Word</Application>
  <DocSecurity>0</DocSecurity>
  <Lines>143</Lines>
  <Paragraphs>40</Paragraphs>
  <ScaleCrop>false</ScaleCrop>
  <Company>Ajuntament de Castelldefels</Company>
  <LinksUpToDate>false</LinksUpToDate>
  <CharactersWithSpaces>20254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2026-04-22T09:23:00Z</dcterms:created>
  <dcterms:modified xsi:type="dcterms:W3CDTF">2026-04-22T09:46:00Z</dcterms:modified>
</cp:coreProperties>
</file>