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D400" w14:textId="77777777" w:rsidR="008F61FE" w:rsidRDefault="008F61FE" w:rsidP="008F61FE">
      <w:pPr>
        <w:spacing w:after="160"/>
        <w:jc w:val="left"/>
        <w:rPr>
          <w:rFonts w:ascii="Arial" w:hAnsi="Arial"/>
          <w:b/>
          <w:bCs/>
          <w:sz w:val="20"/>
        </w:rPr>
      </w:pPr>
    </w:p>
    <w:p w14:paraId="38267BD0" w14:textId="74273922" w:rsidR="008F61FE" w:rsidRPr="004C682E" w:rsidRDefault="008F61FE" w:rsidP="008F61FE">
      <w:pPr>
        <w:spacing w:after="160"/>
        <w:jc w:val="left"/>
        <w:rPr>
          <w:rFonts w:ascii="Arial" w:hAnsi="Arial"/>
          <w:b/>
          <w:bCs/>
          <w:sz w:val="20"/>
        </w:rPr>
      </w:pPr>
      <w:r w:rsidRPr="004C682E">
        <w:rPr>
          <w:rFonts w:ascii="Arial" w:hAnsi="Arial"/>
          <w:b/>
          <w:bCs/>
          <w:sz w:val="20"/>
        </w:rPr>
        <w:t>ANNEX 0. PUNTUACIÓ MÀXIMA DELS PREUS UNITARIS OFERTS DE LES ACTIVITATS DEL SERVEI EDUCATIU DELS MUSEUS D’OLOT</w:t>
      </w:r>
    </w:p>
    <w:p w14:paraId="3768BCB8" w14:textId="77777777" w:rsidR="008F61FE" w:rsidRPr="004C682E" w:rsidRDefault="008F61FE" w:rsidP="008F61FE">
      <w:pPr>
        <w:spacing w:after="160"/>
        <w:jc w:val="left"/>
        <w:rPr>
          <w:rFonts w:ascii="Arial" w:hAnsi="Arial"/>
          <w:sz w:val="20"/>
        </w:rPr>
      </w:pPr>
    </w:p>
    <w:tbl>
      <w:tblPr>
        <w:tblW w:w="7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4"/>
        <w:gridCol w:w="830"/>
        <w:gridCol w:w="1553"/>
        <w:gridCol w:w="1107"/>
      </w:tblGrid>
      <w:tr w:rsidR="008F61FE" w:rsidRPr="004C682E" w14:paraId="371F9EFA" w14:textId="77777777" w:rsidTr="00B43235">
        <w:trPr>
          <w:trHeight w:val="111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CB6BC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Tipologia d'activitat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B269D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Durada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5001F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Tipus públic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269BF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Puntuació</w:t>
            </w:r>
          </w:p>
        </w:tc>
      </w:tr>
      <w:tr w:rsidR="008F61FE" w:rsidRPr="004C682E" w14:paraId="737EBD51" w14:textId="77777777" w:rsidTr="00B43235">
        <w:trPr>
          <w:trHeight w:val="522"/>
        </w:trPr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22A773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Visites didàctiques</w:t>
            </w:r>
          </w:p>
        </w:tc>
      </w:tr>
      <w:tr w:rsidR="008F61FE" w:rsidRPr="004C682E" w14:paraId="7D972F8A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C4C2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Un viatge en el temps al Museu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3BE3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1,5h / 2h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6582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F162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49A2958E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B366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Visita i/o activitat a les exposicions temporals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2A0B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C79A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5675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7F3BCDD5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3443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Del taller a la fàbrica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D9B7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1,5h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0032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5946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4F90D373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6ACD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Qui s’amaga als quadres?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0F38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9B87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6F20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6308BBB0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BECB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Els gegants, els capgrossos i els </w:t>
            </w:r>
            <w:proofErr w:type="spellStart"/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cavalets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2752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49C3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8793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2766D708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2BFF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El magatzem del Museu. Allò que no es veu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C668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456C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835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5061BE49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1637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Visita a Can </w:t>
            </w:r>
            <w:proofErr w:type="spellStart"/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Trincheria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FA52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FA6D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EAE2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065B3DB2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CB9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S’ha comès un delicte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75C2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1,5h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5112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DEDA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047F4FD3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89BC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Visita a l’exposició de pessebres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AB8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1D6A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4AAB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06B35CBD" w14:textId="77777777" w:rsidTr="00B43235">
        <w:trPr>
          <w:trHeight w:val="522"/>
        </w:trPr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2612FE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Visita turística</w:t>
            </w:r>
          </w:p>
        </w:tc>
      </w:tr>
      <w:tr w:rsidR="008F61FE" w:rsidRPr="004C682E" w14:paraId="66D8350A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768F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Visita guiada a un museu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12C1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68E8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4A40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7FE2FDC7" w14:textId="77777777" w:rsidTr="00B43235">
        <w:trPr>
          <w:trHeight w:val="522"/>
        </w:trPr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7BEE5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Visita dinamitzada (amb mediador)</w:t>
            </w:r>
          </w:p>
        </w:tc>
      </w:tr>
      <w:tr w:rsidR="008F61FE" w:rsidRPr="004C682E" w14:paraId="0B8015D1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AA0A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Visita dinamitzada a un museu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0718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CE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F19D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</w:t>
            </w:r>
          </w:p>
        </w:tc>
      </w:tr>
      <w:tr w:rsidR="008F61FE" w:rsidRPr="004C682E" w14:paraId="429F2979" w14:textId="77777777" w:rsidTr="00B43235">
        <w:trPr>
          <w:trHeight w:val="522"/>
        </w:trPr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D1971E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Visita didàctica + taller</w:t>
            </w:r>
          </w:p>
        </w:tc>
      </w:tr>
      <w:tr w:rsidR="008F61FE" w:rsidRPr="004C682E" w14:paraId="5D7CB8AA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DD0C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Art i color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0A3F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FA83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5586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21E0E88B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3A70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Dibuixant al Museu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84A5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35C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5CF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4BF10B68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D72A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proofErr w:type="spellStart"/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Farándula</w:t>
            </w:r>
            <w:proofErr w:type="spellEnd"/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Olotina. Qui són?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48B7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 45m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61E2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E6EE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1BD9B0A9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718A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Sant i Emocions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B663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EC87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B48F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0527735F" w14:textId="77777777" w:rsidTr="00B43235">
        <w:trPr>
          <w:trHeight w:val="522"/>
        </w:trPr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5B0DA7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Visita didàctica + Ruta</w:t>
            </w:r>
          </w:p>
        </w:tc>
      </w:tr>
      <w:tr w:rsidR="008F61FE" w:rsidRPr="004C682E" w14:paraId="1CCC62ED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C3B9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Passeigs per Olot i descoberta de curiositats amagades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8398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2h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53EE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Grups concertats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B916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</w:t>
            </w:r>
          </w:p>
        </w:tc>
      </w:tr>
      <w:tr w:rsidR="008F61FE" w:rsidRPr="004C682E" w14:paraId="64B10571" w14:textId="77777777" w:rsidTr="00B43235">
        <w:trPr>
          <w:trHeight w:val="300"/>
        </w:trPr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E115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lastRenderedPageBreak/>
              <w:t>Disseny i Producció de noves Activitats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CB4E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3FA9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F61FE" w:rsidRPr="004C682E" w14:paraId="16BCD3EB" w14:textId="77777777" w:rsidTr="00B43235">
        <w:trPr>
          <w:trHeight w:val="300"/>
        </w:trPr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B217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07BA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4FA5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6E6C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F61FE" w:rsidRPr="004C682E" w14:paraId="053C9DAC" w14:textId="77777777" w:rsidTr="00B43235">
        <w:trPr>
          <w:trHeight w:val="522"/>
        </w:trPr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A9810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TIPOLOGIA D'ACTIVITAT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8C5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PUNTUACIÓ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99A2E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8F61FE" w:rsidRPr="004C682E" w14:paraId="5218534D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837D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Activitats amb grau de complexitat fàcil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0823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E342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3753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8F61FE" w:rsidRPr="004C682E" w14:paraId="17712728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9D3F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Activitats amb grau de complexitat intermedi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3F6B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DB4B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839E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8F61FE" w:rsidRPr="004C682E" w14:paraId="5548D97E" w14:textId="77777777" w:rsidTr="00B43235">
        <w:trPr>
          <w:trHeight w:val="522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EC71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Activitats amb grau de complexitat difícil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8CC2" w14:textId="77777777" w:rsidR="008F61FE" w:rsidRPr="004C682E" w:rsidRDefault="008F61FE" w:rsidP="00B4323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C2EB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C682E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A668" w14:textId="77777777" w:rsidR="008F61FE" w:rsidRPr="004C682E" w:rsidRDefault="008F61FE" w:rsidP="00B43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66CC9E66" w14:textId="77777777" w:rsidR="008F61FE" w:rsidRPr="004C682E" w:rsidRDefault="008F61FE" w:rsidP="008F61FE">
      <w:pPr>
        <w:spacing w:after="160"/>
        <w:jc w:val="left"/>
      </w:pPr>
    </w:p>
    <w:p w14:paraId="01B892D1" w14:textId="77777777" w:rsidR="00F9683E" w:rsidRDefault="00F9683E"/>
    <w:sectPr w:rsidR="00F968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7AD9" w14:textId="77777777" w:rsidR="00997434" w:rsidRDefault="00997434" w:rsidP="008F61FE">
      <w:pPr>
        <w:spacing w:after="0" w:line="240" w:lineRule="auto"/>
      </w:pPr>
      <w:r>
        <w:separator/>
      </w:r>
    </w:p>
  </w:endnote>
  <w:endnote w:type="continuationSeparator" w:id="0">
    <w:p w14:paraId="6A9F65F5" w14:textId="77777777" w:rsidR="00997434" w:rsidRDefault="00997434" w:rsidP="008F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A76C" w14:textId="77777777" w:rsidR="00997434" w:rsidRDefault="00997434" w:rsidP="008F61FE">
      <w:pPr>
        <w:spacing w:after="0" w:line="240" w:lineRule="auto"/>
      </w:pPr>
      <w:r>
        <w:separator/>
      </w:r>
    </w:p>
  </w:footnote>
  <w:footnote w:type="continuationSeparator" w:id="0">
    <w:p w14:paraId="75DF2132" w14:textId="77777777" w:rsidR="00997434" w:rsidRDefault="00997434" w:rsidP="008F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CEC6" w14:textId="69D15A20" w:rsidR="008F61FE" w:rsidRDefault="008F61FE">
    <w:pPr>
      <w:pStyle w:val="Capalera"/>
    </w:pPr>
    <w:r>
      <w:rPr>
        <w:rFonts w:ascii="Calibri" w:hAnsi="Calibri" w:cs="Calibri"/>
        <w:b/>
        <w:bCs/>
        <w:noProof/>
        <w:lang w:eastAsia="ca-ES"/>
      </w:rPr>
      <w:drawing>
        <wp:inline distT="0" distB="0" distL="0" distR="0" wp14:anchorId="53AE8238" wp14:editId="3CB43E93">
          <wp:extent cx="1524000" cy="314325"/>
          <wp:effectExtent l="0" t="0" r="0" b="9525"/>
          <wp:docPr id="10831283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822455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FE"/>
    <w:rsid w:val="00440299"/>
    <w:rsid w:val="008F61FE"/>
    <w:rsid w:val="00997434"/>
    <w:rsid w:val="00AE03D0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2239"/>
  <w15:chartTrackingRefBased/>
  <w15:docId w15:val="{90A6E541-21FA-4E88-84CD-807EBF23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FE"/>
    <w:pPr>
      <w:spacing w:after="120"/>
      <w:jc w:val="both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F61F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F61F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F61F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61F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F61F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F61FE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F61FE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F61FE"/>
    <w:pPr>
      <w:keepNext/>
      <w:keepLines/>
      <w:spacing w:after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F61FE"/>
    <w:pPr>
      <w:keepNext/>
      <w:keepLines/>
      <w:spacing w:after="0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F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F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61F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F61F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F61F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F61F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F61F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F61F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F61F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F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F61FE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F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61FE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F61F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F61FE"/>
    <w:pPr>
      <w:spacing w:after="160"/>
      <w:ind w:left="720"/>
      <w:contextualSpacing/>
      <w:jc w:val="left"/>
    </w:pPr>
    <w:rPr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F61F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F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F61F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F61F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F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F61FE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F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F61F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880.E8E8D9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2026-04-30T13:25:00Z</dcterms:created>
  <dcterms:modified xsi:type="dcterms:W3CDTF">2026-04-30T13:33:00Z</dcterms:modified>
</cp:coreProperties>
</file>