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93" w:rsidRPr="00536B93" w:rsidRDefault="00536B93" w:rsidP="00536B93">
      <w:pPr>
        <w:spacing w:after="0" w:line="240" w:lineRule="auto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  <w:r w:rsidRPr="00536B93"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  <w:t xml:space="preserve">ANNEX 1 DECLARACIÓ RESPONSABLE </w:t>
      </w:r>
    </w:p>
    <w:p w:rsidR="00536B93" w:rsidRPr="00536B93" w:rsidRDefault="00536B93" w:rsidP="00536B9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1"/>
          <w:lang w:eastAsia="ca-ES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i/>
          <w:iCs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</w:t>
      </w:r>
      <w:r w:rsidRPr="00536B93">
        <w:rPr>
          <w:rFonts w:ascii="Calibri" w:eastAsia="SimSun" w:hAnsi="Calibri" w:cs="Calibri"/>
          <w:b/>
          <w:kern w:val="1"/>
          <w:lang w:eastAsia="zh-CN" w:bidi="hi-IN"/>
        </w:rPr>
        <w:t xml:space="preserve"> Servei d'informació a persones estrangeres</w:t>
      </w:r>
      <w:r w:rsidRPr="00536B93"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  <w:t xml:space="preserve"> </w:t>
      </w:r>
      <w:r w:rsidRPr="00536B93">
        <w:rPr>
          <w:rFonts w:ascii="Calibri" w:eastAsia="SimSun" w:hAnsi="Calibri" w:cs="Calibri"/>
          <w:kern w:val="1"/>
          <w:lang w:eastAsia="zh-CN" w:bidi="hi-IN"/>
        </w:rPr>
        <w:t xml:space="preserve">DECLARO SOTA LA MEVA RESPONSABILITAT el següent: 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 xml:space="preserve">2.Que està donat/da d’alta a l’epígraf de </w:t>
      </w:r>
      <w:r w:rsidRPr="00536B93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l’Impost d’activitats econòmiques (IAE) </w:t>
      </w:r>
      <w:r w:rsidRPr="00536B93">
        <w:rPr>
          <w:rFonts w:ascii="Calibri" w:eastAsia="SimSun" w:hAnsi="Calibri" w:cs="Calibri"/>
          <w:kern w:val="1"/>
          <w:lang w:eastAsia="zh-CN" w:bidi="hi-IN"/>
        </w:rPr>
        <w:t xml:space="preserve">corresponent a l’objecte contracte i que: 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6" type="#_x0000_t75" style="width:116.25pt;height:18pt" o:ole="" o:preferrelative="f" filled="t">
            <v:imagedata r:id="rId4" o:title=""/>
            <o:lock v:ext="edit" aspectratio="f"/>
          </v:shape>
          <w:control r:id="rId5" w:name="OptionButton18" w:shapeid="_x0000_i1116"/>
        </w:object>
      </w:r>
      <w:r w:rsidRPr="00536B93">
        <w:rPr>
          <w:rFonts w:ascii="Calibri" w:eastAsia="MS Gothic" w:hAnsi="Calibri" w:cs="Calibri"/>
          <w:kern w:val="1"/>
          <w:lang w:eastAsia="zh-CN" w:bidi="hi-IN"/>
        </w:rPr>
        <w:tab/>
        <w:t xml:space="preserve">     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1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15" type="#_x0000_t75" style="width:174pt;height:18pt" o:ole="" o:preferrelative="f" filled="t">
            <v:imagedata r:id="rId6" o:title=""/>
            <o:lock v:ext="edit" aspectratio="f"/>
          </v:shape>
          <w:control r:id="rId7" w:name="OptionButton117" w:shapeid="_x0000_i1115"/>
        </w:object>
      </w:r>
      <w:r w:rsidRPr="00536B93">
        <w:rPr>
          <w:rFonts w:ascii="Calibri" w:eastAsia="MS Gothic" w:hAnsi="Calibri" w:cs="Calibri"/>
          <w:kern w:val="1"/>
          <w:lang w:eastAsia="zh-CN" w:bidi="hi-IN"/>
        </w:rPr>
        <w:t xml:space="preserve"> 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1"/>
          <w:sz w:val="20"/>
          <w:lang w:eastAsia="zh-CN" w:bidi="hi-IN"/>
        </w:rPr>
      </w:pPr>
      <w:r w:rsidRPr="00536B93">
        <w:rPr>
          <w:rFonts w:ascii="Calibri" w:eastAsia="MS Gothic" w:hAnsi="Calibri" w:cs="Calibri"/>
          <w:kern w:val="1"/>
          <w:sz w:val="20"/>
          <w:lang w:eastAsia="zh-CN" w:bidi="hi-IN"/>
        </w:rPr>
        <w:t xml:space="preserve">             (i són vigents les circumstàncies que van donar lloc a la no-subjecció o l’exempció)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>3. Autoritza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536B93" w:rsidRPr="00536B93" w:rsidTr="000A7EDD">
        <w:tc>
          <w:tcPr>
            <w:tcW w:w="2376" w:type="dxa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3953" w:type="dxa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Nom i cognoms</w:t>
            </w:r>
          </w:p>
        </w:tc>
        <w:tc>
          <w:tcPr>
            <w:tcW w:w="3165" w:type="dxa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Càrrec</w:t>
            </w:r>
          </w:p>
        </w:tc>
      </w:tr>
      <w:tr w:rsidR="00536B93" w:rsidRPr="00536B93" w:rsidTr="000A7EDD">
        <w:tc>
          <w:tcPr>
            <w:tcW w:w="2376" w:type="dxa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3953" w:type="dxa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3165" w:type="dxa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</w:tr>
    </w:tbl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536B93" w:rsidRPr="00536B93" w:rsidTr="000A7ED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Telèfon mòbil</w:t>
            </w:r>
          </w:p>
        </w:tc>
      </w:tr>
      <w:tr w:rsidR="00536B93" w:rsidRPr="00536B93" w:rsidTr="000A7ED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</w:tr>
    </w:tbl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 xml:space="preserve">6. Que les dades públiques de l’empresa per publicar en la plataforma de contractació són les següents: 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536B93" w:rsidRPr="00536B93" w:rsidTr="000A7EDD">
        <w:tc>
          <w:tcPr>
            <w:tcW w:w="2376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536B93">
              <w:rPr>
                <w:rFonts w:ascii="Calibri" w:eastAsia="SimSun" w:hAnsi="Calibri" w:cs="Calibri"/>
                <w:kern w:val="1"/>
                <w:lang w:eastAsia="zh-CN" w:bidi="hi-IN"/>
              </w:rPr>
              <w:t>Web pública</w:t>
            </w:r>
          </w:p>
        </w:tc>
      </w:tr>
      <w:tr w:rsidR="00536B93" w:rsidRPr="00536B93" w:rsidTr="000A7EDD">
        <w:tc>
          <w:tcPr>
            <w:tcW w:w="2376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832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2988" w:type="dxa"/>
            <w:shd w:val="clear" w:color="auto" w:fill="auto"/>
          </w:tcPr>
          <w:p w:rsidR="00536B93" w:rsidRPr="00536B93" w:rsidRDefault="00536B93" w:rsidP="00536B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</w:tr>
    </w:tbl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536B93">
        <w:rPr>
          <w:rFonts w:ascii="Calibri" w:eastAsia="SimSun" w:hAnsi="Calibri" w:cs="Calibri"/>
          <w:bCs/>
          <w:kern w:val="1"/>
          <w:lang w:eastAsia="zh-CN" w:bidi="hi-IN"/>
        </w:rPr>
        <w:t>7.</w:t>
      </w:r>
      <w:r w:rsidRPr="00536B93">
        <w:rPr>
          <w:rFonts w:ascii="Calibri" w:eastAsia="SimSun" w:hAnsi="Calibri" w:cs="Calibri"/>
          <w:b/>
          <w:bCs/>
          <w:kern w:val="1"/>
          <w:lang w:eastAsia="zh-CN" w:bidi="hi-IN"/>
        </w:rPr>
        <w:t xml:space="preserve"> </w:t>
      </w:r>
      <w:r w:rsidRPr="00536B93">
        <w:rPr>
          <w:rFonts w:ascii="Calibri" w:eastAsia="SimSun" w:hAnsi="Calibri" w:cs="Calibri"/>
          <w:kern w:val="1"/>
          <w:lang w:eastAsia="zh-CN" w:bidi="hi-IN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536B93">
        <w:rPr>
          <w:rFonts w:ascii="Calibri" w:eastAsia="SimSun" w:hAnsi="Calibri" w:cs="Calibri"/>
          <w:kern w:val="1"/>
          <w:lang w:eastAsia="zh-CN" w:bidi="hi-IN"/>
        </w:rPr>
        <w:lastRenderedPageBreak/>
        <w:t xml:space="preserve">l’empresa a la qual representa, esdevingui adjudicatària, </w:t>
      </w:r>
      <w:r w:rsidRPr="00536B93">
        <w:rPr>
          <w:rFonts w:ascii="Calibri" w:eastAsia="SimSun" w:hAnsi="Calibri" w:cs="Calibri"/>
          <w:bCs/>
          <w:kern w:val="1"/>
          <w:lang w:eastAsia="zh-CN" w:bidi="hi-IN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14" type="#_x0000_t75" style="width:116.25pt;height:18pt" o:ole="" o:preferrelative="f" filled="t">
            <v:imagedata r:id="rId8" o:title=""/>
            <o:lock v:ext="edit" aspectratio="f"/>
          </v:shape>
          <w:control r:id="rId9" w:name="OptionButton19" w:shapeid="_x0000_i1114"/>
        </w:object>
      </w:r>
      <w:r w:rsidRPr="00536B93">
        <w:rPr>
          <w:rFonts w:ascii="Calibri" w:eastAsia="MS Gothic" w:hAnsi="Calibri" w:cs="Calibri"/>
          <w:kern w:val="1"/>
          <w:lang w:eastAsia="zh-CN" w:bidi="hi-IN"/>
        </w:rPr>
        <w:tab/>
        <w:t xml:space="preserve">     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1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13" type="#_x0000_t75" style="width:127.5pt;height:18pt" o:ole="" o:preferrelative="f" filled="t">
            <v:imagedata r:id="rId10" o:title=""/>
            <o:lock v:ext="edit" aspectratio="f"/>
          </v:shape>
          <w:control r:id="rId11" w:name="OptionButton118" w:shapeid="_x0000_i1113"/>
        </w:objec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Cs/>
          <w:kern w:val="1"/>
          <w:lang w:eastAsia="zh-CN" w:bidi="hi-IN"/>
        </w:rPr>
      </w:pPr>
      <w:r w:rsidRPr="00536B93">
        <w:rPr>
          <w:rFonts w:ascii="Calibri" w:eastAsia="SimSun" w:hAnsi="Calibri" w:cs="Calibri"/>
          <w:iCs/>
          <w:kern w:val="1"/>
          <w:lang w:eastAsia="zh-CN" w:bidi="hi-IN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12" type="#_x0000_t75" style="width:116.25pt;height:18pt" o:ole="" o:preferrelative="f" filled="t">
            <v:imagedata r:id="rId8" o:title=""/>
            <o:lock v:ext="edit" aspectratio="f"/>
          </v:shape>
          <w:control r:id="rId12" w:name="OptionButton120" w:shapeid="_x0000_i1112"/>
        </w:object>
      </w:r>
      <w:r w:rsidRPr="00536B93">
        <w:rPr>
          <w:rFonts w:ascii="Calibri" w:eastAsia="MS Gothic" w:hAnsi="Calibri" w:cs="Calibri"/>
          <w:kern w:val="1"/>
          <w:lang w:eastAsia="zh-CN" w:bidi="hi-IN"/>
        </w:rPr>
        <w:tab/>
        <w:t xml:space="preserve">     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MS Gothic" w:hAnsi="Calibri" w:cs="Calibri"/>
          <w:kern w:val="1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11" type="#_x0000_t75" style="width:127.5pt;height:18pt" o:ole="" o:preferrelative="f" filled="t">
            <v:imagedata r:id="rId10" o:title=""/>
            <o:lock v:ext="edit" aspectratio="f"/>
          </v:shape>
          <w:control r:id="rId13" w:name="OptionButton1110" w:shapeid="_x0000_i1111"/>
        </w:objec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MS Gothic" w:hAnsi="Calibri" w:cs="Calibri"/>
          <w:kern w:val="1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10" type="#_x0000_t75" style="width:127.5pt;height:18pt" o:ole="" o:preferrelative="f" filled="t">
            <v:imagedata r:id="rId14" o:title=""/>
            <o:lock v:ext="edit" aspectratio="f"/>
          </v:shape>
          <w:control r:id="rId15" w:name="OptionButton11101" w:shapeid="_x0000_i1110"/>
        </w:objec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Cs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bCs/>
          <w:kern w:val="1"/>
          <w:lang w:eastAsia="zh-CN" w:bidi="hi-IN"/>
        </w:rPr>
        <w:t>10.</w:t>
      </w:r>
      <w:r w:rsidRPr="00536B93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536B93">
        <w:rPr>
          <w:rFonts w:ascii="Calibri" w:eastAsia="SimSun" w:hAnsi="Calibri" w:cs="Calibri"/>
          <w:bCs/>
          <w:kern w:val="1"/>
          <w:lang w:eastAsia="zh-CN" w:bidi="hi-IN"/>
        </w:rPr>
        <w:t xml:space="preserve">Declara </w:t>
      </w:r>
      <w:r w:rsidRPr="00536B93">
        <w:rPr>
          <w:rFonts w:ascii="Calibri" w:eastAsia="SimSun" w:hAnsi="Calibri" w:cs="Calibri"/>
          <w:kern w:val="1"/>
          <w:lang w:eastAsia="zh-CN" w:bidi="hi-IN"/>
        </w:rPr>
        <w:t>que l’empresa</w:t>
      </w:r>
      <w:r w:rsidRPr="00536B93">
        <w:rPr>
          <w:rFonts w:ascii="Calibri" w:eastAsia="SimSun" w:hAnsi="Calibri" w:cs="Calibri"/>
          <w:b/>
          <w:bCs/>
          <w:kern w:val="1"/>
          <w:lang w:eastAsia="zh-CN" w:bidi="hi-IN"/>
        </w:rPr>
        <w:t xml:space="preserve"> </w:t>
      </w:r>
      <w:r w:rsidRPr="00536B93">
        <w:rPr>
          <w:rFonts w:ascii="Calibri" w:eastAsia="SimSun" w:hAnsi="Calibri" w:cs="Calibri"/>
          <w:kern w:val="1"/>
          <w:lang w:eastAsia="zh-CN" w:bidi="hi-IN"/>
        </w:rPr>
        <w:t>es troba inscrita en: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09" type="#_x0000_t75" style="width:361.5pt;height:18pt" o:ole="" o:preferrelative="f" filled="t">
            <v:imagedata r:id="rId16" o:title=""/>
            <o:lock v:ext="edit" aspectratio="f"/>
          </v:shape>
          <w:control r:id="rId17" w:name="OptionButton110" w:shapeid="_x0000_i1109"/>
        </w:object>
      </w:r>
      <w:r w:rsidRPr="00536B93">
        <w:rPr>
          <w:rFonts w:ascii="Calibri" w:eastAsia="MS Gothic" w:hAnsi="Calibri" w:cs="Calibri"/>
          <w:kern w:val="1"/>
          <w:lang w:eastAsia="zh-CN" w:bidi="hi-IN"/>
        </w:rPr>
        <w:tab/>
        <w:t xml:space="preserve">     </w:t>
      </w:r>
    </w:p>
    <w:p w:rsidR="00536B93" w:rsidRPr="00536B93" w:rsidRDefault="00536B93" w:rsidP="00536B9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1"/>
          <w:lang w:eastAsia="zh-CN" w:bidi="hi-IN"/>
        </w:rPr>
      </w:pPr>
      <w:r w:rsidRPr="00536B93">
        <w:rPr>
          <w:rFonts w:ascii="Calibri" w:eastAsia="MS Gothic" w:hAnsi="Calibri" w:cs="Calibri"/>
          <w:kern w:val="1"/>
          <w:lang w:eastAsia="zh-CN" w:bidi="hi-IN"/>
        </w:rPr>
        <w:tab/>
      </w:r>
      <w:r w:rsidRPr="00536B93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225" w:dyaOrig="225">
          <v:shape id="_x0000_i1108" type="#_x0000_t75" style="width:399pt;height:18pt" o:ole="" o:preferrelative="f" filled="t">
            <v:imagedata r:id="rId18" o:title=""/>
            <o:lock v:ext="edit" aspectratio="f"/>
          </v:shape>
          <w:control r:id="rId19" w:name="OptionButton119" w:shapeid="_x0000_i1108"/>
        </w:objec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>Així mateix, declara que les dades que hi figuren al Registre són actuals i vigents. En el seu cas, indicar quines dades no són actuals i vigents:</w:t>
      </w:r>
      <w:r w:rsidRPr="00536B93">
        <w:rPr>
          <w:rFonts w:ascii="Calibri" w:eastAsia="SimSun" w:hAnsi="Calibri" w:cs="Calibri"/>
          <w:kern w:val="1"/>
          <w:u w:val="single"/>
          <w:lang w:eastAsia="zh-CN" w:bidi="hi-IN"/>
        </w:rPr>
        <w:t>___________________________________________</w:t>
      </w:r>
      <w:r w:rsidRPr="00536B93">
        <w:rPr>
          <w:rFonts w:ascii="Calibri" w:eastAsia="SimSun" w:hAnsi="Calibri" w:cs="Calibri"/>
          <w:kern w:val="1"/>
          <w:lang w:eastAsia="zh-CN" w:bidi="hi-IN"/>
        </w:rPr>
        <w:t>.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536B93">
        <w:rPr>
          <w:rFonts w:ascii="Calibri" w:eastAsia="SimSun" w:hAnsi="Calibri" w:cs="Calibri"/>
          <w:kern w:val="1"/>
          <w:lang w:eastAsia="zh-CN" w:bidi="hi-IN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</w:p>
    <w:p w:rsidR="00536B93" w:rsidRPr="00536B93" w:rsidRDefault="00536B93" w:rsidP="00536B9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</w:p>
    <w:p w:rsidR="00555D49" w:rsidRDefault="00536B93">
      <w:bookmarkStart w:id="0" w:name="_GoBack"/>
      <w:bookmarkEnd w:id="0"/>
    </w:p>
    <w:sectPr w:rsidR="00555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93"/>
    <w:rsid w:val="00536B93"/>
    <w:rsid w:val="006006E2"/>
    <w:rsid w:val="006D6928"/>
    <w:rsid w:val="00A8298B"/>
    <w:rsid w:val="00A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8A310-C4D6-472B-B312-D980391A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Zaracho, Cynthia Laura</dc:creator>
  <cp:keywords/>
  <dc:description/>
  <cp:lastModifiedBy>Delgado Zaracho, Cynthia Laura</cp:lastModifiedBy>
  <cp:revision>1</cp:revision>
  <dcterms:created xsi:type="dcterms:W3CDTF">2026-03-25T08:28:00Z</dcterms:created>
  <dcterms:modified xsi:type="dcterms:W3CDTF">2026-03-25T08:31:00Z</dcterms:modified>
</cp:coreProperties>
</file>