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0CC86" w14:textId="325DCC79" w:rsidR="00B43925" w:rsidRDefault="00B43925">
      <w:bookmarkStart w:id="0" w:name="_GoBack"/>
      <w:bookmarkEnd w:id="0"/>
      <w:r>
        <w:t>C</w:t>
      </w:r>
      <w:r>
        <w:t xml:space="preserve">aldrà presentar una memòria. </w:t>
      </w:r>
    </w:p>
    <w:p w14:paraId="4E387CD5" w14:textId="77777777" w:rsidR="00B43925" w:rsidRDefault="00B43925" w:rsidP="00B43925">
      <w:pPr>
        <w:jc w:val="both"/>
      </w:pPr>
      <w:r>
        <w:t>Les memòries presentades es valoraran en termes qualitatius segons els criteris definits</w:t>
      </w:r>
      <w:r>
        <w:t xml:space="preserve"> en el Plec de Clàusules administratives particulars. </w:t>
      </w:r>
    </w:p>
    <w:p w14:paraId="4298B636" w14:textId="77777777" w:rsidR="00B43925" w:rsidRDefault="00B43925" w:rsidP="00B43925">
      <w:pPr>
        <w:jc w:val="both"/>
      </w:pPr>
      <w:r>
        <w:t xml:space="preserve">El document on es reculli la informació relativa a aquests criteris avaluables per judici de valor no podrà superar les 12 pàgines (imatges incloses), sense incloure portada, índex, contraportada i/o pàgines en blanc o de diferenciació d’apartats. </w:t>
      </w:r>
    </w:p>
    <w:p w14:paraId="61CD15C4" w14:textId="77777777" w:rsidR="00B43925" w:rsidRDefault="00B43925" w:rsidP="00B43925">
      <w:pPr>
        <w:jc w:val="both"/>
      </w:pPr>
      <w:r>
        <w:t xml:space="preserve">La presentació serà en format digital amb una mida de lletra </w:t>
      </w:r>
      <w:proofErr w:type="spellStart"/>
      <w:r>
        <w:t>Arial</w:t>
      </w:r>
      <w:proofErr w:type="spellEnd"/>
      <w:r>
        <w:t xml:space="preserve"> 11 i un interlineat simple (inclòs el text que aparegui a les imatges). </w:t>
      </w:r>
    </w:p>
    <w:p w14:paraId="61D60304" w14:textId="77931D04" w:rsidR="00AA29B6" w:rsidRDefault="00B43925" w:rsidP="00B43925">
      <w:pPr>
        <w:jc w:val="both"/>
      </w:pPr>
      <w:r>
        <w:t>Qualsevol contingut que superi l’extensió establerta no serà avaluat.</w:t>
      </w:r>
    </w:p>
    <w:sectPr w:rsidR="00AA2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4D"/>
    <w:rsid w:val="003D7F4D"/>
    <w:rsid w:val="0042302A"/>
    <w:rsid w:val="005552AA"/>
    <w:rsid w:val="00B43925"/>
    <w:rsid w:val="00BA79F9"/>
    <w:rsid w:val="00D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1843"/>
  <w15:chartTrackingRefBased/>
  <w15:docId w15:val="{ABFD8E14-69DC-4890-8681-2A8716F1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D14D7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rsid w:val="00D14D7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Ajuntament de Sant Feliu de Llobregat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Martin, Ivan</dc:creator>
  <cp:keywords/>
  <dc:description/>
  <cp:lastModifiedBy>Cruz Martin, Ivan</cp:lastModifiedBy>
  <cp:revision>3</cp:revision>
  <dcterms:created xsi:type="dcterms:W3CDTF">2026-04-29T10:35:00Z</dcterms:created>
  <dcterms:modified xsi:type="dcterms:W3CDTF">2026-04-29T10:36:00Z</dcterms:modified>
</cp:coreProperties>
</file>