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166116</wp:posOffset>
            </wp:positionH>
            <wp:positionV relativeFrom="page">
              <wp:posOffset>321731</wp:posOffset>
            </wp:positionV>
            <wp:extent cx="678179" cy="93571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9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line="243" w:lineRule="exact" w:before="0"/>
        <w:ind w:left="143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Ajuntament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d’Arbeca</w:t>
      </w:r>
    </w:p>
    <w:p>
      <w:pPr>
        <w:tabs>
          <w:tab w:pos="9102" w:val="left" w:leader="none"/>
        </w:tabs>
        <w:spacing w:line="243" w:lineRule="exact" w:before="0"/>
        <w:ind w:left="114" w:right="0" w:firstLine="0"/>
        <w:jc w:val="left"/>
        <w:rPr>
          <w:rFonts w:ascii="Verdana"/>
          <w:sz w:val="20"/>
        </w:rPr>
      </w:pPr>
      <w:r>
        <w:rPr>
          <w:rFonts w:ascii="Verdana"/>
          <w:spacing w:val="-22"/>
          <w:sz w:val="20"/>
          <w:u w:val="single"/>
        </w:rPr>
        <w:t> </w:t>
      </w:r>
      <w:r>
        <w:rPr>
          <w:rFonts w:ascii="Verdana"/>
          <w:sz w:val="20"/>
          <w:u w:val="single"/>
        </w:rPr>
        <w:t>Les</w:t>
      </w:r>
      <w:r>
        <w:rPr>
          <w:rFonts w:ascii="Verdana"/>
          <w:spacing w:val="-7"/>
          <w:sz w:val="20"/>
          <w:u w:val="single"/>
        </w:rPr>
        <w:t> </w:t>
      </w:r>
      <w:r>
        <w:rPr>
          <w:rFonts w:ascii="Verdana"/>
          <w:spacing w:val="-2"/>
          <w:sz w:val="20"/>
          <w:u w:val="single"/>
        </w:rPr>
        <w:t>Garrigues</w:t>
      </w:r>
      <w:r>
        <w:rPr>
          <w:rFonts w:ascii="Verdana"/>
          <w:sz w:val="20"/>
          <w:u w:val="single"/>
        </w:rPr>
        <w:tab/>
      </w:r>
    </w:p>
    <w:p>
      <w:pPr>
        <w:pStyle w:val="Title"/>
      </w:pPr>
      <w:r>
        <w:rPr/>
        <w:t>ANNEX II: MODEL DE DECLARACIÓ RESPONSABLE SOBRE </w:t>
      </w:r>
      <w:r>
        <w:rPr/>
        <w:t>EL COMPLIMENT DEL PRINCIPI DE NO CAUSAR PERJUDICI SIGNIFICATIU ALS SIS OBJECTIUS MEDIAMBIENTALS EN EL SENTIT DE L’ARTICLE 17 DEL REGLAMENT (UE) 2020/852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62"/>
        <w:jc w:val="both"/>
        <w:rPr>
          <w:rFonts w:ascii="Arial" w:hAnsi="Arial"/>
          <w:b/>
        </w:rPr>
      </w:pPr>
      <w:r>
        <w:rPr/>
        <w:t>Expedient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contractació núm.</w:t>
      </w:r>
      <w:r>
        <w:rPr>
          <w:spacing w:val="-3"/>
        </w:rPr>
        <w:t> </w:t>
      </w:r>
      <w:r>
        <w:rPr>
          <w:rFonts w:ascii="Arial" w:hAnsi="Arial"/>
          <w:b/>
          <w:spacing w:val="-2"/>
        </w:rPr>
        <w:t>19/2026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3" w:right="135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Identificació de l’actuació: </w:t>
      </w:r>
      <w:r>
        <w:rPr>
          <w:rFonts w:ascii="Arial" w:hAnsi="Arial"/>
          <w:b/>
          <w:sz w:val="24"/>
        </w:rPr>
        <w:t>EDIFICI D’ACOLLIDA DE VISITANTS / </w:t>
      </w:r>
      <w:r>
        <w:rPr>
          <w:rFonts w:ascii="Arial" w:hAnsi="Arial"/>
          <w:b/>
          <w:sz w:val="24"/>
        </w:rPr>
        <w:t>TALLERS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FASE I DE LA FORTALESA DELS VILARS D'ARBECA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4567" w:val="left" w:leader="none"/>
        </w:tabs>
        <w:ind w:left="162"/>
        <w:jc w:val="both"/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7"/>
        </w:rPr>
        <w:t> </w:t>
      </w:r>
      <w:r>
        <w:rPr/>
        <w:t>amb</w:t>
      </w:r>
      <w:r>
        <w:rPr>
          <w:spacing w:val="4"/>
        </w:rPr>
        <w:t> </w:t>
      </w:r>
      <w:r>
        <w:rPr/>
        <w:t>domicili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l'efecte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notificacions</w:t>
      </w:r>
      <w:r>
        <w:rPr>
          <w:spacing w:val="7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3100" w:val="left" w:leader="none"/>
          <w:tab w:pos="5955" w:val="left" w:leader="none"/>
        </w:tabs>
        <w:ind w:left="162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2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3"/>
        </w:rPr>
        <w:t> </w:t>
      </w:r>
      <w:r>
        <w:rPr/>
        <w:t>núm.</w:t>
      </w:r>
      <w:r>
        <w:rPr>
          <w:spacing w:val="53"/>
        </w:rPr>
        <w:t> </w:t>
      </w:r>
      <w:r>
        <w:rPr>
          <w:rFonts w:ascii="Times New Roman" w:hAnsi="Times New Roman"/>
          <w:spacing w:val="73"/>
          <w:u w:val="single"/>
        </w:rPr>
        <w:t>   </w:t>
      </w:r>
      <w:r>
        <w:rPr/>
        <w:t>,</w:t>
      </w:r>
      <w:r>
        <w:rPr>
          <w:spacing w:val="52"/>
        </w:rPr>
        <w:t> </w:t>
      </w:r>
      <w:r>
        <w:rPr/>
        <w:t>amb</w:t>
      </w:r>
      <w:r>
        <w:rPr>
          <w:spacing w:val="53"/>
        </w:rPr>
        <w:t> </w:t>
      </w:r>
      <w:r>
        <w:rPr/>
        <w:t>NIF</w:t>
      </w:r>
      <w:r>
        <w:rPr>
          <w:spacing w:val="53"/>
        </w:rPr>
        <w:t> </w:t>
      </w:r>
      <w:r>
        <w:rPr>
          <w:spacing w:val="-4"/>
        </w:rPr>
        <w:t>núm.</w:t>
      </w:r>
    </w:p>
    <w:p>
      <w:pPr>
        <w:tabs>
          <w:tab w:pos="2166" w:val="left" w:leader="none"/>
          <w:tab w:pos="2298" w:val="left" w:leader="none"/>
          <w:tab w:pos="7932" w:val="left" w:leader="none"/>
        </w:tabs>
        <w:spacing w:before="0"/>
        <w:ind w:left="162" w:right="194" w:firstLine="0"/>
        <w:jc w:val="both"/>
        <w:rPr>
          <w:rFonts w:ascii="Arial" w:hAnsi="Arial"/>
          <w:b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en representació de l'Entitat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amb</w:t>
      </w:r>
      <w:r>
        <w:rPr>
          <w:spacing w:val="-3"/>
          <w:sz w:val="24"/>
        </w:rPr>
        <w:t> </w:t>
      </w:r>
      <w:r>
        <w:rPr>
          <w:sz w:val="24"/>
        </w:rPr>
        <w:t>NIF núm.</w:t>
      </w:r>
      <w:r>
        <w:rPr>
          <w:spacing w:val="67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 a l' efecte de la seva participació en la licitació </w:t>
      </w:r>
      <w:r>
        <w:rPr>
          <w:rFonts w:ascii="Arial" w:hAnsi="Arial"/>
          <w:b/>
          <w:sz w:val="24"/>
        </w:rPr>
        <w:t>EDIFICI D’ACOLLIDA DE VISITANTS / TALLERS FASE I DE LA FORTALESA DELS VILARS D'ARBECA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62"/>
        <w:jc w:val="both"/>
      </w:pPr>
      <w:r>
        <w:rPr/>
        <w:t>DECLARA SOTA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SEVA</w:t>
      </w:r>
      <w:r>
        <w:rPr>
          <w:spacing w:val="4"/>
        </w:rPr>
        <w:t> </w:t>
      </w:r>
      <w:r>
        <w:rPr>
          <w:spacing w:val="-2"/>
        </w:rPr>
        <w:t>RESPONSABILITAT: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40" w:lineRule="auto" w:before="0" w:after="0"/>
        <w:ind w:left="162" w:right="195" w:firstLine="0"/>
        <w:jc w:val="both"/>
        <w:rPr>
          <w:sz w:val="24"/>
        </w:rPr>
      </w:pPr>
      <w:r>
        <w:rPr>
          <w:sz w:val="24"/>
        </w:rPr>
        <w:t>Les activitats que es desenvolupen no ocasionen un perjudici significatiu als següents objectius mediambientals: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40" w:lineRule="auto" w:before="0" w:after="0"/>
        <w:ind w:left="308" w:right="0" w:hanging="146"/>
        <w:jc w:val="left"/>
        <w:rPr>
          <w:sz w:val="24"/>
        </w:rPr>
      </w:pPr>
      <w:r>
        <w:rPr>
          <w:sz w:val="24"/>
        </w:rPr>
        <w:t>Mitigació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canvi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climàtic.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40" w:lineRule="auto" w:before="0" w:after="0"/>
        <w:ind w:left="308" w:right="0" w:hanging="146"/>
        <w:jc w:val="left"/>
        <w:rPr>
          <w:sz w:val="24"/>
        </w:rPr>
      </w:pPr>
      <w:r>
        <w:rPr>
          <w:sz w:val="24"/>
        </w:rPr>
        <w:t>Adaptació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canvi </w:t>
      </w:r>
      <w:r>
        <w:rPr>
          <w:spacing w:val="-2"/>
          <w:sz w:val="24"/>
        </w:rPr>
        <w:t>climàtic.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40" w:lineRule="auto" w:before="0" w:after="0"/>
        <w:ind w:left="308" w:right="0" w:hanging="146"/>
        <w:jc w:val="left"/>
        <w:rPr>
          <w:sz w:val="24"/>
        </w:rPr>
      </w:pPr>
      <w:r>
        <w:rPr>
          <w:sz w:val="24"/>
        </w:rPr>
        <w:t>Ús</w:t>
      </w:r>
      <w:r>
        <w:rPr>
          <w:spacing w:val="-1"/>
          <w:sz w:val="24"/>
        </w:rPr>
        <w:t> </w:t>
      </w:r>
      <w:r>
        <w:rPr>
          <w:sz w:val="24"/>
        </w:rPr>
        <w:t>sostenible i protecció</w:t>
      </w:r>
      <w:r>
        <w:rPr>
          <w:spacing w:val="-2"/>
          <w:sz w:val="24"/>
        </w:rPr>
        <w:t> </w:t>
      </w:r>
      <w:r>
        <w:rPr>
          <w:sz w:val="24"/>
        </w:rPr>
        <w:t>dels</w:t>
      </w:r>
      <w:r>
        <w:rPr>
          <w:spacing w:val="-1"/>
          <w:sz w:val="24"/>
        </w:rPr>
        <w:t> </w:t>
      </w:r>
      <w:r>
        <w:rPr>
          <w:sz w:val="24"/>
        </w:rPr>
        <w:t>recursos hídrics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marins.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40" w:lineRule="auto" w:before="0" w:after="0"/>
        <w:ind w:left="308" w:right="0" w:hanging="146"/>
        <w:jc w:val="left"/>
        <w:rPr>
          <w:sz w:val="24"/>
        </w:rPr>
      </w:pPr>
      <w:r>
        <w:rPr>
          <w:sz w:val="24"/>
        </w:rPr>
        <w:t>Economia</w:t>
      </w:r>
      <w:r>
        <w:rPr>
          <w:spacing w:val="-4"/>
          <w:sz w:val="24"/>
        </w:rPr>
        <w:t> </w:t>
      </w:r>
      <w:r>
        <w:rPr>
          <w:sz w:val="24"/>
        </w:rPr>
        <w:t>circular, inclosos la</w:t>
      </w:r>
      <w:r>
        <w:rPr>
          <w:spacing w:val="-2"/>
          <w:sz w:val="24"/>
        </w:rPr>
        <w:t> </w:t>
      </w:r>
      <w:r>
        <w:rPr>
          <w:sz w:val="24"/>
        </w:rPr>
        <w:t>prevenció i el reciclatge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residus.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40" w:lineRule="auto" w:before="0" w:after="0"/>
        <w:ind w:left="308" w:right="0" w:hanging="146"/>
        <w:jc w:val="left"/>
        <w:rPr>
          <w:sz w:val="24"/>
        </w:rPr>
      </w:pPr>
      <w:r>
        <w:rPr>
          <w:sz w:val="24"/>
        </w:rPr>
        <w:t>Prevenció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contaminació</w:t>
      </w:r>
      <w:r>
        <w:rPr>
          <w:spacing w:val="-3"/>
          <w:sz w:val="24"/>
        </w:rPr>
        <w:t> </w:t>
      </w:r>
      <w:r>
        <w:rPr>
          <w:sz w:val="24"/>
        </w:rPr>
        <w:t>a l’atmosfera, l’aigua o el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sòl.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40" w:lineRule="auto" w:before="0" w:after="0"/>
        <w:ind w:left="308" w:right="0" w:hanging="146"/>
        <w:jc w:val="left"/>
        <w:rPr>
          <w:sz w:val="24"/>
        </w:rPr>
      </w:pPr>
      <w:r>
        <w:rPr>
          <w:sz w:val="24"/>
        </w:rPr>
        <w:t>Protecció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restauració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biodiversitat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els </w:t>
      </w:r>
      <w:r>
        <w:rPr>
          <w:spacing w:val="-2"/>
          <w:sz w:val="24"/>
        </w:rPr>
        <w:t>ecosistemes.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240" w:lineRule="auto" w:before="0" w:after="0"/>
        <w:ind w:left="162" w:right="196" w:firstLine="0"/>
        <w:jc w:val="both"/>
        <w:rPr>
          <w:sz w:val="24"/>
        </w:rPr>
      </w:pPr>
      <w:r>
        <w:rPr>
          <w:sz w:val="24"/>
        </w:rPr>
        <w:t>Les activitats que es desenvolupen en el projecte compliran amb la normativa mediambiental vigent que sigui aplicable.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240" w:lineRule="auto" w:before="1" w:after="0"/>
        <w:ind w:left="162" w:right="196" w:firstLine="0"/>
        <w:jc w:val="both"/>
        <w:rPr>
          <w:sz w:val="24"/>
        </w:rPr>
      </w:pPr>
      <w:r>
        <w:rPr>
          <w:sz w:val="24"/>
        </w:rPr>
        <w:t>Les activitats que es desenvolupin no causaran efectes directes sobre el medi ambient, ni efectes indirectes primaris en tot el seu cicle de vida, entenent com a tals els que es puguin materialitzar una vegada realitzada l’activitat.</w:t>
      </w:r>
    </w:p>
    <w:p>
      <w:pPr>
        <w:pStyle w:val="BodyText"/>
        <w:spacing w:before="276"/>
        <w:ind w:left="162"/>
      </w:pPr>
      <w:r>
        <w:rPr/>
        <w:t>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deixar-ne</w:t>
      </w:r>
      <w:r>
        <w:rPr>
          <w:spacing w:val="-1"/>
        </w:rPr>
        <w:t> </w:t>
      </w:r>
      <w:r>
        <w:rPr/>
        <w:t>constància,</w:t>
      </w:r>
      <w:r>
        <w:rPr>
          <w:spacing w:val="2"/>
        </w:rPr>
        <w:t> </w:t>
      </w:r>
      <w:r>
        <w:rPr/>
        <w:t>signo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 </w:t>
      </w:r>
      <w:r>
        <w:rPr>
          <w:spacing w:val="-2"/>
        </w:rPr>
        <w:t>declaració.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tabs>
          <w:tab w:pos="3100" w:val="left" w:leader="none"/>
          <w:tab w:pos="3688" w:val="left" w:leader="none"/>
          <w:tab w:pos="5234" w:val="left" w:leader="none"/>
        </w:tabs>
        <w:spacing w:before="1"/>
        <w:ind w:left="162"/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spacing w:val="-4"/>
        </w:rPr>
        <w:t>2026</w:t>
      </w:r>
    </w:p>
    <w:sectPr>
      <w:footerReference w:type="default" r:id="rId5"/>
      <w:type w:val="continuous"/>
      <w:pgSz w:w="11910" w:h="16840"/>
      <w:pgMar w:header="0" w:footer="937" w:top="480" w:bottom="112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451104</wp:posOffset>
              </wp:positionH>
              <wp:positionV relativeFrom="page">
                <wp:posOffset>9923026</wp:posOffset>
              </wp:positionV>
              <wp:extent cx="627189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718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1895" h="0">
                            <a:moveTo>
                              <a:pt x="0" y="0"/>
                            </a:moveTo>
                            <a:lnTo>
                              <a:pt x="6271623" y="0"/>
                            </a:lnTo>
                          </a:path>
                        </a:pathLst>
                      </a:custGeom>
                      <a:ln w="64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6016" from="35.520pt,781.340637pt" to="529.348655pt,781.340637pt" stroked="true" strokeweight=".510433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1811527</wp:posOffset>
              </wp:positionH>
              <wp:positionV relativeFrom="page">
                <wp:posOffset>10034032</wp:posOffset>
              </wp:positionV>
              <wp:extent cx="3850004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500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NIF-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P2503200D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Plaça Generalitat, 3</w:t>
                          </w:r>
                          <w:r>
                            <w:rPr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973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08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25140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Arbeca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(Lleida)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2.639999pt;margin-top:790.081299pt;width:303.150pt;height:11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NIF-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P2503200D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Plaça Generalitat, 3</w:t>
                    </w:r>
                    <w:r>
                      <w:rPr>
                        <w:spacing w:val="3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973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00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08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25140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Arbeca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(Lleida)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62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65" w:hanging="281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970" w:hanging="28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76" w:hanging="28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781" w:hanging="28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87" w:hanging="28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592" w:hanging="28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498" w:hanging="28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403" w:hanging="281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62" w:hanging="3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0"/>
      <w:numFmt w:val="bullet"/>
      <w:lvlText w:val="-"/>
      <w:lvlJc w:val="left"/>
      <w:pPr>
        <w:ind w:left="309" w:hanging="14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290" w:hanging="147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280" w:hanging="147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271" w:hanging="147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261" w:hanging="147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252" w:hanging="147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242" w:hanging="147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233" w:hanging="147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83"/>
      <w:ind w:left="143" w:right="135"/>
      <w:jc w:val="both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308" w:hanging="146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PiquÃ©</dc:creator>
  <dc:title>Microsoft Word - PCAP_VILARS</dc:title>
  <dcterms:created xsi:type="dcterms:W3CDTF">2026-04-28T07:48:58Z</dcterms:created>
  <dcterms:modified xsi:type="dcterms:W3CDTF">2026-04-28T07:48:58Z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Microsoft: Print To PDF</vt:lpwstr>
  </property>
</Properties>
</file>