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166116</wp:posOffset>
            </wp:positionH>
            <wp:positionV relativeFrom="page">
              <wp:posOffset>321731</wp:posOffset>
            </wp:positionV>
            <wp:extent cx="678179" cy="93571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179" cy="93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Times New Roman"/>
          <w:sz w:val="20"/>
        </w:rPr>
      </w:pPr>
    </w:p>
    <w:p>
      <w:pPr>
        <w:spacing w:line="243" w:lineRule="exact" w:before="0"/>
        <w:ind w:left="143" w:right="0" w:firstLine="0"/>
        <w:jc w:val="lef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Ajuntament</w:t>
      </w:r>
      <w:r>
        <w:rPr>
          <w:rFonts w:ascii="Verdana" w:hAnsi="Verdana"/>
          <w:b/>
          <w:spacing w:val="-14"/>
          <w:sz w:val="20"/>
        </w:rPr>
        <w:t> </w:t>
      </w:r>
      <w:r>
        <w:rPr>
          <w:rFonts w:ascii="Verdana" w:hAnsi="Verdana"/>
          <w:b/>
          <w:spacing w:val="-2"/>
          <w:sz w:val="20"/>
        </w:rPr>
        <w:t>d’Arbeca</w:t>
      </w:r>
    </w:p>
    <w:p>
      <w:pPr>
        <w:tabs>
          <w:tab w:pos="9102" w:val="left" w:leader="none"/>
        </w:tabs>
        <w:spacing w:line="243" w:lineRule="exact" w:before="0"/>
        <w:ind w:left="114" w:right="0" w:firstLine="0"/>
        <w:jc w:val="left"/>
        <w:rPr>
          <w:rFonts w:ascii="Verdana"/>
          <w:sz w:val="20"/>
        </w:rPr>
      </w:pPr>
      <w:r>
        <w:rPr>
          <w:rFonts w:ascii="Verdana"/>
          <w:spacing w:val="-22"/>
          <w:sz w:val="20"/>
          <w:u w:val="single"/>
        </w:rPr>
        <w:t> </w:t>
      </w:r>
      <w:r>
        <w:rPr>
          <w:rFonts w:ascii="Verdana"/>
          <w:sz w:val="20"/>
          <w:u w:val="single"/>
        </w:rPr>
        <w:t>Les</w:t>
      </w:r>
      <w:r>
        <w:rPr>
          <w:rFonts w:ascii="Verdana"/>
          <w:spacing w:val="-7"/>
          <w:sz w:val="20"/>
          <w:u w:val="single"/>
        </w:rPr>
        <w:t> </w:t>
      </w:r>
      <w:r>
        <w:rPr>
          <w:rFonts w:ascii="Verdana"/>
          <w:spacing w:val="-2"/>
          <w:sz w:val="20"/>
          <w:u w:val="single"/>
        </w:rPr>
        <w:t>Garrigues</w:t>
      </w:r>
      <w:r>
        <w:rPr>
          <w:rFonts w:ascii="Verdana"/>
          <w:sz w:val="20"/>
          <w:u w:val="single"/>
        </w:rPr>
        <w:tab/>
      </w:r>
    </w:p>
    <w:p>
      <w:pPr>
        <w:pStyle w:val="Heading1"/>
      </w:pPr>
      <w:r>
        <w:rPr/>
        <w:t>ANNEX I:</w:t>
      </w:r>
      <w:r>
        <w:rPr>
          <w:spacing w:val="-1"/>
        </w:rPr>
        <w:t> </w:t>
      </w:r>
      <w:r>
        <w:rPr/>
        <w:t>MODEL DE</w:t>
      </w:r>
      <w:r>
        <w:rPr>
          <w:spacing w:val="-3"/>
        </w:rPr>
        <w:t> </w:t>
      </w:r>
      <w:r>
        <w:rPr/>
        <w:t>DECLARACIÓ</w:t>
      </w:r>
      <w:r>
        <w:rPr>
          <w:spacing w:val="-1"/>
        </w:rPr>
        <w:t> </w:t>
      </w:r>
      <w:r>
        <w:rPr>
          <w:spacing w:val="-2"/>
        </w:rPr>
        <w:t>RESPONSABLE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62"/>
        <w:rPr>
          <w:rFonts w:ascii="Arial" w:hAnsi="Arial"/>
          <w:b/>
        </w:rPr>
      </w:pPr>
      <w:r>
        <w:rPr/>
        <w:t>Expedient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contractació núm.</w:t>
      </w:r>
      <w:r>
        <w:rPr>
          <w:spacing w:val="-3"/>
        </w:rPr>
        <w:t> </w:t>
      </w:r>
      <w:r>
        <w:rPr>
          <w:rFonts w:ascii="Arial" w:hAnsi="Arial"/>
          <w:b/>
          <w:spacing w:val="-2"/>
        </w:rPr>
        <w:t>19/2026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43" w:right="206" w:firstLine="0"/>
        <w:jc w:val="left"/>
        <w:rPr>
          <w:rFonts w:ascii="Arial" w:hAnsi="Arial"/>
          <w:b/>
          <w:sz w:val="24"/>
        </w:rPr>
      </w:pPr>
      <w:r>
        <w:rPr>
          <w:sz w:val="24"/>
        </w:rPr>
        <w:t>Identificació de l’actuació: </w:t>
      </w:r>
      <w:r>
        <w:rPr>
          <w:rFonts w:ascii="Arial" w:hAnsi="Arial"/>
          <w:b/>
          <w:sz w:val="24"/>
        </w:rPr>
        <w:t>EDIFICI D’ACOLLIDA DE VISITANTS/TALLERS </w:t>
      </w:r>
      <w:r>
        <w:rPr>
          <w:rFonts w:ascii="Arial" w:hAnsi="Arial"/>
          <w:b/>
          <w:sz w:val="24"/>
        </w:rPr>
        <w:t>FASE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I DE LA FORTALESA DELS VILARS D'ARBECA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4567" w:val="left" w:leader="none"/>
        </w:tabs>
        <w:ind w:left="162"/>
        <w:jc w:val="both"/>
      </w:pPr>
      <w:r>
        <w:rPr>
          <w:rFonts w:ascii="Times New Roman"/>
          <w:u w:val="single"/>
        </w:rPr>
        <w:tab/>
      </w:r>
      <w:r>
        <w:rPr/>
        <w:t>,</w:t>
      </w:r>
      <w:r>
        <w:rPr>
          <w:spacing w:val="7"/>
        </w:rPr>
        <w:t> </w:t>
      </w:r>
      <w:r>
        <w:rPr/>
        <w:t>amb</w:t>
      </w:r>
      <w:r>
        <w:rPr>
          <w:spacing w:val="4"/>
        </w:rPr>
        <w:t> </w:t>
      </w:r>
      <w:r>
        <w:rPr/>
        <w:t>domicili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l'efecte</w:t>
      </w:r>
      <w:r>
        <w:rPr>
          <w:spacing w:val="4"/>
        </w:rPr>
        <w:t> </w:t>
      </w:r>
      <w:r>
        <w:rPr/>
        <w:t>de</w:t>
      </w:r>
      <w:r>
        <w:rPr>
          <w:spacing w:val="6"/>
        </w:rPr>
        <w:t> </w:t>
      </w:r>
      <w:r>
        <w:rPr/>
        <w:t>notificacions</w:t>
      </w:r>
      <w:r>
        <w:rPr>
          <w:spacing w:val="7"/>
        </w:rPr>
        <w:t> </w:t>
      </w:r>
      <w:r>
        <w:rPr>
          <w:spacing w:val="-10"/>
        </w:rPr>
        <w:t>a</w:t>
      </w:r>
    </w:p>
    <w:p>
      <w:pPr>
        <w:pStyle w:val="BodyText"/>
        <w:tabs>
          <w:tab w:pos="3100" w:val="left" w:leader="none"/>
          <w:tab w:pos="5955" w:val="left" w:leader="none"/>
        </w:tabs>
        <w:ind w:left="162"/>
        <w:jc w:val="both"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52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53"/>
        </w:rPr>
        <w:t> </w:t>
      </w:r>
      <w:r>
        <w:rPr/>
        <w:t>núm.</w:t>
      </w:r>
      <w:r>
        <w:rPr>
          <w:spacing w:val="53"/>
        </w:rPr>
        <w:t> </w:t>
      </w:r>
      <w:r>
        <w:rPr>
          <w:rFonts w:ascii="Times New Roman" w:hAnsi="Times New Roman"/>
          <w:spacing w:val="73"/>
          <w:u w:val="single"/>
        </w:rPr>
        <w:t>   </w:t>
      </w:r>
      <w:r>
        <w:rPr/>
        <w:t>,</w:t>
      </w:r>
      <w:r>
        <w:rPr>
          <w:spacing w:val="52"/>
        </w:rPr>
        <w:t> </w:t>
      </w:r>
      <w:r>
        <w:rPr/>
        <w:t>amb</w:t>
      </w:r>
      <w:r>
        <w:rPr>
          <w:spacing w:val="53"/>
        </w:rPr>
        <w:t> </w:t>
      </w:r>
      <w:r>
        <w:rPr/>
        <w:t>NIF</w:t>
      </w:r>
      <w:r>
        <w:rPr>
          <w:spacing w:val="53"/>
        </w:rPr>
        <w:t> </w:t>
      </w:r>
      <w:r>
        <w:rPr>
          <w:spacing w:val="-4"/>
        </w:rPr>
        <w:t>núm.</w:t>
      </w:r>
    </w:p>
    <w:p>
      <w:pPr>
        <w:tabs>
          <w:tab w:pos="1022" w:val="left" w:leader="none"/>
          <w:tab w:pos="2235" w:val="left" w:leader="none"/>
          <w:tab w:pos="2298" w:val="left" w:leader="none"/>
          <w:tab w:pos="7955" w:val="left" w:leader="none"/>
        </w:tabs>
        <w:spacing w:before="0"/>
        <w:ind w:left="162" w:right="194" w:firstLine="0"/>
        <w:jc w:val="both"/>
        <w:rPr>
          <w:sz w:val="24"/>
        </w:rPr>
      </w:pPr>
      <w:r>
        <w:rPr>
          <w:rFonts w:ascii="Times New Roman" w:hAnsi="Times New Roman"/>
          <w:sz w:val="24"/>
          <w:u w:val="single"/>
        </w:rPr>
        <w:tab/>
        <w:tab/>
      </w:r>
      <w:r>
        <w:rPr>
          <w:sz w:val="24"/>
        </w:rPr>
        <w:t>, en representació de l'Entitat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-14"/>
          <w:sz w:val="24"/>
        </w:rPr>
        <w:t> </w:t>
      </w:r>
      <w:r>
        <w:rPr>
          <w:sz w:val="24"/>
        </w:rPr>
        <w:t>amb</w:t>
      </w:r>
      <w:r>
        <w:rPr>
          <w:spacing w:val="-12"/>
          <w:sz w:val="24"/>
        </w:rPr>
        <w:t> </w:t>
      </w:r>
      <w:r>
        <w:rPr>
          <w:sz w:val="24"/>
        </w:rPr>
        <w:t>NIF núm.</w:t>
      </w:r>
      <w:r>
        <w:rPr>
          <w:spacing w:val="67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  <w:tab/>
        <w:tab/>
      </w:r>
      <w:r>
        <w:rPr>
          <w:sz w:val="24"/>
        </w:rPr>
        <w:t>, a l' efecte de la seva participació en la licitació </w:t>
      </w:r>
      <w:r>
        <w:rPr>
          <w:rFonts w:ascii="Arial" w:hAnsi="Arial"/>
          <w:b/>
          <w:sz w:val="24"/>
        </w:rPr>
        <w:t>EDIFICI D’ACOLLIDA DE VISITANTS/TALLERS FASE I DE LA FORTALESA DELS VILARS D'ARBECA</w:t>
      </w:r>
      <w:r>
        <w:rPr>
          <w:sz w:val="24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62"/>
        <w:jc w:val="both"/>
      </w:pPr>
      <w:r>
        <w:rPr/>
        <w:t>DECLARA SOTA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SEVA</w:t>
      </w:r>
      <w:r>
        <w:rPr>
          <w:spacing w:val="4"/>
        </w:rPr>
        <w:t> </w:t>
      </w:r>
      <w:r>
        <w:rPr>
          <w:spacing w:val="-2"/>
        </w:rPr>
        <w:t>RESPONSABILITAT:</w:t>
      </w:r>
    </w:p>
    <w:p>
      <w:pPr>
        <w:pStyle w:val="BodyText"/>
      </w:pPr>
    </w:p>
    <w:p>
      <w:pPr>
        <w:spacing w:before="0"/>
        <w:ind w:left="143" w:right="136" w:firstLine="0"/>
        <w:jc w:val="both"/>
        <w:rPr>
          <w:rFonts w:ascii="Arial" w:hAnsi="Arial"/>
          <w:b/>
          <w:sz w:val="24"/>
        </w:rPr>
      </w:pPr>
      <w:r>
        <w:rPr>
          <w:sz w:val="24"/>
        </w:rPr>
        <w:t>Primer.- Que es disposa a participar en la contractació de l'execució de les obres corresponents al</w:t>
      </w:r>
      <w:r>
        <w:rPr>
          <w:spacing w:val="-2"/>
          <w:sz w:val="24"/>
        </w:rPr>
        <w:t> </w:t>
      </w:r>
      <w:r>
        <w:rPr>
          <w:sz w:val="24"/>
        </w:rPr>
        <w:t>projecte </w:t>
      </w:r>
      <w:r>
        <w:rPr>
          <w:rFonts w:ascii="Arial" w:hAnsi="Arial"/>
          <w:b/>
          <w:sz w:val="24"/>
        </w:rPr>
        <w:t>EDIFICI D’ACOLLIDA 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VISITANTS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/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TALLERS FASE I DE LA FORTALESA DELS VILARS D'ARBECA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62" w:right="197"/>
        <w:jc w:val="both"/>
      </w:pPr>
      <w:r>
        <w:rPr/>
        <w:t>Segon.-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d'obres, en concret:</w:t>
      </w:r>
    </w:p>
    <w:p>
      <w:pPr>
        <w:pStyle w:val="BodyText"/>
      </w:pPr>
    </w:p>
    <w:p>
      <w:pPr>
        <w:pStyle w:val="BodyText"/>
        <w:ind w:left="162"/>
        <w:jc w:val="both"/>
      </w:pPr>
      <w:r>
        <w:rPr/>
        <w:t>·Que</w:t>
      </w:r>
      <w:r>
        <w:rPr>
          <w:spacing w:val="-3"/>
        </w:rPr>
        <w:t> </w:t>
      </w:r>
      <w:r>
        <w:rPr/>
        <w:t>posseeix personalitat</w:t>
      </w:r>
      <w:r>
        <w:rPr>
          <w:spacing w:val="2"/>
        </w:rPr>
        <w:t> </w:t>
      </w:r>
      <w:r>
        <w:rPr/>
        <w:t>jurídica</w:t>
      </w:r>
      <w:r>
        <w:rPr>
          <w:spacing w:val="-2"/>
        </w:rPr>
        <w:t> </w:t>
      </w:r>
      <w:r>
        <w:rPr/>
        <w:t>i, si escau,</w:t>
      </w:r>
      <w:r>
        <w:rPr>
          <w:spacing w:val="-2"/>
        </w:rPr>
        <w:t> representació.</w:t>
      </w:r>
    </w:p>
    <w:p>
      <w:pPr>
        <w:pStyle w:val="BodyText"/>
      </w:pPr>
    </w:p>
    <w:p>
      <w:pPr>
        <w:pStyle w:val="BodyText"/>
        <w:ind w:left="162" w:right="195"/>
        <w:jc w:val="both"/>
      </w:pPr>
      <w:r>
        <w:rPr/>
        <w:t>·Que, si escau, està degudament classificada l'empresa o que compta amb els requisits de solvència econòmica, financera i tècnica o professional.</w:t>
      </w:r>
    </w:p>
    <w:p>
      <w:pPr>
        <w:pStyle w:val="BodyText"/>
      </w:pPr>
    </w:p>
    <w:p>
      <w:pPr>
        <w:pStyle w:val="BodyText"/>
        <w:spacing w:before="1"/>
        <w:ind w:left="162" w:right="196"/>
        <w:jc w:val="both"/>
      </w:pPr>
      <w:r>
        <w:rPr/>
        <w:t>·Que no està incurs en</w:t>
      </w:r>
      <w:r>
        <w:rPr>
          <w:spacing w:val="-1"/>
        </w:rPr>
        <w:t> </w:t>
      </w:r>
      <w:r>
        <w:rPr/>
        <w:t>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>
      <w:pPr>
        <w:pStyle w:val="BodyText"/>
        <w:spacing w:before="276"/>
        <w:ind w:left="162" w:right="195"/>
        <w:jc w:val="both"/>
      </w:pPr>
      <w:r>
        <w:rPr/>
        <w:t>·Que està la corrent de les obligacions laborals amb els seus empleats i compleix la normativa d’igualtat efectiva entre dones i homes.</w:t>
      </w:r>
    </w:p>
    <w:p>
      <w:pPr>
        <w:pStyle w:val="BodyText"/>
      </w:pPr>
    </w:p>
    <w:p>
      <w:pPr>
        <w:pStyle w:val="BodyText"/>
        <w:ind w:left="162" w:right="193"/>
        <w:jc w:val="both"/>
      </w:pPr>
      <w:r>
        <w:rPr/>
        <w:t>·Que se sotmet a la Jurisdicció dels Jutjats i Tribunals espanyols de qualsevol ordre, per a totes les incidències que de manera directa o indirecta poguessin sorgir del contracte, amb renúncia, si escau, al fur jurisdiccional estranger que pogués correspondre al licitador. [Solament en cas d'empreses estrangeres].</w:t>
      </w:r>
    </w:p>
    <w:p>
      <w:pPr>
        <w:pStyle w:val="BodyText"/>
        <w:spacing w:after="0"/>
        <w:jc w:val="both"/>
        <w:sectPr>
          <w:footerReference w:type="default" r:id="rId5"/>
          <w:type w:val="continuous"/>
          <w:pgSz w:w="11910" w:h="16840"/>
          <w:pgMar w:header="0" w:footer="937" w:top="480" w:bottom="1120" w:left="1275" w:right="1417"/>
          <w:pgNumType w:start="1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166116</wp:posOffset>
            </wp:positionH>
            <wp:positionV relativeFrom="page">
              <wp:posOffset>321731</wp:posOffset>
            </wp:positionV>
            <wp:extent cx="678179" cy="93571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179" cy="93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0"/>
        </w:rPr>
      </w:pPr>
    </w:p>
    <w:p>
      <w:pPr>
        <w:spacing w:line="243" w:lineRule="exact" w:before="0"/>
        <w:ind w:left="143" w:right="0" w:firstLine="0"/>
        <w:jc w:val="lef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Ajuntament</w:t>
      </w:r>
      <w:r>
        <w:rPr>
          <w:rFonts w:ascii="Verdana" w:hAnsi="Verdana"/>
          <w:b/>
          <w:spacing w:val="-14"/>
          <w:sz w:val="20"/>
        </w:rPr>
        <w:t> </w:t>
      </w:r>
      <w:r>
        <w:rPr>
          <w:rFonts w:ascii="Verdana" w:hAnsi="Verdana"/>
          <w:b/>
          <w:spacing w:val="-2"/>
          <w:sz w:val="20"/>
        </w:rPr>
        <w:t>d’Arbeca</w:t>
      </w:r>
    </w:p>
    <w:p>
      <w:pPr>
        <w:tabs>
          <w:tab w:pos="9102" w:val="left" w:leader="none"/>
        </w:tabs>
        <w:spacing w:line="243" w:lineRule="exact" w:before="0"/>
        <w:ind w:left="114" w:right="0" w:firstLine="0"/>
        <w:jc w:val="left"/>
        <w:rPr>
          <w:rFonts w:ascii="Verdana"/>
          <w:sz w:val="20"/>
        </w:rPr>
      </w:pPr>
      <w:r>
        <w:rPr>
          <w:rFonts w:ascii="Verdana"/>
          <w:spacing w:val="-22"/>
          <w:sz w:val="20"/>
          <w:u w:val="single"/>
        </w:rPr>
        <w:t> </w:t>
      </w:r>
      <w:r>
        <w:rPr>
          <w:rFonts w:ascii="Verdana"/>
          <w:sz w:val="20"/>
          <w:u w:val="single"/>
        </w:rPr>
        <w:t>Les</w:t>
      </w:r>
      <w:r>
        <w:rPr>
          <w:rFonts w:ascii="Verdana"/>
          <w:spacing w:val="-7"/>
          <w:sz w:val="20"/>
          <w:u w:val="single"/>
        </w:rPr>
        <w:t> </w:t>
      </w:r>
      <w:r>
        <w:rPr>
          <w:rFonts w:ascii="Verdana"/>
          <w:spacing w:val="-2"/>
          <w:sz w:val="20"/>
          <w:u w:val="single"/>
        </w:rPr>
        <w:t>Garrigues</w:t>
      </w:r>
      <w:r>
        <w:rPr>
          <w:rFonts w:ascii="Verdana"/>
          <w:sz w:val="20"/>
          <w:u w:val="single"/>
        </w:rPr>
        <w:tab/>
      </w:r>
    </w:p>
    <w:p>
      <w:pPr>
        <w:pStyle w:val="BodyText"/>
        <w:tabs>
          <w:tab w:pos="967" w:val="left" w:leader="none"/>
          <w:tab w:pos="2065" w:val="left" w:leader="none"/>
          <w:tab w:pos="2599" w:val="left" w:leader="none"/>
          <w:tab w:pos="3546" w:val="left" w:leader="none"/>
          <w:tab w:pos="4840" w:val="left" w:leader="none"/>
          <w:tab w:pos="5372" w:val="left" w:leader="none"/>
          <w:tab w:pos="6040" w:val="left" w:leader="none"/>
          <w:tab w:pos="7175" w:val="left" w:leader="none"/>
          <w:tab w:pos="8763" w:val="left" w:leader="none"/>
        </w:tabs>
        <w:spacing w:before="283"/>
        <w:ind w:left="162"/>
      </w:pPr>
      <w:r>
        <w:rPr>
          <w:spacing w:val="-4"/>
        </w:rPr>
        <w:t>·Que</w:t>
      </w:r>
      <w:r>
        <w:rPr/>
        <w:tab/>
      </w:r>
      <w:r>
        <w:rPr>
          <w:spacing w:val="-2"/>
        </w:rPr>
        <w:t>l'adreça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correu</w:t>
      </w:r>
      <w:r>
        <w:rPr/>
        <w:tab/>
      </w:r>
      <w:r>
        <w:rPr>
          <w:spacing w:val="-2"/>
        </w:rPr>
        <w:t>electrònic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spacing w:val="-5"/>
        </w:rPr>
        <w:t>què</w:t>
      </w:r>
      <w:r>
        <w:rPr/>
        <w:tab/>
      </w:r>
      <w:r>
        <w:rPr>
          <w:spacing w:val="-2"/>
        </w:rPr>
        <w:t>efectuar</w:t>
      </w:r>
      <w:r>
        <w:rPr/>
        <w:tab/>
      </w:r>
      <w:r>
        <w:rPr>
          <w:spacing w:val="-2"/>
        </w:rPr>
        <w:t>notificacions</w:t>
      </w:r>
      <w:r>
        <w:rPr/>
        <w:tab/>
      </w:r>
      <w:r>
        <w:rPr>
          <w:spacing w:val="-5"/>
        </w:rPr>
        <w:t>és</w:t>
      </w:r>
    </w:p>
    <w:p>
      <w:pPr>
        <w:pStyle w:val="BodyText"/>
        <w:spacing w:before="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912875</wp:posOffset>
                </wp:positionH>
                <wp:positionV relativeFrom="paragraph">
                  <wp:posOffset>168411</wp:posOffset>
                </wp:positionV>
                <wp:extent cx="203517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035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5175" h="0">
                              <a:moveTo>
                                <a:pt x="0" y="0"/>
                              </a:moveTo>
                              <a:lnTo>
                                <a:pt x="2034964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879997pt;margin-top:13.260723pt;width:160.25pt;height:.1pt;mso-position-horizontal-relative:page;mso-position-vertical-relative:paragraph;z-index:-15728128;mso-wrap-distance-left:0;mso-wrap-distance-right:0" id="docshape2" coordorigin="1438,265" coordsize="3205,0" path="m1438,265l4642,265e" filled="false" stroked="true" strokeweight=".76184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ind w:left="162" w:right="199"/>
        <w:jc w:val="both"/>
      </w:pPr>
      <w:r>
        <w:rPr/>
        <w:t>Tercer.- Que es compromet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acreditar la possessió i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validesa dels documents</w:t>
      </w:r>
      <w:r>
        <w:rPr>
          <w:spacing w:val="-1"/>
        </w:rPr>
        <w:t> </w:t>
      </w:r>
      <w:r>
        <w:rPr/>
        <w:t>a què es fa referència a l'apartat segon d'aquesta declaració, en cas que sigui proposat com a adjudicatari del contracte o en qualsevol moment en què sigui requerit per a això.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62"/>
        <w:jc w:val="both"/>
      </w:pPr>
      <w:r>
        <w:rPr/>
        <w:t>I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deixar-ne</w:t>
      </w:r>
      <w:r>
        <w:rPr>
          <w:spacing w:val="-1"/>
        </w:rPr>
        <w:t> </w:t>
      </w:r>
      <w:r>
        <w:rPr/>
        <w:t>constància,</w:t>
      </w:r>
      <w:r>
        <w:rPr>
          <w:spacing w:val="2"/>
        </w:rPr>
        <w:t> </w:t>
      </w:r>
      <w:r>
        <w:rPr/>
        <w:t>signo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 </w:t>
      </w:r>
      <w:r>
        <w:rPr>
          <w:spacing w:val="-2"/>
        </w:rPr>
        <w:t>declaració.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3100" w:val="left" w:leader="none"/>
          <w:tab w:pos="3688" w:val="left" w:leader="none"/>
          <w:tab w:pos="5234" w:val="left" w:leader="none"/>
        </w:tabs>
        <w:ind w:left="162"/>
      </w:pPr>
      <w:r>
        <w:rPr>
          <w:rFonts w:ascii="Times New Roman"/>
          <w:u w:val="single"/>
        </w:rPr>
        <w:tab/>
      </w:r>
      <w:r>
        <w:rPr/>
        <w:t>, </w:t>
      </w:r>
      <w:r>
        <w:rPr>
          <w:rFonts w:ascii="Times New Roman"/>
          <w:u w:val="single"/>
        </w:rPr>
        <w:tab/>
      </w:r>
      <w:r>
        <w:rPr/>
        <w:t>de </w:t>
      </w:r>
      <w:r>
        <w:rPr>
          <w:rFonts w:ascii="Times New Roman"/>
          <w:u w:val="single"/>
        </w:rPr>
        <w:tab/>
      </w:r>
      <w:r>
        <w:rPr/>
        <w:t>de </w:t>
      </w:r>
      <w:r>
        <w:rPr>
          <w:spacing w:val="-4"/>
        </w:rPr>
        <w:t>2026</w:t>
      </w:r>
    </w:p>
    <w:sectPr>
      <w:pgSz w:w="11910" w:h="16840"/>
      <w:pgMar w:header="0" w:footer="937" w:top="480" w:bottom="112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451104</wp:posOffset>
              </wp:positionH>
              <wp:positionV relativeFrom="page">
                <wp:posOffset>9923026</wp:posOffset>
              </wp:positionV>
              <wp:extent cx="627189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2718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71895" h="0">
                            <a:moveTo>
                              <a:pt x="0" y="0"/>
                            </a:moveTo>
                            <a:lnTo>
                              <a:pt x="6271623" y="0"/>
                            </a:lnTo>
                          </a:path>
                        </a:pathLst>
                      </a:custGeom>
                      <a:ln w="648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3696" from="35.520pt,781.340637pt" to="529.348655pt,781.340637pt" stroked="true" strokeweight=".510433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296">
              <wp:simplePos x="0" y="0"/>
              <wp:positionH relativeFrom="page">
                <wp:posOffset>1811527</wp:posOffset>
              </wp:positionH>
              <wp:positionV relativeFrom="page">
                <wp:posOffset>10034032</wp:posOffset>
              </wp:positionV>
              <wp:extent cx="3850004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85000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NIF-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P2503200D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Plaça Generalitat, 3</w:t>
                          </w:r>
                          <w:r>
                            <w:rPr>
                              <w:spacing w:val="38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Tel.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973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16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00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08</w:t>
                          </w:r>
                          <w:r>
                            <w:rPr>
                              <w:spacing w:val="4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4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25140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Arbeca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(Lleida)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2.639999pt;margin-top:790.081299pt;width:303.150pt;height:11pt;mso-position-horizontal-relative:page;mso-position-vertical-relative:page;z-index:-1577318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NIF-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P2503200D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Plaça Generalitat, 3</w:t>
                    </w:r>
                    <w:r>
                      <w:rPr>
                        <w:spacing w:val="3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Tel.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973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16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00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08</w:t>
                    </w:r>
                    <w:r>
                      <w:rPr>
                        <w:spacing w:val="4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4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25140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Arbeca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(Lleida)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ca-ES" w:eastAsia="en-US" w:bidi="ar-SA"/>
    </w:rPr>
  </w:style>
  <w:style w:styleId="Heading1" w:type="paragraph">
    <w:name w:val="Heading 1"/>
    <w:basedOn w:val="Normal"/>
    <w:uiPriority w:val="1"/>
    <w:qFormat/>
    <w:pPr>
      <w:spacing w:before="283"/>
      <w:jc w:val="center"/>
      <w:outlineLvl w:val="1"/>
    </w:pPr>
    <w:rPr>
      <w:rFonts w:ascii="Arial" w:hAnsi="Arial" w:eastAsia="Arial" w:cs="Arial"/>
      <w:b/>
      <w:bCs/>
      <w:sz w:val="24"/>
      <w:szCs w:val="24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PiquÃ©</dc:creator>
  <dc:title>Microsoft Word - PCAP_VILARS</dc:title>
  <dcterms:created xsi:type="dcterms:W3CDTF">2026-04-28T07:48:38Z</dcterms:created>
  <dcterms:modified xsi:type="dcterms:W3CDTF">2026-04-28T07:48:38Z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2026-04-28T00:00:00Z</vt:filetime>
  </property>
  <property fmtid="{D5CDD505-2E9C-101B-9397-08002B2CF9AE}" pid="4" name="LastSaved">
    <vt:filetime>2026-04-28T00:00:00Z</vt:filetime>
  </property>
  <property fmtid="{D5CDD505-2E9C-101B-9397-08002B2CF9AE}" pid="5" name="Producer">
    <vt:lpwstr>Microsoft: Print To PDF</vt:lpwstr>
  </property>
</Properties>
</file>