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D8" w:rsidRPr="00593AD8" w:rsidRDefault="00593AD8" w:rsidP="00593AD8">
      <w:pPr>
        <w:pageBreakBefore/>
        <w:widowControl w:val="0"/>
        <w:jc w:val="both"/>
        <w:rPr>
          <w:lang w:val="ca-ES"/>
        </w:rPr>
      </w:pPr>
      <w:r w:rsidRPr="00593AD8">
        <w:rPr>
          <w:rFonts w:ascii="Arial" w:hAnsi="Arial" w:cs="Arial"/>
          <w:b/>
          <w:bCs/>
          <w:sz w:val="22"/>
          <w:szCs w:val="22"/>
          <w:lang w:val="ca-ES"/>
        </w:rPr>
        <w:t>ANNEX 2.c MODEL OFERTA ECONÒMICA I/O CRITERIS AVALUABLES MITJANÇANT FÓRMULA del LOT 3 (SERVEI DE REVISIÓ TÈCNICA, INSPECCIÓ ITV I REMOLC PER GRUES DE LES PLATAFORMES - CARROSSES DECORADES -) (</w:t>
      </w:r>
      <w:r w:rsidRPr="00593AD8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2</w:t>
      </w:r>
      <w:r w:rsidRPr="00593AD8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93AD8" w:rsidRPr="00593AD8" w:rsidRDefault="00593AD8" w:rsidP="00593AD8">
      <w:pPr>
        <w:widowControl w:val="0"/>
        <w:jc w:val="both"/>
        <w:rPr>
          <w:lang w:val="ca-ES"/>
        </w:rPr>
      </w:pPr>
      <w:r w:rsidRPr="00593AD8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593AD8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593AD8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593AD8">
        <w:rPr>
          <w:rFonts w:ascii="Arial" w:hAnsi="Arial" w:cs="Arial"/>
          <w:sz w:val="22"/>
          <w:lang w:val="ca-ES"/>
        </w:rPr>
        <w:t>, d</w:t>
      </w:r>
      <w:bookmarkStart w:id="0" w:name="_GoBack"/>
      <w:bookmarkEnd w:id="0"/>
      <w:r w:rsidRPr="00593AD8">
        <w:rPr>
          <w:rFonts w:ascii="Arial" w:hAnsi="Arial" w:cs="Arial"/>
          <w:sz w:val="22"/>
          <w:lang w:val="ca-ES"/>
        </w:rPr>
        <w:t>eclara que, assabentat/</w:t>
      </w:r>
      <w:proofErr w:type="spellStart"/>
      <w:r w:rsidRPr="00593AD8">
        <w:rPr>
          <w:rFonts w:ascii="Arial" w:hAnsi="Arial" w:cs="Arial"/>
          <w:sz w:val="22"/>
          <w:lang w:val="ca-ES"/>
        </w:rPr>
        <w:t>ada</w:t>
      </w:r>
      <w:proofErr w:type="spellEnd"/>
      <w:r w:rsidRPr="00593AD8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593AD8">
        <w:rPr>
          <w:rFonts w:ascii="Arial" w:hAnsi="Arial" w:cs="Arial"/>
          <w:sz w:val="22"/>
          <w:szCs w:val="22"/>
          <w:lang w:val="ca-ES"/>
        </w:rPr>
        <w:t>servei del disseny, producció i execució de la cavalcada de reis de Sant Adrià de Besòs</w:t>
      </w:r>
      <w:r w:rsidRPr="00593AD8">
        <w:rPr>
          <w:rFonts w:ascii="Arial" w:hAnsi="Arial" w:cs="Arial"/>
          <w:sz w:val="22"/>
          <w:lang w:val="ca-ES"/>
        </w:rPr>
        <w:t xml:space="preserve">, amb expedient número </w:t>
      </w:r>
      <w:r w:rsidRPr="00593AD8">
        <w:rPr>
          <w:rFonts w:ascii="Arial" w:hAnsi="Arial" w:cs="Arial"/>
          <w:b/>
          <w:bCs/>
          <w:sz w:val="22"/>
          <w:szCs w:val="22"/>
          <w:lang w:val="ca-ES"/>
        </w:rPr>
        <w:t xml:space="preserve">SAB_2026000020 i </w:t>
      </w:r>
      <w:proofErr w:type="spellStart"/>
      <w:r w:rsidRPr="00593AD8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593AD8">
        <w:rPr>
          <w:rFonts w:ascii="Arial" w:hAnsi="Arial" w:cs="Arial"/>
          <w:b/>
          <w:bCs/>
          <w:sz w:val="22"/>
          <w:szCs w:val="22"/>
          <w:lang w:val="ca-ES"/>
        </w:rPr>
        <w:t xml:space="preserve"> 2026/2573)</w:t>
      </w:r>
      <w:r w:rsidRPr="00593AD8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color w:val="0000FF"/>
          <w:lang w:val="ca-ES"/>
        </w:rPr>
      </w:pPr>
    </w:p>
    <w:p w:rsidR="00593AD8" w:rsidRPr="00593AD8" w:rsidRDefault="00593AD8" w:rsidP="00593AD8">
      <w:pPr>
        <w:widowControl w:val="0"/>
        <w:jc w:val="both"/>
        <w:rPr>
          <w:lang w:val="ca-ES"/>
        </w:rPr>
      </w:pPr>
      <w:r w:rsidRPr="00593AD8">
        <w:rPr>
          <w:rFonts w:ascii="Arial" w:hAnsi="Arial" w:cs="Arial"/>
          <w:color w:val="0000FF"/>
          <w:sz w:val="22"/>
          <w:lang w:val="ca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593AD8">
        <w:rPr>
          <w:rFonts w:ascii="Arial" w:hAnsi="Arial" w:cs="Arial"/>
          <w:sz w:val="22"/>
          <w:lang w:val="ca-ES"/>
        </w:rPr>
        <w:t>Omplir el quadre següent:</w:t>
      </w: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851"/>
        <w:gridCol w:w="850"/>
        <w:gridCol w:w="901"/>
      </w:tblGrid>
      <w:tr w:rsidR="00593AD8" w:rsidRPr="00593AD8" w:rsidTr="006834EA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CONCEPTE (Lot 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Unitats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Preu Unitat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Total sense 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IVA (21%)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Total amb IVA</w:t>
            </w:r>
          </w:p>
        </w:tc>
      </w:tr>
      <w:tr w:rsidR="00593AD8" w:rsidRPr="00593AD8" w:rsidTr="006834EA">
        <w:trPr>
          <w:trHeight w:val="3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Revisió final i posta a punt dia cavalcada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  <w:tr w:rsidR="00593AD8" w:rsidRPr="00593AD8" w:rsidTr="006834EA">
        <w:trPr>
          <w:trHeight w:val="3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AD8" w:rsidRPr="00593AD8" w:rsidRDefault="00593AD8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Lloguer de sis grues de remolc per al dia 5 de gener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  <w:tr w:rsidR="00593AD8" w:rsidRPr="00593AD8" w:rsidTr="006834EA">
        <w:trPr>
          <w:trHeight w:val="3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proofErr w:type="spellStart"/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Revisó</w:t>
            </w:r>
            <w:proofErr w:type="spellEnd"/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 xml:space="preserve"> tècnica de les plataformes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  <w:tr w:rsidR="00593AD8" w:rsidRPr="00593AD8" w:rsidTr="006834EA">
        <w:trPr>
          <w:trHeight w:val="3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ITV plataformes (taxa)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  <w:tr w:rsidR="00593AD8" w:rsidRPr="00593AD8" w:rsidTr="006834EA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Remolc de plataformes per trasllat necessari per preparacions, inspecció ITV o altres situacions imprevistes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color w:val="000000"/>
                <w:sz w:val="18"/>
                <w:lang w:val="ca-ES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  <w:tr w:rsidR="00593AD8" w:rsidRPr="00593AD8" w:rsidTr="006834EA">
        <w:trPr>
          <w:trHeight w:val="435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AD8" w:rsidRPr="00593AD8" w:rsidRDefault="00593AD8" w:rsidP="006834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000000"/>
                <w:sz w:val="18"/>
                <w:lang w:val="ca-ES"/>
              </w:rPr>
              <w:t>Total oferta 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D8" w:rsidRPr="00593AD8" w:rsidRDefault="00593AD8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</w:pPr>
            <w:r w:rsidRPr="00593AD8">
              <w:rPr>
                <w:rFonts w:ascii="Arial" w:hAnsi="Arial" w:cs="Arial"/>
                <w:b/>
                <w:bCs/>
                <w:color w:val="4472C4"/>
                <w:sz w:val="18"/>
                <w:lang w:val="ca-ES"/>
              </w:rPr>
              <w:t>……… €</w:t>
            </w:r>
          </w:p>
        </w:tc>
      </w:tr>
    </w:tbl>
    <w:p w:rsidR="00593AD8" w:rsidRPr="00593AD8" w:rsidRDefault="00593AD8" w:rsidP="00593AD8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93AD8" w:rsidRPr="00593AD8" w:rsidRDefault="00593AD8" w:rsidP="00593AD8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93AD8" w:rsidRPr="00593AD8" w:rsidRDefault="00593AD8" w:rsidP="00593AD8">
      <w:pPr>
        <w:rPr>
          <w:lang w:val="ca-ES"/>
        </w:rPr>
      </w:pPr>
      <w:r w:rsidRPr="00593AD8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593AD8" w:rsidRPr="00593AD8" w:rsidRDefault="00593AD8" w:rsidP="00593AD8">
      <w:pPr>
        <w:rPr>
          <w:lang w:val="ca-ES"/>
        </w:rPr>
      </w:pPr>
      <w:r w:rsidRPr="00593AD8">
        <w:rPr>
          <w:rFonts w:ascii="Arial" w:hAnsi="Arial" w:cs="Arial"/>
          <w:sz w:val="22"/>
          <w:lang w:val="ca-ES"/>
        </w:rPr>
        <w:t>(lloc i data)</w:t>
      </w:r>
    </w:p>
    <w:p w:rsidR="00593AD8" w:rsidRPr="00593AD8" w:rsidRDefault="00593AD8" w:rsidP="00593AD8">
      <w:pPr>
        <w:rPr>
          <w:lang w:val="ca-ES"/>
        </w:rPr>
      </w:pPr>
      <w:r w:rsidRPr="00593AD8">
        <w:rPr>
          <w:rFonts w:ascii="Arial" w:hAnsi="Arial" w:cs="Arial"/>
          <w:sz w:val="22"/>
          <w:lang w:val="ca-ES"/>
        </w:rPr>
        <w:t>Signatura</w:t>
      </w:r>
    </w:p>
    <w:p w:rsidR="00286B10" w:rsidRPr="00593AD8" w:rsidRDefault="00286B10" w:rsidP="003F0405">
      <w:pPr>
        <w:rPr>
          <w:lang w:val="ca-ES"/>
        </w:rPr>
      </w:pPr>
    </w:p>
    <w:sectPr w:rsidR="00286B10" w:rsidRPr="00593A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380FD4"/>
    <w:rsid w:val="003F0405"/>
    <w:rsid w:val="004D61E5"/>
    <w:rsid w:val="005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2026-04-14T10:41:00Z</dcterms:created>
  <dcterms:modified xsi:type="dcterms:W3CDTF">2026-04-14T10:41:00Z</dcterms:modified>
</cp:coreProperties>
</file>