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7CC" w:rsidRPr="004175C9" w:rsidRDefault="00F307CC" w:rsidP="00F307CC">
      <w:pPr>
        <w:pageBreakBefore/>
        <w:widowControl w:val="0"/>
        <w:spacing w:after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175C9">
        <w:rPr>
          <w:rFonts w:ascii="Arial" w:hAnsi="Arial" w:cs="Arial"/>
          <w:b/>
          <w:bCs/>
          <w:color w:val="auto"/>
          <w:sz w:val="22"/>
          <w:szCs w:val="22"/>
        </w:rPr>
        <w:t>ANNEX 7 CONFIDENCIALITAT</w:t>
      </w:r>
    </w:p>
    <w:p w:rsidR="00F307CC" w:rsidRDefault="00F307CC" w:rsidP="00F307CC">
      <w:pPr>
        <w:widowControl w:val="0"/>
        <w:spacing w:after="0" w:line="312" w:lineRule="auto"/>
        <w:jc w:val="both"/>
      </w:pPr>
    </w:p>
    <w:p w:rsidR="00F307CC" w:rsidRPr="00534220" w:rsidRDefault="00F307CC" w:rsidP="00F307CC">
      <w:pPr>
        <w:suppressAutoHyphens w:val="0"/>
        <w:spacing w:before="100" w:beforeAutospacing="1" w:after="0"/>
        <w:ind w:right="284"/>
        <w:jc w:val="both"/>
        <w:rPr>
          <w:rFonts w:ascii="Arial" w:hAnsi="Arial" w:cs="Arial"/>
          <w:sz w:val="22"/>
          <w:szCs w:val="22"/>
        </w:rPr>
      </w:pPr>
      <w:r w:rsidRPr="00A97711"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534220">
        <w:rPr>
          <w:rFonts w:ascii="Arial" w:hAnsi="Arial" w:cs="Arial"/>
          <w:sz w:val="22"/>
          <w:szCs w:val="22"/>
        </w:rPr>
        <w:t xml:space="preserve">el que disposa l’article 56.5 de  la LCSP, les parts de l’oferta presentada, en la licitació del contracte per la prestació del </w:t>
      </w:r>
      <w:r>
        <w:rPr>
          <w:rFonts w:ascii="Arial" w:hAnsi="Arial" w:cs="Arial"/>
          <w:sz w:val="22"/>
          <w:szCs w:val="22"/>
        </w:rPr>
        <w:t>s</w:t>
      </w:r>
      <w:r w:rsidRPr="00534220">
        <w:rPr>
          <w:rFonts w:ascii="Arial" w:hAnsi="Arial" w:cs="Arial"/>
          <w:sz w:val="22"/>
          <w:szCs w:val="22"/>
        </w:rPr>
        <w:t xml:space="preserve">ervei de la sortida i el dinar per a l’homenatge a les parelles que celebrin les noces d’or (expedient </w:t>
      </w:r>
      <w:r w:rsidRPr="00701CF5">
        <w:rPr>
          <w:rFonts w:ascii="Arial" w:hAnsi="Arial" w:cs="Arial"/>
          <w:bCs/>
          <w:color w:val="auto"/>
          <w:sz w:val="22"/>
          <w:szCs w:val="22"/>
        </w:rPr>
        <w:t xml:space="preserve">SAB_2026000027 i </w:t>
      </w:r>
      <w:proofErr w:type="spellStart"/>
      <w:r w:rsidRPr="00701CF5">
        <w:rPr>
          <w:rFonts w:ascii="Arial" w:hAnsi="Arial" w:cs="Arial"/>
          <w:bCs/>
          <w:color w:val="auto"/>
          <w:sz w:val="22"/>
          <w:szCs w:val="22"/>
        </w:rPr>
        <w:t>Mytao</w:t>
      </w:r>
      <w:proofErr w:type="spellEnd"/>
      <w:r w:rsidRPr="00701CF5">
        <w:rPr>
          <w:rFonts w:ascii="Arial" w:hAnsi="Arial" w:cs="Arial"/>
          <w:bCs/>
          <w:color w:val="auto"/>
          <w:sz w:val="22"/>
          <w:szCs w:val="22"/>
        </w:rPr>
        <w:t xml:space="preserve"> 2026/2989</w:t>
      </w:r>
      <w:r w:rsidRPr="00534220">
        <w:rPr>
          <w:rFonts w:ascii="Arial" w:hAnsi="Arial" w:cs="Arial"/>
          <w:sz w:val="22"/>
          <w:szCs w:val="22"/>
        </w:rPr>
        <w:t xml:space="preserve">), que tenen el caràcter de informació confidencial són les següents:  </w:t>
      </w:r>
    </w:p>
    <w:p w:rsidR="00F307CC" w:rsidRPr="004175C9" w:rsidRDefault="00F307CC" w:rsidP="00F307CC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4175C9"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F307CC" w:rsidRDefault="00F307CC" w:rsidP="00F307CC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  <w:r w:rsidRPr="004175C9"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F307CC" w:rsidRPr="00CE1A46" w:rsidRDefault="00F307CC" w:rsidP="00F307CC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</w:pPr>
      <w:r w:rsidRPr="00CE1A46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>O altrament (en cas de considerar que no hi ha cap part que es pugui considerar confidencial, indicar això mateix tot seguit):</w:t>
      </w:r>
    </w:p>
    <w:p w:rsidR="00F307CC" w:rsidRPr="004175C9" w:rsidRDefault="00F307CC" w:rsidP="00F307CC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CE1A46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>...........................................................................................</w:t>
      </w:r>
    </w:p>
    <w:p w:rsidR="00F307CC" w:rsidRDefault="00F307CC" w:rsidP="00F307CC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  <w:r w:rsidRPr="004175C9"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F307CC" w:rsidRDefault="00F307CC" w:rsidP="00F307CC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</w:p>
    <w:p w:rsidR="00F307CC" w:rsidRPr="00A225AB" w:rsidRDefault="00F307CC" w:rsidP="00F307CC">
      <w:pPr>
        <w:widowControl w:val="0"/>
        <w:spacing w:after="0"/>
        <w:jc w:val="both"/>
      </w:pPr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:rsidR="000C67C7" w:rsidRPr="00F307CC" w:rsidRDefault="000C67C7" w:rsidP="00F307CC">
      <w:bookmarkStart w:id="0" w:name="_GoBack"/>
      <w:bookmarkEnd w:id="0"/>
    </w:p>
    <w:sectPr w:rsidR="000C67C7" w:rsidRPr="00F307C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7DF" w:rsidRDefault="00AF77DF" w:rsidP="00AF77DF">
      <w:pPr>
        <w:spacing w:after="0"/>
      </w:pPr>
      <w:r>
        <w:separator/>
      </w:r>
    </w:p>
  </w:endnote>
  <w:endnote w:type="continuationSeparator" w:id="0">
    <w:p w:rsidR="00AF77DF" w:rsidRDefault="00AF77DF" w:rsidP="00AF77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7DF" w:rsidRDefault="00AF77DF" w:rsidP="00AF77DF">
      <w:pPr>
        <w:spacing w:after="0"/>
      </w:pPr>
      <w:r>
        <w:separator/>
      </w:r>
    </w:p>
  </w:footnote>
  <w:footnote w:type="continuationSeparator" w:id="0">
    <w:p w:rsidR="00AF77DF" w:rsidRDefault="00AF77DF" w:rsidP="00AF77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7DF" w:rsidRDefault="00AF77DF">
    <w:pPr>
      <w:pStyle w:val="Encabezado"/>
    </w:pPr>
    <w:r w:rsidRPr="00922FEA">
      <w:rPr>
        <w:noProof/>
      </w:rPr>
      <w:drawing>
        <wp:inline distT="0" distB="0" distL="0" distR="0" wp14:anchorId="00AF94E7" wp14:editId="6AF024FA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2" w15:restartNumberingAfterBreak="0">
    <w:nsid w:val="519E5F45"/>
    <w:multiLevelType w:val="multilevel"/>
    <w:tmpl w:val="4BB8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5A3F65"/>
    <w:multiLevelType w:val="multilevel"/>
    <w:tmpl w:val="90EE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DF"/>
    <w:rsid w:val="000C67C7"/>
    <w:rsid w:val="00522089"/>
    <w:rsid w:val="008F171B"/>
    <w:rsid w:val="00AF77DF"/>
    <w:rsid w:val="00F3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60ED9-44E9-497C-BB7C-DB5B33EC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77DF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AF77DF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F77DF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AF77DF"/>
    <w:pPr>
      <w:ind w:left="708"/>
    </w:pPr>
  </w:style>
  <w:style w:type="paragraph" w:styleId="NormalWeb">
    <w:name w:val="Normal (Web)"/>
    <w:basedOn w:val="Normal"/>
    <w:uiPriority w:val="99"/>
    <w:rsid w:val="00AF77DF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AF77DF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AF77DF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AF77DF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AF77D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F77DF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AF77D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7DF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customStyle="1" w:styleId="Contingutdelataula">
    <w:name w:val="Contingut de la taula"/>
    <w:basedOn w:val="Normal"/>
    <w:rsid w:val="00522089"/>
  </w:style>
  <w:style w:type="paragraph" w:customStyle="1" w:styleId="Textoindependiente31">
    <w:name w:val="Texto independiente 31"/>
    <w:basedOn w:val="Normal"/>
    <w:rsid w:val="00522089"/>
    <w:pPr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2026-04-27T09:17:00Z</dcterms:created>
  <dcterms:modified xsi:type="dcterms:W3CDTF">2026-04-27T09:17:00Z</dcterms:modified>
</cp:coreProperties>
</file>