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BEFD" w14:textId="77777777" w:rsidR="00F454D8" w:rsidRPr="00AC2C00" w:rsidRDefault="001150FE" w:rsidP="00AC2C00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AC2C00">
        <w:rPr>
          <w:rFonts w:cs="Arial"/>
          <w:b/>
          <w:sz w:val="40"/>
          <w:szCs w:val="40"/>
          <w:lang w:eastAsia="es-ES"/>
        </w:rPr>
        <w:t xml:space="preserve">ANNEX </w:t>
      </w:r>
      <w:r w:rsidR="00AC2C00">
        <w:rPr>
          <w:rFonts w:cs="Arial"/>
          <w:b/>
          <w:sz w:val="40"/>
          <w:szCs w:val="40"/>
          <w:lang w:eastAsia="es-ES"/>
        </w:rPr>
        <w:t>5</w:t>
      </w:r>
    </w:p>
    <w:p w14:paraId="66C2ED57" w14:textId="77777777" w:rsidR="007A5C07" w:rsidRPr="00AC2C00" w:rsidRDefault="007A5C07" w:rsidP="00AC2C00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AC2C00">
        <w:rPr>
          <w:rFonts w:cs="Arial"/>
          <w:b/>
          <w:sz w:val="40"/>
          <w:szCs w:val="40"/>
          <w:lang w:eastAsia="es-ES"/>
        </w:rPr>
        <w:t>CONDICIONS ESPECÍFIQUES</w:t>
      </w:r>
      <w:r w:rsidR="00AC2C00">
        <w:rPr>
          <w:rFonts w:cs="Arial"/>
          <w:b/>
          <w:sz w:val="40"/>
          <w:szCs w:val="40"/>
          <w:lang w:eastAsia="es-ES"/>
        </w:rPr>
        <w:t xml:space="preserve"> </w:t>
      </w:r>
      <w:r w:rsidRPr="00AC2C00">
        <w:rPr>
          <w:rFonts w:cs="Arial"/>
          <w:b/>
          <w:sz w:val="40"/>
          <w:szCs w:val="40"/>
          <w:lang w:eastAsia="es-ES"/>
        </w:rPr>
        <w:t>(CESSIONS,</w:t>
      </w:r>
      <w:r w:rsidR="00AC2C00">
        <w:rPr>
          <w:rFonts w:cs="Arial"/>
          <w:b/>
          <w:sz w:val="40"/>
          <w:szCs w:val="40"/>
          <w:lang w:eastAsia="es-ES"/>
        </w:rPr>
        <w:t xml:space="preserve"> </w:t>
      </w:r>
      <w:r w:rsidRPr="00AC2C00">
        <w:rPr>
          <w:rFonts w:cs="Arial"/>
          <w:b/>
          <w:sz w:val="40"/>
          <w:szCs w:val="40"/>
          <w:lang w:eastAsia="es-ES"/>
        </w:rPr>
        <w:t xml:space="preserve">ACCESSORIS, COMPLEMENTS, </w:t>
      </w:r>
      <w:r w:rsidR="00AC2C00">
        <w:rPr>
          <w:rFonts w:cs="Arial"/>
          <w:b/>
          <w:sz w:val="40"/>
          <w:szCs w:val="40"/>
          <w:lang w:eastAsia="es-ES"/>
        </w:rPr>
        <w:t xml:space="preserve">MOSTRES, DEMOSTRACIONS, </w:t>
      </w:r>
      <w:r w:rsidRPr="00AC2C00">
        <w:rPr>
          <w:rFonts w:cs="Arial"/>
          <w:b/>
          <w:sz w:val="40"/>
          <w:szCs w:val="40"/>
          <w:lang w:eastAsia="es-ES"/>
        </w:rPr>
        <w:t>ETC)</w:t>
      </w:r>
    </w:p>
    <w:p w14:paraId="5F17FF24" w14:textId="77777777" w:rsidR="005505E3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14:paraId="36798A40" w14:textId="77777777" w:rsidR="00BA73E3" w:rsidRDefault="00BA73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14:paraId="49EF9354" w14:textId="77777777" w:rsidR="00BA73E3" w:rsidRPr="00BA73E3" w:rsidRDefault="00BA73E3" w:rsidP="00AC05F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A73E3">
        <w:rPr>
          <w:rFonts w:ascii="Arial" w:hAnsi="Arial" w:cs="Arial"/>
          <w:sz w:val="20"/>
          <w:szCs w:val="20"/>
        </w:rPr>
        <w:t xml:space="preserve">Les característiques tècniques d’obligat compliment es troben detallades a les fitxes tècniques que acompanya el plec de prescripcions tècniques i al plec de Clàusules Administratives Particulars. </w:t>
      </w:r>
    </w:p>
    <w:p w14:paraId="4100C8E2" w14:textId="77777777" w:rsidR="00BA73E3" w:rsidRPr="00BA73E3" w:rsidRDefault="00BA73E3" w:rsidP="00AC05F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6F3E3B9" w14:textId="77777777" w:rsidR="00BA73E3" w:rsidRPr="00BA73E3" w:rsidRDefault="00BA73E3" w:rsidP="00AC05F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A73E3">
        <w:rPr>
          <w:rFonts w:ascii="Arial" w:hAnsi="Arial" w:cs="Arial"/>
          <w:sz w:val="20"/>
          <w:szCs w:val="20"/>
        </w:rPr>
        <w:t xml:space="preserve">Les ofertes presentades que no s'ajustin a aquests requisits tècnics quedaran excloses de la licitació. </w:t>
      </w:r>
    </w:p>
    <w:p w14:paraId="3D598C17" w14:textId="77777777" w:rsidR="00BA73E3" w:rsidRPr="00BA73E3" w:rsidRDefault="00BA73E3" w:rsidP="00AC05F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37640FB" w14:textId="77777777" w:rsidR="00AC05FA" w:rsidRDefault="00BA73E3" w:rsidP="00AC05F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C05FA">
        <w:rPr>
          <w:rFonts w:ascii="Arial" w:hAnsi="Arial" w:cs="Arial"/>
          <w:b/>
          <w:bCs/>
          <w:sz w:val="20"/>
          <w:szCs w:val="20"/>
        </w:rPr>
        <w:t>És necessari aportar mostra del material ofert en el moment de la presentació de l’oferta</w:t>
      </w:r>
      <w:r w:rsidRPr="00BA73E3">
        <w:rPr>
          <w:rFonts w:ascii="Arial" w:hAnsi="Arial" w:cs="Arial"/>
          <w:sz w:val="20"/>
          <w:szCs w:val="20"/>
        </w:rPr>
        <w:t>.</w:t>
      </w:r>
    </w:p>
    <w:p w14:paraId="5573DA64" w14:textId="55817BC6" w:rsidR="00BA73E3" w:rsidRPr="00BA73E3" w:rsidRDefault="00BA73E3" w:rsidP="00AC05F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A73E3">
        <w:rPr>
          <w:rFonts w:ascii="Arial" w:hAnsi="Arial" w:cs="Arial"/>
          <w:sz w:val="20"/>
          <w:szCs w:val="20"/>
        </w:rPr>
        <w:t xml:space="preserve"> </w:t>
      </w:r>
    </w:p>
    <w:p w14:paraId="588E1248" w14:textId="77777777" w:rsidR="00BA73E3" w:rsidRPr="00BA73E3" w:rsidRDefault="00BA73E3" w:rsidP="00AC05F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A73E3">
        <w:rPr>
          <w:rFonts w:ascii="Arial" w:hAnsi="Arial" w:cs="Arial"/>
          <w:sz w:val="20"/>
          <w:szCs w:val="20"/>
        </w:rPr>
        <w:t xml:space="preserve">El/s licitador/s haurà/hauran de lliurar i recollir la mostra sol·licitada a la següent adreça: </w:t>
      </w:r>
    </w:p>
    <w:p w14:paraId="13EABAC2" w14:textId="77777777" w:rsidR="00BA73E3" w:rsidRPr="00BA73E3" w:rsidRDefault="00BA73E3" w:rsidP="00AC05F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D6039D5" w14:textId="77777777" w:rsidR="00BA73E3" w:rsidRPr="00BA73E3" w:rsidRDefault="00BA73E3" w:rsidP="00AC05F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A73E3">
        <w:rPr>
          <w:rFonts w:ascii="Arial" w:hAnsi="Arial" w:cs="Arial"/>
          <w:b/>
          <w:bCs/>
          <w:sz w:val="20"/>
          <w:szCs w:val="20"/>
        </w:rPr>
        <w:t xml:space="preserve">A l’atenció de Gestió d'Equipaments i Productes Sanitaris - Traçabilitat instrumental </w:t>
      </w:r>
    </w:p>
    <w:p w14:paraId="4F978CE0" w14:textId="77777777" w:rsidR="00BA73E3" w:rsidRPr="00BA73E3" w:rsidRDefault="00BA73E3" w:rsidP="00AC05F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A73E3">
        <w:rPr>
          <w:rFonts w:ascii="Arial" w:hAnsi="Arial" w:cs="Arial"/>
          <w:b/>
          <w:bCs/>
          <w:sz w:val="20"/>
          <w:szCs w:val="20"/>
        </w:rPr>
        <w:t xml:space="preserve">Hospital Universitari Vall d’Hebron </w:t>
      </w:r>
    </w:p>
    <w:p w14:paraId="040447D1" w14:textId="77777777" w:rsidR="00BA73E3" w:rsidRPr="00BA73E3" w:rsidRDefault="00BA73E3" w:rsidP="00AC05F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A73E3">
        <w:rPr>
          <w:rFonts w:ascii="Arial" w:hAnsi="Arial" w:cs="Arial"/>
          <w:b/>
          <w:bCs/>
          <w:sz w:val="20"/>
          <w:szCs w:val="20"/>
        </w:rPr>
        <w:t xml:space="preserve">Magatzem </w:t>
      </w:r>
      <w:proofErr w:type="spellStart"/>
      <w:r w:rsidRPr="00BA73E3">
        <w:rPr>
          <w:rFonts w:ascii="Arial" w:hAnsi="Arial" w:cs="Arial"/>
          <w:b/>
          <w:bCs/>
          <w:sz w:val="20"/>
          <w:szCs w:val="20"/>
        </w:rPr>
        <w:t>Materno</w:t>
      </w:r>
      <w:proofErr w:type="spellEnd"/>
      <w:r w:rsidRPr="00BA73E3">
        <w:rPr>
          <w:rFonts w:ascii="Arial" w:hAnsi="Arial" w:cs="Arial"/>
          <w:b/>
          <w:bCs/>
          <w:sz w:val="20"/>
          <w:szCs w:val="20"/>
        </w:rPr>
        <w:t xml:space="preserve">-Infantil </w:t>
      </w:r>
    </w:p>
    <w:p w14:paraId="3343D99E" w14:textId="77777777" w:rsidR="00BA73E3" w:rsidRPr="00BA73E3" w:rsidRDefault="00BA73E3" w:rsidP="00AC05F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A73E3">
        <w:rPr>
          <w:rFonts w:ascii="Arial" w:hAnsi="Arial" w:cs="Arial"/>
          <w:b/>
          <w:bCs/>
          <w:sz w:val="20"/>
          <w:szCs w:val="20"/>
        </w:rPr>
        <w:t xml:space="preserve">Recepció mercaderies: moll 3 </w:t>
      </w:r>
    </w:p>
    <w:p w14:paraId="4D00612F" w14:textId="77777777" w:rsidR="00BA73E3" w:rsidRPr="00BA73E3" w:rsidRDefault="00BA73E3" w:rsidP="00AC05FA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BA73E3">
        <w:rPr>
          <w:rFonts w:ascii="Arial" w:hAnsi="Arial" w:cs="Arial"/>
          <w:b/>
          <w:bCs/>
          <w:sz w:val="20"/>
          <w:szCs w:val="20"/>
        </w:rPr>
        <w:t xml:space="preserve">Passeig de la Vall d’Hebron, 119-129 | 08035 Barcelona </w:t>
      </w:r>
    </w:p>
    <w:p w14:paraId="612E7DD4" w14:textId="77777777" w:rsidR="00BA73E3" w:rsidRPr="00BA73E3" w:rsidRDefault="00BA73E3" w:rsidP="00AC05F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29D194C" w14:textId="4AA7C628" w:rsidR="00BA73E3" w:rsidRPr="00BA73E3" w:rsidRDefault="00BA73E3" w:rsidP="00AC05F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A73E3">
        <w:rPr>
          <w:rFonts w:ascii="Arial" w:hAnsi="Arial" w:cs="Arial"/>
          <w:sz w:val="20"/>
          <w:szCs w:val="20"/>
        </w:rPr>
        <w:t>Quan l’òrgan de contractació ho consideri oportú</w:t>
      </w:r>
      <w:r w:rsidR="00AC05FA">
        <w:rPr>
          <w:rFonts w:ascii="Arial" w:hAnsi="Arial" w:cs="Arial"/>
          <w:sz w:val="20"/>
          <w:szCs w:val="20"/>
        </w:rPr>
        <w:t>,</w:t>
      </w:r>
      <w:r w:rsidRPr="00BA73E3">
        <w:rPr>
          <w:rFonts w:ascii="Arial" w:hAnsi="Arial" w:cs="Arial"/>
          <w:sz w:val="20"/>
          <w:szCs w:val="20"/>
        </w:rPr>
        <w:t xml:space="preserve"> es requerirà la recollida de la mostra aportada que haurà de ser efectiva en un termini màxim de 48 h. </w:t>
      </w:r>
    </w:p>
    <w:p w14:paraId="7F07528D" w14:textId="77777777" w:rsidR="00BA73E3" w:rsidRPr="00BA73E3" w:rsidRDefault="00BA73E3" w:rsidP="00AC05F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FE04E8C" w14:textId="77777777" w:rsidR="00BA73E3" w:rsidRPr="00BA73E3" w:rsidRDefault="00BA73E3" w:rsidP="00AC05F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A73E3">
        <w:rPr>
          <w:rFonts w:ascii="Arial" w:hAnsi="Arial" w:cs="Arial"/>
          <w:sz w:val="20"/>
          <w:szCs w:val="20"/>
        </w:rPr>
        <w:t xml:space="preserve">Totes les despeses que es puguin produir per al lliurament i recollida de la mostra aniran a càrrec del licitador. </w:t>
      </w:r>
    </w:p>
    <w:p w14:paraId="59B28658" w14:textId="77777777" w:rsidR="00BA73E3" w:rsidRPr="00BA73E3" w:rsidRDefault="00BA73E3" w:rsidP="00AC05F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B325E2C" w14:textId="77777777" w:rsidR="00BA73E3" w:rsidRPr="00BA73E3" w:rsidRDefault="00BA73E3" w:rsidP="00AC05F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A73E3">
        <w:rPr>
          <w:rFonts w:ascii="Arial" w:hAnsi="Arial" w:cs="Arial"/>
          <w:sz w:val="20"/>
          <w:szCs w:val="20"/>
        </w:rPr>
        <w:t xml:space="preserve">Amb la mostra presentada, l’òrgan de contractació es reserva el dret de fer-ne l’ús que s’estimi convenient. </w:t>
      </w:r>
    </w:p>
    <w:p w14:paraId="060A66A0" w14:textId="77777777" w:rsidR="00BA73E3" w:rsidRPr="00BA73E3" w:rsidRDefault="00BA73E3" w:rsidP="00AC05F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DEDA3C9" w14:textId="3653AE01" w:rsidR="00BA73E3" w:rsidRPr="00BA73E3" w:rsidRDefault="00BA73E3" w:rsidP="00AC05F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es-ES"/>
        </w:rPr>
      </w:pPr>
      <w:r w:rsidRPr="00BA73E3">
        <w:rPr>
          <w:rFonts w:cs="Arial"/>
          <w:sz w:val="20"/>
          <w:szCs w:val="20"/>
        </w:rPr>
        <w:t>La mostra anirà identificada amb el nom de l’empresa i codi de producte, expedient, així com el número de lot i acompanyada d’un albarà de lliurament.</w:t>
      </w:r>
    </w:p>
    <w:sectPr w:rsidR="00BA73E3" w:rsidRPr="00BA73E3" w:rsidSect="00CE36A4">
      <w:headerReference w:type="default" r:id="rId10"/>
      <w:footerReference w:type="default" r:id="rId11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2821B" w14:textId="77777777" w:rsidR="00640039" w:rsidRDefault="00640039" w:rsidP="00F454D8">
      <w:pPr>
        <w:spacing w:after="0" w:line="240" w:lineRule="auto"/>
      </w:pPr>
      <w:r>
        <w:separator/>
      </w:r>
    </w:p>
  </w:endnote>
  <w:endnote w:type="continuationSeparator" w:id="0">
    <w:p w14:paraId="789B3D82" w14:textId="77777777" w:rsidR="00640039" w:rsidRDefault="00640039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EAF3" w14:textId="77777777" w:rsidR="00900292" w:rsidRDefault="004065E8">
    <w:pPr>
      <w:pStyle w:val="Peu"/>
    </w:pPr>
    <w:r w:rsidRPr="004065E8">
      <w:rPr>
        <w:noProof/>
      </w:rPr>
      <w:drawing>
        <wp:anchor distT="0" distB="0" distL="114300" distR="114300" simplePos="0" relativeHeight="251660288" behindDoc="0" locked="0" layoutInCell="1" allowOverlap="1" wp14:anchorId="4869B292" wp14:editId="19F46D46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510B" w14:textId="77777777" w:rsidR="00640039" w:rsidRDefault="00640039" w:rsidP="00F454D8">
      <w:pPr>
        <w:spacing w:after="0" w:line="240" w:lineRule="auto"/>
      </w:pPr>
      <w:r>
        <w:separator/>
      </w:r>
    </w:p>
  </w:footnote>
  <w:footnote w:type="continuationSeparator" w:id="0">
    <w:p w14:paraId="50857AFE" w14:textId="77777777" w:rsidR="00640039" w:rsidRDefault="00640039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8FF8" w14:textId="77777777" w:rsidR="00F454D8" w:rsidRDefault="00F454D8">
    <w:pPr>
      <w:pStyle w:val="Capalera"/>
    </w:pPr>
  </w:p>
  <w:p w14:paraId="0859D512" w14:textId="77777777" w:rsidR="00F454D8" w:rsidRDefault="00EC4601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49277373" wp14:editId="0984D846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050825">
    <w:abstractNumId w:val="2"/>
  </w:num>
  <w:num w:numId="2" w16cid:durableId="809589273">
    <w:abstractNumId w:val="0"/>
  </w:num>
  <w:num w:numId="3" w16cid:durableId="412774743">
    <w:abstractNumId w:val="3"/>
  </w:num>
  <w:num w:numId="4" w16cid:durableId="132234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D8"/>
    <w:rsid w:val="00005BB8"/>
    <w:rsid w:val="0002264B"/>
    <w:rsid w:val="00054411"/>
    <w:rsid w:val="00065F93"/>
    <w:rsid w:val="000673BB"/>
    <w:rsid w:val="0008216F"/>
    <w:rsid w:val="000926B1"/>
    <w:rsid w:val="000A42C9"/>
    <w:rsid w:val="000B3431"/>
    <w:rsid w:val="001150FE"/>
    <w:rsid w:val="0016725E"/>
    <w:rsid w:val="001F2DFC"/>
    <w:rsid w:val="002258BD"/>
    <w:rsid w:val="00227795"/>
    <w:rsid w:val="00241350"/>
    <w:rsid w:val="00247B10"/>
    <w:rsid w:val="00284E2A"/>
    <w:rsid w:val="002C33FB"/>
    <w:rsid w:val="00312C38"/>
    <w:rsid w:val="0037780A"/>
    <w:rsid w:val="004065E8"/>
    <w:rsid w:val="00436473"/>
    <w:rsid w:val="0046181C"/>
    <w:rsid w:val="00470A8C"/>
    <w:rsid w:val="00475BC3"/>
    <w:rsid w:val="00487A4C"/>
    <w:rsid w:val="004D453B"/>
    <w:rsid w:val="00526168"/>
    <w:rsid w:val="005334C6"/>
    <w:rsid w:val="005505E3"/>
    <w:rsid w:val="00563E86"/>
    <w:rsid w:val="00586F07"/>
    <w:rsid w:val="006348BD"/>
    <w:rsid w:val="00640039"/>
    <w:rsid w:val="00657997"/>
    <w:rsid w:val="00667B94"/>
    <w:rsid w:val="006A1D4F"/>
    <w:rsid w:val="006B11CD"/>
    <w:rsid w:val="006B4CAB"/>
    <w:rsid w:val="006B5A9D"/>
    <w:rsid w:val="0073173E"/>
    <w:rsid w:val="007A5C07"/>
    <w:rsid w:val="007D4DE8"/>
    <w:rsid w:val="007D7384"/>
    <w:rsid w:val="00815478"/>
    <w:rsid w:val="00834C12"/>
    <w:rsid w:val="008B395B"/>
    <w:rsid w:val="00900292"/>
    <w:rsid w:val="009125DE"/>
    <w:rsid w:val="00973C45"/>
    <w:rsid w:val="00A53191"/>
    <w:rsid w:val="00A55A27"/>
    <w:rsid w:val="00A7317C"/>
    <w:rsid w:val="00A86B94"/>
    <w:rsid w:val="00AB4D52"/>
    <w:rsid w:val="00AC05FA"/>
    <w:rsid w:val="00AC2C00"/>
    <w:rsid w:val="00B047F5"/>
    <w:rsid w:val="00BA6EE6"/>
    <w:rsid w:val="00BA73E3"/>
    <w:rsid w:val="00BE673C"/>
    <w:rsid w:val="00C10920"/>
    <w:rsid w:val="00C20D6A"/>
    <w:rsid w:val="00C9570A"/>
    <w:rsid w:val="00CA5822"/>
    <w:rsid w:val="00CA7AD1"/>
    <w:rsid w:val="00CB5187"/>
    <w:rsid w:val="00CE36A4"/>
    <w:rsid w:val="00D16222"/>
    <w:rsid w:val="00D746AC"/>
    <w:rsid w:val="00DE75F5"/>
    <w:rsid w:val="00E06D7E"/>
    <w:rsid w:val="00E556F8"/>
    <w:rsid w:val="00EC4559"/>
    <w:rsid w:val="00EC4601"/>
    <w:rsid w:val="00EF0FEE"/>
    <w:rsid w:val="00F246B5"/>
    <w:rsid w:val="00F42E1D"/>
    <w:rsid w:val="00F454D8"/>
    <w:rsid w:val="00F6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F324B"/>
  <w15:docId w15:val="{526C138F-03D6-4F05-A255-09DA1619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  <w:style w:type="paragraph" w:customStyle="1" w:styleId="Default">
    <w:name w:val="Default"/>
    <w:rsid w:val="00BA73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FFFAE-8BFA-4FB2-9DC2-B4730C414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12FD0-6671-414B-A219-AB5B23321D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92B4DD-2588-42EA-8A1E-57323E0FF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Blanca Olmo Panadero</dc:creator>
  <cp:lastModifiedBy>Gonzalez Ares, Silvia</cp:lastModifiedBy>
  <cp:revision>5</cp:revision>
  <cp:lastPrinted>2018-12-18T08:58:00Z</cp:lastPrinted>
  <dcterms:created xsi:type="dcterms:W3CDTF">2023-05-26T06:44:00Z</dcterms:created>
  <dcterms:modified xsi:type="dcterms:W3CDTF">2026-04-15T11:35:00Z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