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FFAC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-BoldMT"/>
          <w:b/>
          <w:bCs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-BoldMT"/>
          <w:b/>
          <w:bCs/>
          <w:kern w:val="0"/>
          <w:sz w:val="22"/>
          <w:szCs w:val="22"/>
          <w:lang w:eastAsia="ca-ES"/>
          <w14:ligatures w14:val="none"/>
        </w:rPr>
        <w:t xml:space="preserve">ANNEX 3: </w:t>
      </w:r>
      <w:r w:rsidRPr="00695F14">
        <w:rPr>
          <w:rFonts w:ascii="Helvetica" w:eastAsia="Times New Roman" w:hAnsi="Helvetica" w:cs="Arial"/>
          <w:b/>
          <w:bCs/>
          <w:kern w:val="0"/>
          <w:sz w:val="22"/>
          <w:szCs w:val="22"/>
          <w:lang w:eastAsia="ca-ES"/>
          <w14:ligatures w14:val="none"/>
        </w:rPr>
        <w:t>TRACTAMENT DE DADES DE CARÀCTER PERSONAL</w:t>
      </w:r>
    </w:p>
    <w:p w14:paraId="19D22548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2DECECAF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El/la Sr./Sra. ............................................................. , amb DNI núm. ...................,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ada</w:t>
      </w:r>
      <w:proofErr w:type="spellEnd"/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7540D1E2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52C0C2E9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Així mateix, declara que l’empresa ofereix garanties suficients i té la capacitat per aplicar, en</w:t>
      </w:r>
    </w:p>
    <w:p w14:paraId="48024F91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cas que el contracte comporti el tractament de dades de caràcter personal, les mesures tècniques i organitzatives apropiades per garantir i acreditar que el tractament s’efectua de 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BB34F3C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48F3774E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I, també,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subcontractistes</w:t>
      </w:r>
      <w:proofErr w:type="spellEnd"/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 xml:space="preserve"> als quals se n’encarregui la realització.</w:t>
      </w:r>
    </w:p>
    <w:p w14:paraId="3F34C241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660D0610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</w:p>
    <w:p w14:paraId="1CAE7479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kern w:val="0"/>
          <w:sz w:val="22"/>
          <w:szCs w:val="22"/>
          <w:lang w:eastAsia="ca-ES"/>
          <w14:ligatures w14:val="none"/>
        </w:rPr>
        <w:t>I, perquè consti, signo aquest document</w:t>
      </w:r>
    </w:p>
    <w:p w14:paraId="6BB70592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675D940B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C055A51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466939E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2E39E519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E16BB9B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9282D1B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25575222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21F6965B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Informació sobre protecció de dades</w:t>
      </w:r>
    </w:p>
    <w:p w14:paraId="0BF2D6C9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Identificació del tractament: 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Contractes.</w:t>
      </w:r>
    </w:p>
    <w:p w14:paraId="7E26998F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Responsable del tractament: 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Consorci del transport públic del Camp de Tarragona, Autoritat Territorial de la Mobilitat.</w:t>
      </w:r>
    </w:p>
    <w:p w14:paraId="29DDFA29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Finalitat: 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43D2D06F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Legitimació: 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Missió realitzada en interès públic i obligació legal aplicable al responsable. </w:t>
      </w:r>
    </w:p>
    <w:p w14:paraId="09930E7D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Destinataris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699F94EB" w14:textId="77777777" w:rsidR="00695F14" w:rsidRPr="00695F14" w:rsidRDefault="00695F14" w:rsidP="00695F1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Drets de les persones interessades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: </w:t>
      </w:r>
      <w:proofErr w:type="spellStart"/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Sol</w:t>
      </w:r>
      <w:r w:rsidRPr="00695F14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>ꞏ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licitar</w:t>
      </w:r>
      <w:proofErr w:type="spellEnd"/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l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acc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é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s, rectificaci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supressi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de les dades, i la limitaci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l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oposici</w:t>
      </w:r>
      <w:r w:rsidRPr="00695F14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al tractament, http://www.atmcamptarragona.cat/politica-privacitat. </w:t>
      </w:r>
    </w:p>
    <w:p w14:paraId="75D026E5" w14:textId="4A17AA44" w:rsidR="004809CF" w:rsidRPr="00695F14" w:rsidRDefault="00695F14" w:rsidP="00695F14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  <w:r w:rsidRPr="00695F14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Informació addicional: </w:t>
      </w:r>
      <w:r w:rsidRPr="00695F14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Si voleu ampliar aquesta informació consulteu la fitxa descriptiva del tractament que es farà de les vostres dades personals, http://www.atmcamptarragona.cat/politica- privacitat </w:t>
      </w:r>
    </w:p>
    <w:sectPr w:rsidR="004809CF" w:rsidRPr="00695F14" w:rsidSect="004809CF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3795" w14:textId="77777777" w:rsidR="004809CF" w:rsidRDefault="004809CF" w:rsidP="004809CF">
      <w:pPr>
        <w:spacing w:after="0" w:line="240" w:lineRule="auto"/>
      </w:pPr>
      <w:r>
        <w:separator/>
      </w:r>
    </w:p>
  </w:endnote>
  <w:endnote w:type="continuationSeparator" w:id="0">
    <w:p w14:paraId="5B053AD7" w14:textId="77777777" w:rsidR="004809CF" w:rsidRDefault="004809CF" w:rsidP="0048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D0F" w14:textId="77777777" w:rsidR="004809CF" w:rsidRDefault="004809CF" w:rsidP="004809CF">
      <w:pPr>
        <w:spacing w:after="0" w:line="240" w:lineRule="auto"/>
      </w:pPr>
      <w:r>
        <w:separator/>
      </w:r>
    </w:p>
  </w:footnote>
  <w:footnote w:type="continuationSeparator" w:id="0">
    <w:p w14:paraId="31752A9B" w14:textId="77777777" w:rsidR="004809CF" w:rsidRDefault="004809CF" w:rsidP="0048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EA2" w14:textId="3A618874" w:rsidR="004809CF" w:rsidRDefault="004809CF">
    <w:pPr>
      <w:pStyle w:val="Capalera"/>
    </w:pPr>
    <w:r w:rsidRPr="004809CF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4ABC9212" wp14:editId="701BD38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837024" cy="588818"/>
          <wp:effectExtent l="0" t="0" r="0" b="1905"/>
          <wp:wrapNone/>
          <wp:docPr id="116377988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CF"/>
    <w:rsid w:val="00174C70"/>
    <w:rsid w:val="004809CF"/>
    <w:rsid w:val="00695F14"/>
    <w:rsid w:val="00D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BCE"/>
  <w15:chartTrackingRefBased/>
  <w15:docId w15:val="{D940C794-9E2B-469F-90A8-18774C9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8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9C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9C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9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9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9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9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8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8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809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9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809C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9C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9C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09CF"/>
  </w:style>
  <w:style w:type="paragraph" w:styleId="Peu">
    <w:name w:val="footer"/>
    <w:basedOn w:val="Normal"/>
    <w:link w:val="Peu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09CF"/>
  </w:style>
  <w:style w:type="numbering" w:customStyle="1" w:styleId="WWNum10">
    <w:name w:val="WWNum10"/>
    <w:basedOn w:val="Sensellista"/>
    <w:rsid w:val="004809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2933</Characters>
  <Application>Microsoft Office Word</Application>
  <DocSecurity>0</DocSecurity>
  <Lines>24</Lines>
  <Paragraphs>6</Paragraphs>
  <ScaleCrop>false</ScaleCrop>
  <Company>Generalitat de Catunya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2026-04-15T09:05:00Z</dcterms:created>
  <dcterms:modified xsi:type="dcterms:W3CDTF">2026-04-15T09:05:00Z</dcterms:modified>
</cp:coreProperties>
</file>