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27" w:rsidRPr="001E7E27" w:rsidRDefault="00A34FCB" w:rsidP="001E7E27">
      <w:pPr>
        <w:autoSpaceDE w:val="0"/>
        <w:spacing w:after="200" w:line="276" w:lineRule="auto"/>
        <w:jc w:val="both"/>
        <w:rPr>
          <w:rFonts w:ascii="Arial" w:eastAsia="Calibri" w:hAnsi="Arial" w:cs="OFJBG F+ Univers LT Std"/>
          <w:i/>
          <w:iCs/>
          <w:sz w:val="22"/>
          <w:szCs w:val="22"/>
          <w:lang w:val="es-ES" w:eastAsia="en-US"/>
        </w:rPr>
      </w:pPr>
      <w:r>
        <w:rPr>
          <w:rFonts w:ascii="Arial" w:eastAsia="Calibri" w:hAnsi="Arial" w:cs="OFJBG F+ Univers LT Std"/>
          <w:i/>
          <w:iCs/>
          <w:sz w:val="22"/>
          <w:szCs w:val="22"/>
          <w:lang w:val="es-ES" w:eastAsia="en-US"/>
        </w:rPr>
        <w:t>A</w:t>
      </w:r>
      <w:r w:rsidR="001E7E27" w:rsidRPr="001E7E27">
        <w:rPr>
          <w:rFonts w:ascii="Arial" w:eastAsia="Calibri" w:hAnsi="Arial" w:cs="OFJBG F+ Univers LT Std"/>
          <w:i/>
          <w:iCs/>
          <w:sz w:val="22"/>
          <w:szCs w:val="22"/>
          <w:lang w:val="es-ES" w:eastAsia="en-US"/>
        </w:rPr>
        <w:t>NNEX I</w:t>
      </w:r>
      <w:r w:rsidR="001E7E27">
        <w:rPr>
          <w:rFonts w:ascii="Arial" w:eastAsia="Calibri" w:hAnsi="Arial" w:cs="OFJBG F+ Univers LT Std"/>
          <w:i/>
          <w:iCs/>
          <w:sz w:val="22"/>
          <w:szCs w:val="22"/>
          <w:lang w:val="es-ES" w:eastAsia="en-US"/>
        </w:rPr>
        <w:t>II</w:t>
      </w:r>
    </w:p>
    <w:p w:rsidR="001E7E27" w:rsidRPr="001E7E27" w:rsidRDefault="001E7E27" w:rsidP="001E7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s-ES" w:eastAsia="en-US"/>
        </w:rPr>
      </w:pPr>
      <w:r w:rsidRPr="001E7E27">
        <w:rPr>
          <w:rFonts w:ascii="Arial" w:hAnsi="Arial" w:cs="Arial"/>
          <w:b/>
          <w:bCs/>
          <w:sz w:val="22"/>
          <w:szCs w:val="22"/>
          <w:lang w:val="es-ES" w:eastAsia="en-US"/>
        </w:rPr>
        <w:t>MODEL D’AVAL PER A GARANTIES EXIGIDES EN PROCEDIMENTS DE CONTRACTACIÓ ADMINISTRATIVA</w:t>
      </w:r>
    </w:p>
    <w:p w:rsidR="001E7E27" w:rsidRPr="001E7E27" w:rsidRDefault="001E7E27" w:rsidP="001E7E27">
      <w:pPr>
        <w:spacing w:after="200" w:line="276" w:lineRule="auto"/>
        <w:rPr>
          <w:rFonts w:ascii="Calibri" w:hAnsi="Calibri"/>
          <w:sz w:val="22"/>
          <w:szCs w:val="22"/>
          <w:lang w:val="es-ES" w:eastAsia="en-US"/>
        </w:rPr>
      </w:pP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s-ES" w:eastAsia="en-US"/>
        </w:rPr>
      </w:pP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L’entitat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(1) 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_______________________________,</w:t>
      </w:r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amb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NIF 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________________</w:t>
      </w:r>
      <w:r w:rsidRPr="001E7E27">
        <w:rPr>
          <w:rFonts w:ascii="Arial" w:hAnsi="Arial" w:cs="Arial"/>
          <w:sz w:val="20"/>
          <w:szCs w:val="20"/>
          <w:lang w:val="es-ES" w:eastAsia="en-US"/>
        </w:rPr>
        <w:t>, domiciliada a (2</w:t>
      </w:r>
      <w:proofErr w:type="gramStart"/>
      <w:r w:rsidRPr="001E7E27">
        <w:rPr>
          <w:rFonts w:ascii="Arial" w:hAnsi="Arial" w:cs="Arial"/>
          <w:sz w:val="20"/>
          <w:szCs w:val="20"/>
          <w:lang w:val="es-ES" w:eastAsia="en-US"/>
        </w:rPr>
        <w:t>)_</w:t>
      </w:r>
      <w:proofErr w:type="gramEnd"/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__________________________________,</w:t>
      </w:r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carrer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__________________</w:t>
      </w:r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,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codi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postal 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</w:t>
      </w:r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, i en el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seu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nom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(3)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____________________________</w:t>
      </w:r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amb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poders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suficients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per obligar-se en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aquest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acte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,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segons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resulta de (4)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 xml:space="preserve">_____________________. 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br/>
        <w:t>______________________________.</w:t>
      </w:r>
    </w:p>
    <w:p w:rsidR="001E7E27" w:rsidRPr="001E7E27" w:rsidRDefault="001E7E27" w:rsidP="001E7E27">
      <w:pPr>
        <w:spacing w:after="200" w:line="276" w:lineRule="auto"/>
        <w:jc w:val="center"/>
        <w:rPr>
          <w:rFonts w:ascii="Arial" w:hAnsi="Arial" w:cs="Arial"/>
          <w:sz w:val="20"/>
          <w:szCs w:val="20"/>
          <w:lang w:val="es-ES" w:eastAsia="en-US"/>
        </w:rPr>
      </w:pPr>
      <w:r w:rsidRPr="001E7E27">
        <w:rPr>
          <w:rFonts w:ascii="Arial" w:hAnsi="Arial" w:cs="Arial"/>
          <w:b/>
          <w:bCs/>
          <w:sz w:val="20"/>
          <w:szCs w:val="20"/>
          <w:lang w:val="es-ES" w:eastAsia="en-US"/>
        </w:rPr>
        <w:t>Avala  a:</w:t>
      </w: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s-ES" w:eastAsia="en-US"/>
        </w:rPr>
      </w:pPr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(5) 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________________________________</w:t>
      </w:r>
      <w:proofErr w:type="gramStart"/>
      <w:r w:rsidRPr="001E7E27">
        <w:rPr>
          <w:rFonts w:ascii="Arial" w:hAnsi="Arial" w:cs="Arial"/>
          <w:sz w:val="20"/>
          <w:szCs w:val="20"/>
          <w:lang w:val="es-ES" w:eastAsia="en-US"/>
        </w:rPr>
        <w:t>,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amb</w:t>
      </w:r>
      <w:proofErr w:type="spellEnd"/>
      <w:proofErr w:type="gram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NIF 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________________</w:t>
      </w:r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, en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concepte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garantia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(6) 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______________</w:t>
      </w:r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,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d’acord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amb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allò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disposat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per (7)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_________________________________</w:t>
      </w:r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per poder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respondre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a les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obligacions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(8)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______________________________________________</w:t>
      </w:r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,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davant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i/>
          <w:iCs/>
          <w:sz w:val="20"/>
          <w:szCs w:val="20"/>
          <w:lang w:val="es-ES" w:eastAsia="en-US"/>
        </w:rPr>
      </w:pPr>
      <w:proofErr w:type="spellStart"/>
      <w:proofErr w:type="gramStart"/>
      <w:r w:rsidRPr="001E7E27">
        <w:rPr>
          <w:rFonts w:ascii="Arial" w:hAnsi="Arial" w:cs="Arial"/>
          <w:sz w:val="20"/>
          <w:szCs w:val="20"/>
          <w:lang w:val="es-ES" w:eastAsia="en-US"/>
        </w:rPr>
        <w:t>l’Ajuntament</w:t>
      </w:r>
      <w:proofErr w:type="spellEnd"/>
      <w:proofErr w:type="gram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Sant Vicenç de Castellet per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l’import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(9)  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</w:t>
      </w:r>
      <w:r w:rsidRPr="001E7E27">
        <w:rPr>
          <w:rFonts w:ascii="Arial" w:hAnsi="Arial" w:cs="Arial"/>
          <w:i/>
          <w:iCs/>
          <w:sz w:val="20"/>
          <w:szCs w:val="20"/>
          <w:highlight w:val="lightGray"/>
          <w:lang w:val="es-ES" w:eastAsia="en-US"/>
        </w:rPr>
        <w:t>___________________________________</w:t>
      </w:r>
      <w:r w:rsidRPr="001E7E27">
        <w:rPr>
          <w:rFonts w:ascii="Arial" w:hAnsi="Arial" w:cs="Arial"/>
          <w:i/>
          <w:iCs/>
          <w:sz w:val="20"/>
          <w:szCs w:val="20"/>
          <w:lang w:val="es-ES" w:eastAsia="en-US"/>
        </w:rPr>
        <w:t xml:space="preserve">. </w:t>
      </w: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s-ES" w:eastAsia="en-US"/>
        </w:rPr>
      </w:pPr>
      <w:r w:rsidRPr="001E7E27">
        <w:rPr>
          <w:rFonts w:ascii="Arial" w:hAnsi="Arial" w:cs="Arial"/>
          <w:sz w:val="20"/>
          <w:szCs w:val="20"/>
          <w:lang w:val="es-ES" w:eastAsia="en-US"/>
        </w:rPr>
        <w:br/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L’entitat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avalista declara, sota la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seva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responsabilitat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, que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compleix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tots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els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requisits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previstos en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l’art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. 56.2 del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Reglament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General de la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Llei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Contracte de les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Administracions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Publiques.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Aquest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aval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s’atorga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solidàriament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respecte a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l’obligat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principal,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amb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renúncia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expressa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l’avalista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als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beneficis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d’excussió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a que es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refereix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l’article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1.830 del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Codi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Civil, i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amb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el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compromís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procedir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a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ingressar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en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metàl·lic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a la Caixa Municipal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l’import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garantit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al primer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requeriment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l’Ajuntament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l’Ajuntament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Sant Vicenç de Castellet,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dins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els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terminis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previstos a la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legislació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contractes de les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Administracions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Públiques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les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seves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normes de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desenvolupament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, i </w:t>
      </w:r>
      <w:proofErr w:type="gramStart"/>
      <w:r w:rsidRPr="001E7E27">
        <w:rPr>
          <w:rFonts w:ascii="Arial" w:hAnsi="Arial" w:cs="Arial"/>
          <w:sz w:val="20"/>
          <w:szCs w:val="20"/>
          <w:lang w:val="es-ES" w:eastAsia="en-US"/>
        </w:rPr>
        <w:t>en</w:t>
      </w:r>
      <w:proofErr w:type="gram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la normativa reguladora de la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Tresoreria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les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Entitats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Locals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>.</w:t>
      </w: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s-ES" w:eastAsia="en-US"/>
        </w:rPr>
      </w:pPr>
      <w:r w:rsidRPr="001E7E27">
        <w:rPr>
          <w:rFonts w:ascii="Arial" w:hAnsi="Arial" w:cs="Arial"/>
          <w:sz w:val="20"/>
          <w:szCs w:val="20"/>
          <w:lang w:val="es-ES" w:eastAsia="en-US"/>
        </w:rPr>
        <w:br/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Aquest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aval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restarà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proofErr w:type="gramStart"/>
      <w:r w:rsidRPr="001E7E27">
        <w:rPr>
          <w:rFonts w:ascii="Arial" w:hAnsi="Arial" w:cs="Arial"/>
          <w:sz w:val="20"/>
          <w:szCs w:val="20"/>
          <w:lang w:val="es-ES" w:eastAsia="en-US"/>
        </w:rPr>
        <w:t>vigent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,</w:t>
      </w:r>
      <w:proofErr w:type="gram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fins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que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l’òrgan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municipal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competent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o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aquell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que en el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seu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nom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sigui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habilitat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legalment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per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fer-ho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,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n’autoritzi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la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cancel·lació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o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devolució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d’acord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amb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allò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establert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a la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Llei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de Contractes de les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Administracions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i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legislació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complementària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>.</w:t>
      </w: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s-ES" w:eastAsia="en-US"/>
        </w:rPr>
      </w:pP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Aquest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aval ha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estat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inscrit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en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aquesta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mateixa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data en el Registre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Especials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d’avals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amb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el número </w:t>
      </w:r>
      <w:r w:rsidRPr="001E7E27">
        <w:rPr>
          <w:rFonts w:ascii="Arial" w:hAnsi="Arial" w:cs="Arial"/>
          <w:sz w:val="20"/>
          <w:szCs w:val="20"/>
          <w:highlight w:val="lightGray"/>
          <w:lang w:val="es-ES" w:eastAsia="en-US"/>
        </w:rPr>
        <w:t>____________</w:t>
      </w:r>
      <w:r w:rsidRPr="001E7E27">
        <w:rPr>
          <w:rFonts w:ascii="Arial" w:hAnsi="Arial" w:cs="Arial"/>
          <w:sz w:val="20"/>
          <w:szCs w:val="20"/>
          <w:lang w:val="es-ES" w:eastAsia="en-US"/>
        </w:rPr>
        <w:t>.</w:t>
      </w: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1E7E27" w:rsidRPr="001E7E27" w:rsidRDefault="001E7E27" w:rsidP="001E7E27">
      <w:pPr>
        <w:spacing w:after="200" w:line="276" w:lineRule="auto"/>
        <w:rPr>
          <w:rFonts w:ascii="Arial" w:hAnsi="Arial" w:cs="Arial"/>
          <w:sz w:val="20"/>
          <w:szCs w:val="20"/>
          <w:lang w:val="es-ES" w:eastAsia="en-US"/>
        </w:rPr>
      </w:pP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Lloc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, data i signatura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dels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20"/>
          <w:szCs w:val="20"/>
          <w:lang w:val="es-ES" w:eastAsia="en-US"/>
        </w:rPr>
        <w:t>apoderats</w:t>
      </w:r>
      <w:proofErr w:type="spellEnd"/>
      <w:r w:rsidRPr="001E7E27">
        <w:rPr>
          <w:rFonts w:ascii="Arial" w:hAnsi="Arial" w:cs="Arial"/>
          <w:sz w:val="20"/>
          <w:szCs w:val="20"/>
          <w:lang w:val="es-ES" w:eastAsia="en-US"/>
        </w:rPr>
        <w:t>.</w:t>
      </w:r>
      <w:r w:rsidRPr="001E7E27">
        <w:rPr>
          <w:rFonts w:ascii="Arial" w:hAnsi="Arial" w:cs="Arial"/>
          <w:sz w:val="20"/>
          <w:szCs w:val="20"/>
          <w:lang w:val="es-ES" w:eastAsia="en-US"/>
        </w:rPr>
        <w:br/>
      </w:r>
    </w:p>
    <w:p w:rsidR="001E7E27" w:rsidRPr="001E7E27" w:rsidRDefault="001E7E27" w:rsidP="001E7E27">
      <w:pPr>
        <w:spacing w:after="12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  <w:r w:rsidRPr="001E7E27">
        <w:rPr>
          <w:rFonts w:ascii="Arial" w:hAnsi="Arial" w:cs="Arial"/>
          <w:sz w:val="12"/>
          <w:szCs w:val="20"/>
          <w:lang w:val="es-ES" w:eastAsia="en-US"/>
        </w:rPr>
        <w:t>(</w:t>
      </w:r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1) Raó social del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banc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,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caixa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d’estalvis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, cooperativa de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crèdit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,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establiment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financer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de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crèdit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, o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societat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de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garantia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recíproca.</w:t>
      </w:r>
    </w:p>
    <w:p w:rsidR="001E7E27" w:rsidRPr="001E7E27" w:rsidRDefault="001E7E27" w:rsidP="001E7E27">
      <w:pPr>
        <w:spacing w:after="12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(2) A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efectes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de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notificacions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,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requeriments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o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devolució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d’aquest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aval.</w:t>
      </w:r>
    </w:p>
    <w:p w:rsidR="001E7E27" w:rsidRPr="001E7E27" w:rsidRDefault="001E7E27" w:rsidP="001E7E27">
      <w:pPr>
        <w:spacing w:after="120" w:line="276" w:lineRule="auto"/>
        <w:jc w:val="both"/>
        <w:rPr>
          <w:rFonts w:ascii="Verdana" w:hAnsi="Verdana"/>
          <w:sz w:val="14"/>
          <w:szCs w:val="22"/>
          <w:lang w:val="es-ES" w:eastAsia="en-US"/>
        </w:rPr>
      </w:pPr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(3)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Nom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i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cognoms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dels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apoderats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>.</w:t>
      </w:r>
    </w:p>
    <w:p w:rsidR="001E7E27" w:rsidRPr="001E7E27" w:rsidRDefault="001E7E27" w:rsidP="001E7E27">
      <w:pPr>
        <w:spacing w:after="120" w:line="276" w:lineRule="auto"/>
        <w:jc w:val="both"/>
        <w:rPr>
          <w:rFonts w:ascii="Verdana" w:hAnsi="Verdana"/>
          <w:sz w:val="14"/>
          <w:szCs w:val="22"/>
          <w:lang w:val="es-ES" w:eastAsia="en-US"/>
        </w:rPr>
      </w:pPr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(4)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Assenyaleu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algun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dels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supòsits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següents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>:</w:t>
      </w:r>
    </w:p>
    <w:p w:rsidR="001E7E27" w:rsidRPr="001E7E27" w:rsidRDefault="001E7E27" w:rsidP="001E7E27">
      <w:pPr>
        <w:numPr>
          <w:ilvl w:val="1"/>
          <w:numId w:val="38"/>
        </w:numPr>
        <w:spacing w:after="200" w:line="276" w:lineRule="auto"/>
        <w:ind w:left="1434" w:hanging="357"/>
        <w:jc w:val="both"/>
        <w:rPr>
          <w:rFonts w:ascii="Verdana" w:hAnsi="Verdana"/>
          <w:i/>
          <w:iCs/>
          <w:sz w:val="14"/>
          <w:szCs w:val="22"/>
          <w:lang w:val="es-ES" w:eastAsia="en-US"/>
        </w:rPr>
      </w:pP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Validació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efectuada per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l’Assessoria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Jurídica de la Caixa General de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Dipòsits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(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lloc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i data).</w:t>
      </w:r>
    </w:p>
    <w:p w:rsidR="001E7E27" w:rsidRPr="001E7E27" w:rsidRDefault="001E7E27" w:rsidP="001E7E27">
      <w:pPr>
        <w:numPr>
          <w:ilvl w:val="1"/>
          <w:numId w:val="38"/>
        </w:numPr>
        <w:spacing w:after="200" w:line="276" w:lineRule="auto"/>
        <w:ind w:left="1434" w:hanging="357"/>
        <w:jc w:val="both"/>
        <w:rPr>
          <w:rFonts w:ascii="Verdana" w:hAnsi="Verdana"/>
          <w:i/>
          <w:iCs/>
          <w:sz w:val="14"/>
          <w:szCs w:val="22"/>
          <w:lang w:val="es-ES" w:eastAsia="en-US"/>
        </w:rPr>
      </w:pP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Validació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efectuada per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l’Advocacia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de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l’Estat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(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lloc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i data).</w:t>
      </w:r>
    </w:p>
    <w:p w:rsidR="001E7E27" w:rsidRPr="001E7E27" w:rsidRDefault="001E7E27" w:rsidP="001E7E27">
      <w:pPr>
        <w:numPr>
          <w:ilvl w:val="1"/>
          <w:numId w:val="38"/>
        </w:numPr>
        <w:spacing w:after="200" w:line="276" w:lineRule="auto"/>
        <w:ind w:left="1434" w:hanging="357"/>
        <w:jc w:val="both"/>
        <w:rPr>
          <w:rFonts w:ascii="Verdana" w:hAnsi="Verdana"/>
          <w:i/>
          <w:iCs/>
          <w:sz w:val="14"/>
          <w:szCs w:val="22"/>
          <w:lang w:val="es-ES" w:eastAsia="en-US"/>
        </w:rPr>
      </w:pP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Validació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efectuada per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fedetari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públic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en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diligència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anotada al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peu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d’aquest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certificat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.</w:t>
      </w:r>
    </w:p>
    <w:p w:rsidR="001E7E27" w:rsidRPr="001E7E27" w:rsidRDefault="001E7E27" w:rsidP="001E7E27">
      <w:pPr>
        <w:numPr>
          <w:ilvl w:val="1"/>
          <w:numId w:val="38"/>
        </w:numPr>
        <w:spacing w:after="240" w:line="276" w:lineRule="auto"/>
        <w:jc w:val="both"/>
        <w:rPr>
          <w:rFonts w:ascii="Verdana" w:hAnsi="Verdana"/>
          <w:i/>
          <w:iCs/>
          <w:sz w:val="14"/>
          <w:szCs w:val="22"/>
          <w:lang w:val="es-ES" w:eastAsia="en-US"/>
        </w:rPr>
      </w:pP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Validació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efectuada en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aquest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acte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davant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el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secretari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de la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corporació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(NOTA: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serà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necessària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la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compareixença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dels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apoderats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amb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els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originals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de les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escriptures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d’apoderament</w:t>
      </w:r>
      <w:proofErr w:type="spellEnd"/>
      <w:r w:rsidRPr="001E7E27">
        <w:rPr>
          <w:rFonts w:ascii="Arial" w:hAnsi="Arial" w:cs="Arial"/>
          <w:i/>
          <w:iCs/>
          <w:sz w:val="14"/>
          <w:szCs w:val="20"/>
          <w:lang w:val="es-ES" w:eastAsia="en-US"/>
        </w:rPr>
        <w:t>).</w:t>
      </w: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(5)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Nom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,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cognom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i NIF de la persona o raó social i CIF de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l’empresa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avalada. </w:t>
      </w: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  <w:r w:rsidRPr="001E7E27">
        <w:rPr>
          <w:rFonts w:ascii="Arial" w:hAnsi="Arial" w:cs="Arial"/>
          <w:sz w:val="14"/>
          <w:szCs w:val="20"/>
          <w:lang w:val="es-ES" w:eastAsia="en-US"/>
        </w:rPr>
        <w:t>(6) Provisional o definitiva</w:t>
      </w: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(7) Indicar l’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article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“del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Plec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de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Clàusules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Administratives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Particulars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>”.</w:t>
      </w: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(8) Detallar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l’objecte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del contracte o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l’obligació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assumit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pel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garantit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>.</w:t>
      </w:r>
    </w:p>
    <w:p w:rsidR="001E7E27" w:rsidRPr="001E7E27" w:rsidRDefault="001E7E27" w:rsidP="001E7E27">
      <w:pPr>
        <w:spacing w:after="200" w:line="276" w:lineRule="auto"/>
        <w:jc w:val="both"/>
        <w:rPr>
          <w:rFonts w:ascii="Arial" w:hAnsi="Arial" w:cs="Arial"/>
          <w:i/>
          <w:iCs/>
          <w:sz w:val="14"/>
          <w:szCs w:val="20"/>
          <w:lang w:val="es-ES" w:eastAsia="en-US"/>
        </w:rPr>
      </w:pPr>
    </w:p>
    <w:p w:rsidR="00C9301A" w:rsidRDefault="001E7E27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(9)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Xifra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en </w:t>
      </w:r>
      <w:proofErr w:type="spellStart"/>
      <w:r w:rsidRPr="001E7E27">
        <w:rPr>
          <w:rFonts w:ascii="Arial" w:hAnsi="Arial" w:cs="Arial"/>
          <w:sz w:val="14"/>
          <w:szCs w:val="20"/>
          <w:lang w:val="es-ES" w:eastAsia="en-US"/>
        </w:rPr>
        <w:t>lletres</w:t>
      </w:r>
      <w:proofErr w:type="spellEnd"/>
      <w:r w:rsidRPr="001E7E27">
        <w:rPr>
          <w:rFonts w:ascii="Arial" w:hAnsi="Arial" w:cs="Arial"/>
          <w:sz w:val="14"/>
          <w:szCs w:val="20"/>
          <w:lang w:val="es-ES" w:eastAsia="en-US"/>
        </w:rPr>
        <w:t xml:space="preserve"> i números.</w:t>
      </w:r>
      <w:bookmarkStart w:id="0" w:name="_GoBack"/>
      <w:bookmarkEnd w:id="0"/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0977F0" w:rsidRDefault="000977F0" w:rsidP="00721A91">
      <w:pPr>
        <w:spacing w:after="200" w:line="276" w:lineRule="auto"/>
        <w:jc w:val="both"/>
        <w:rPr>
          <w:rFonts w:ascii="Arial" w:hAnsi="Arial" w:cs="Arial"/>
          <w:sz w:val="14"/>
          <w:szCs w:val="20"/>
          <w:lang w:val="es-ES" w:eastAsia="en-US"/>
        </w:rPr>
      </w:pPr>
    </w:p>
    <w:p w:rsidR="00A34FCB" w:rsidRDefault="00A34FCB" w:rsidP="000977F0">
      <w:pPr>
        <w:widowControl w:val="0"/>
        <w:suppressAutoHyphens/>
        <w:autoSpaceDE w:val="0"/>
        <w:jc w:val="both"/>
        <w:rPr>
          <w:rFonts w:ascii="Arial" w:eastAsia="Arial Unicode MS" w:hAnsi="Arial" w:cs="Arial"/>
          <w:b/>
          <w:i/>
          <w:iCs/>
          <w:kern w:val="1"/>
          <w:sz w:val="22"/>
          <w:szCs w:val="22"/>
        </w:rPr>
      </w:pPr>
    </w:p>
    <w:sectPr w:rsidR="00A34FCB" w:rsidSect="001F139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907" w:bottom="1701" w:left="90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13" w:rsidRDefault="00C12613">
      <w:r>
        <w:separator/>
      </w:r>
    </w:p>
  </w:endnote>
  <w:endnote w:type="continuationSeparator" w:id="0">
    <w:p w:rsidR="00C12613" w:rsidRDefault="00C1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94646"/>
      <w:docPartObj>
        <w:docPartGallery w:val="Page Numbers (Bottom of Page)"/>
        <w:docPartUnique/>
      </w:docPartObj>
    </w:sdtPr>
    <w:sdtEndPr/>
    <w:sdtContent>
      <w:p w:rsidR="00C12613" w:rsidRDefault="00C12613">
        <w:pPr>
          <w:pStyle w:val="Piedepgina"/>
          <w:jc w:val="right"/>
        </w:pPr>
        <w:r>
          <w:t xml:space="preserve">Pàg.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A10D8" w:rsidRPr="00AA10D8">
          <w:rPr>
            <w:noProof/>
            <w:lang w:val="es-ES"/>
          </w:rPr>
          <w:t>2</w:t>
        </w:r>
        <w:r>
          <w:fldChar w:fldCharType="end"/>
        </w:r>
      </w:p>
    </w:sdtContent>
  </w:sdt>
  <w:p w:rsidR="00C12613" w:rsidRPr="00DB01E9" w:rsidRDefault="00C12613" w:rsidP="00260974">
    <w:pPr>
      <w:pStyle w:val="NoParagraphStyle"/>
      <w:jc w:val="center"/>
      <w:rPr>
        <w:rFonts w:ascii="Calibri" w:hAnsi="Calibri" w:cs="Calibri"/>
        <w:sz w:val="12"/>
        <w:szCs w:val="12"/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13" w:rsidRDefault="00C12613">
      <w:r>
        <w:separator/>
      </w:r>
    </w:p>
  </w:footnote>
  <w:footnote w:type="continuationSeparator" w:id="0">
    <w:p w:rsidR="00C12613" w:rsidRDefault="00C12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13" w:rsidRDefault="00C126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13" w:rsidRDefault="00C12613" w:rsidP="0081414E">
    <w:pPr>
      <w:pStyle w:val="Encabezado"/>
      <w:tabs>
        <w:tab w:val="clear" w:pos="4252"/>
        <w:tab w:val="clear" w:pos="8504"/>
        <w:tab w:val="left" w:pos="5985"/>
      </w:tabs>
    </w:pPr>
    <w:r>
      <w:rPr>
        <w:noProof/>
        <w:lang w:val="es-ES"/>
      </w:rPr>
      <w:drawing>
        <wp:inline distT="0" distB="0" distL="0" distR="0" wp14:anchorId="5C4F59FE" wp14:editId="6B3C4900">
          <wp:extent cx="1150620" cy="1059180"/>
          <wp:effectExtent l="0" t="0" r="0" b="7620"/>
          <wp:docPr id="1" name="Imagen 1" descr="LOGO cast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st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13" w:rsidRDefault="00C126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D5F222"/>
    <w:multiLevelType w:val="hybridMultilevel"/>
    <w:tmpl w:val="6A9CB97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5EB0DE"/>
    <w:multiLevelType w:val="hybridMultilevel"/>
    <w:tmpl w:val="AEE737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3A15D1"/>
    <w:multiLevelType w:val="hybridMultilevel"/>
    <w:tmpl w:val="BA7496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659399"/>
    <w:multiLevelType w:val="hybridMultilevel"/>
    <w:tmpl w:val="671BB29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2ECC9C"/>
    <w:multiLevelType w:val="hybridMultilevel"/>
    <w:tmpl w:val="16B5EB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D9451"/>
    <w:multiLevelType w:val="hybridMultilevel"/>
    <w:tmpl w:val="8D7DEC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C18BB2"/>
    <w:multiLevelType w:val="hybridMultilevel"/>
    <w:tmpl w:val="A121788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5DD9177"/>
    <w:multiLevelType w:val="hybridMultilevel"/>
    <w:tmpl w:val="C915F1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D4011C9"/>
    <w:multiLevelType w:val="hybridMultilevel"/>
    <w:tmpl w:val="099136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F2822B5"/>
    <w:multiLevelType w:val="hybridMultilevel"/>
    <w:tmpl w:val="FC4225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C8263B5"/>
    <w:multiLevelType w:val="hybridMultilevel"/>
    <w:tmpl w:val="EC236A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F16C35"/>
    <w:multiLevelType w:val="hybridMultilevel"/>
    <w:tmpl w:val="341F53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747E66"/>
    <w:multiLevelType w:val="hybridMultilevel"/>
    <w:tmpl w:val="327ACD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E4DEC1"/>
    <w:multiLevelType w:val="hybridMultilevel"/>
    <w:tmpl w:val="24C2A6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3EA9101"/>
    <w:multiLevelType w:val="hybridMultilevel"/>
    <w:tmpl w:val="9AC675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81E28A"/>
    <w:multiLevelType w:val="hybridMultilevel"/>
    <w:tmpl w:val="CFC9348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AD11795"/>
    <w:multiLevelType w:val="hybridMultilevel"/>
    <w:tmpl w:val="6418750C"/>
    <w:lvl w:ilvl="0" w:tplc="0E72900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0CC64CE3"/>
    <w:multiLevelType w:val="hybridMultilevel"/>
    <w:tmpl w:val="2A70928E"/>
    <w:lvl w:ilvl="0" w:tplc="0FC6A3B0">
      <w:start w:val="2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Narrow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13329672"/>
    <w:multiLevelType w:val="hybridMultilevel"/>
    <w:tmpl w:val="0E2AE7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DCD3EF7"/>
    <w:multiLevelType w:val="hybridMultilevel"/>
    <w:tmpl w:val="B80EE0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06447FF"/>
    <w:multiLevelType w:val="hybridMultilevel"/>
    <w:tmpl w:val="01CE8512"/>
    <w:lvl w:ilvl="0" w:tplc="600C2D3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ACE829"/>
    <w:multiLevelType w:val="hybridMultilevel"/>
    <w:tmpl w:val="668A86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21A21F2"/>
    <w:multiLevelType w:val="hybridMultilevel"/>
    <w:tmpl w:val="31C778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53062CB"/>
    <w:multiLevelType w:val="hybridMultilevel"/>
    <w:tmpl w:val="EE1EAF7C"/>
    <w:lvl w:ilvl="0" w:tplc="82429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D506D5"/>
    <w:multiLevelType w:val="hybridMultilevel"/>
    <w:tmpl w:val="33ACBB4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253938"/>
    <w:multiLevelType w:val="hybridMultilevel"/>
    <w:tmpl w:val="3D82A89E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F85486F"/>
    <w:multiLevelType w:val="hybridMultilevel"/>
    <w:tmpl w:val="00F3FF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7755A71"/>
    <w:multiLevelType w:val="hybridMultilevel"/>
    <w:tmpl w:val="9BA542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938435D"/>
    <w:multiLevelType w:val="hybridMultilevel"/>
    <w:tmpl w:val="14EAD4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1584C1C"/>
    <w:multiLevelType w:val="hybridMultilevel"/>
    <w:tmpl w:val="F00598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2F417EA"/>
    <w:multiLevelType w:val="hybridMultilevel"/>
    <w:tmpl w:val="3C8D6BC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6FEB558"/>
    <w:multiLevelType w:val="hybridMultilevel"/>
    <w:tmpl w:val="203AE16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D1C1C"/>
    <w:multiLevelType w:val="hybridMultilevel"/>
    <w:tmpl w:val="2F4D6262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87311BC"/>
    <w:multiLevelType w:val="hybridMultilevel"/>
    <w:tmpl w:val="B872D77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D9A4B3"/>
    <w:multiLevelType w:val="hybridMultilevel"/>
    <w:tmpl w:val="2D911C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6924471"/>
    <w:multiLevelType w:val="hybridMultilevel"/>
    <w:tmpl w:val="265522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72C7D85"/>
    <w:multiLevelType w:val="hybridMultilevel"/>
    <w:tmpl w:val="054E41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CE03B62"/>
    <w:multiLevelType w:val="hybridMultilevel"/>
    <w:tmpl w:val="8F1F8E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E919619"/>
    <w:multiLevelType w:val="hybridMultilevel"/>
    <w:tmpl w:val="0BAB5F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0"/>
  </w:num>
  <w:num w:numId="2">
    <w:abstractNumId w:val="37"/>
  </w:num>
  <w:num w:numId="3">
    <w:abstractNumId w:val="5"/>
  </w:num>
  <w:num w:numId="4">
    <w:abstractNumId w:val="31"/>
  </w:num>
  <w:num w:numId="5">
    <w:abstractNumId w:val="32"/>
  </w:num>
  <w:num w:numId="6">
    <w:abstractNumId w:val="23"/>
  </w:num>
  <w:num w:numId="7">
    <w:abstractNumId w:val="9"/>
  </w:num>
  <w:num w:numId="8">
    <w:abstractNumId w:val="39"/>
  </w:num>
  <w:num w:numId="9">
    <w:abstractNumId w:val="38"/>
  </w:num>
  <w:num w:numId="10">
    <w:abstractNumId w:val="42"/>
  </w:num>
  <w:num w:numId="11">
    <w:abstractNumId w:val="6"/>
  </w:num>
  <w:num w:numId="12">
    <w:abstractNumId w:val="16"/>
  </w:num>
  <w:num w:numId="13">
    <w:abstractNumId w:val="19"/>
  </w:num>
  <w:num w:numId="14">
    <w:abstractNumId w:val="22"/>
  </w:num>
  <w:num w:numId="15">
    <w:abstractNumId w:val="13"/>
  </w:num>
  <w:num w:numId="16">
    <w:abstractNumId w:val="4"/>
  </w:num>
  <w:num w:numId="17">
    <w:abstractNumId w:val="30"/>
  </w:num>
  <w:num w:numId="18">
    <w:abstractNumId w:val="29"/>
  </w:num>
  <w:num w:numId="19">
    <w:abstractNumId w:val="41"/>
  </w:num>
  <w:num w:numId="20">
    <w:abstractNumId w:val="20"/>
  </w:num>
  <w:num w:numId="21">
    <w:abstractNumId w:val="33"/>
  </w:num>
  <w:num w:numId="22">
    <w:abstractNumId w:val="26"/>
  </w:num>
  <w:num w:numId="23">
    <w:abstractNumId w:val="14"/>
  </w:num>
  <w:num w:numId="24">
    <w:abstractNumId w:val="10"/>
  </w:num>
  <w:num w:numId="25">
    <w:abstractNumId w:val="3"/>
  </w:num>
  <w:num w:numId="26">
    <w:abstractNumId w:val="27"/>
  </w:num>
  <w:num w:numId="27">
    <w:abstractNumId w:val="2"/>
  </w:num>
  <w:num w:numId="28">
    <w:abstractNumId w:val="28"/>
  </w:num>
  <w:num w:numId="29">
    <w:abstractNumId w:val="36"/>
  </w:num>
  <w:num w:numId="30">
    <w:abstractNumId w:val="0"/>
  </w:num>
  <w:num w:numId="31">
    <w:abstractNumId w:val="8"/>
  </w:num>
  <w:num w:numId="32">
    <w:abstractNumId w:val="1"/>
  </w:num>
  <w:num w:numId="33">
    <w:abstractNumId w:val="7"/>
  </w:num>
  <w:num w:numId="34">
    <w:abstractNumId w:val="11"/>
  </w:num>
  <w:num w:numId="35">
    <w:abstractNumId w:val="34"/>
  </w:num>
  <w:num w:numId="36">
    <w:abstractNumId w:val="21"/>
  </w:num>
  <w:num w:numId="37">
    <w:abstractNumId w:val="12"/>
  </w:num>
  <w:num w:numId="38">
    <w:abstractNumId w:val="35"/>
  </w:num>
  <w:num w:numId="39">
    <w:abstractNumId w:val="25"/>
  </w:num>
  <w:num w:numId="40">
    <w:abstractNumId w:val="15"/>
  </w:num>
  <w:num w:numId="41">
    <w:abstractNumId w:val="24"/>
  </w:num>
  <w:num w:numId="42">
    <w:abstractNumId w:val="18"/>
  </w:num>
  <w:num w:numId="43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C"/>
    <w:rsid w:val="00001E74"/>
    <w:rsid w:val="000038CC"/>
    <w:rsid w:val="00006433"/>
    <w:rsid w:val="0001130C"/>
    <w:rsid w:val="00011374"/>
    <w:rsid w:val="00012C28"/>
    <w:rsid w:val="000141FF"/>
    <w:rsid w:val="0002490D"/>
    <w:rsid w:val="000378FA"/>
    <w:rsid w:val="0004037D"/>
    <w:rsid w:val="00043707"/>
    <w:rsid w:val="00044B32"/>
    <w:rsid w:val="00047100"/>
    <w:rsid w:val="000473BE"/>
    <w:rsid w:val="00051050"/>
    <w:rsid w:val="00054BA6"/>
    <w:rsid w:val="000618BC"/>
    <w:rsid w:val="00070661"/>
    <w:rsid w:val="00071020"/>
    <w:rsid w:val="00073EAB"/>
    <w:rsid w:val="00076218"/>
    <w:rsid w:val="00086A1C"/>
    <w:rsid w:val="000873C1"/>
    <w:rsid w:val="00087976"/>
    <w:rsid w:val="00094759"/>
    <w:rsid w:val="00096C56"/>
    <w:rsid w:val="000977F0"/>
    <w:rsid w:val="00097929"/>
    <w:rsid w:val="00097E47"/>
    <w:rsid w:val="000A2337"/>
    <w:rsid w:val="000B021C"/>
    <w:rsid w:val="000B16E4"/>
    <w:rsid w:val="000B3511"/>
    <w:rsid w:val="000B601E"/>
    <w:rsid w:val="000B76DF"/>
    <w:rsid w:val="000D054B"/>
    <w:rsid w:val="000D20A8"/>
    <w:rsid w:val="000D3A58"/>
    <w:rsid w:val="000D5A02"/>
    <w:rsid w:val="000D5EA2"/>
    <w:rsid w:val="000E4E16"/>
    <w:rsid w:val="000F2805"/>
    <w:rsid w:val="000F2A36"/>
    <w:rsid w:val="000F3981"/>
    <w:rsid w:val="000F55CB"/>
    <w:rsid w:val="000F7524"/>
    <w:rsid w:val="000F7D87"/>
    <w:rsid w:val="00101BAB"/>
    <w:rsid w:val="00103F40"/>
    <w:rsid w:val="0011463C"/>
    <w:rsid w:val="00125084"/>
    <w:rsid w:val="001254DA"/>
    <w:rsid w:val="0013339D"/>
    <w:rsid w:val="00137768"/>
    <w:rsid w:val="0014039A"/>
    <w:rsid w:val="001412CF"/>
    <w:rsid w:val="0014319C"/>
    <w:rsid w:val="001521B4"/>
    <w:rsid w:val="001601B6"/>
    <w:rsid w:val="00164576"/>
    <w:rsid w:val="00167A64"/>
    <w:rsid w:val="001721C9"/>
    <w:rsid w:val="0017464D"/>
    <w:rsid w:val="00180B9E"/>
    <w:rsid w:val="00184EFC"/>
    <w:rsid w:val="00195CC5"/>
    <w:rsid w:val="00196100"/>
    <w:rsid w:val="00197394"/>
    <w:rsid w:val="001A41A8"/>
    <w:rsid w:val="001A48E5"/>
    <w:rsid w:val="001A6772"/>
    <w:rsid w:val="001B4EDF"/>
    <w:rsid w:val="001B6627"/>
    <w:rsid w:val="001C060D"/>
    <w:rsid w:val="001D3459"/>
    <w:rsid w:val="001E7E27"/>
    <w:rsid w:val="001E7EA6"/>
    <w:rsid w:val="001F1151"/>
    <w:rsid w:val="001F1396"/>
    <w:rsid w:val="001F409A"/>
    <w:rsid w:val="001F40D7"/>
    <w:rsid w:val="001F66FB"/>
    <w:rsid w:val="002033E6"/>
    <w:rsid w:val="002042F6"/>
    <w:rsid w:val="002056DF"/>
    <w:rsid w:val="00215E1D"/>
    <w:rsid w:val="002313FD"/>
    <w:rsid w:val="00233BD0"/>
    <w:rsid w:val="00236CEB"/>
    <w:rsid w:val="002374E6"/>
    <w:rsid w:val="00243C7B"/>
    <w:rsid w:val="00244F2C"/>
    <w:rsid w:val="00247944"/>
    <w:rsid w:val="0025030B"/>
    <w:rsid w:val="00260620"/>
    <w:rsid w:val="00260974"/>
    <w:rsid w:val="00270A12"/>
    <w:rsid w:val="0027173B"/>
    <w:rsid w:val="002735A9"/>
    <w:rsid w:val="002760FA"/>
    <w:rsid w:val="002848ED"/>
    <w:rsid w:val="00285E42"/>
    <w:rsid w:val="00287036"/>
    <w:rsid w:val="0029417C"/>
    <w:rsid w:val="002A3104"/>
    <w:rsid w:val="002B19CA"/>
    <w:rsid w:val="002B312A"/>
    <w:rsid w:val="002B62E6"/>
    <w:rsid w:val="002C3326"/>
    <w:rsid w:val="002C49F2"/>
    <w:rsid w:val="002D0B53"/>
    <w:rsid w:val="002D2707"/>
    <w:rsid w:val="002D6AA6"/>
    <w:rsid w:val="002D7DFA"/>
    <w:rsid w:val="002E0E65"/>
    <w:rsid w:val="002E542D"/>
    <w:rsid w:val="002E60D5"/>
    <w:rsid w:val="002E6B7C"/>
    <w:rsid w:val="002F6888"/>
    <w:rsid w:val="0030161E"/>
    <w:rsid w:val="00307D54"/>
    <w:rsid w:val="003157D3"/>
    <w:rsid w:val="00315A96"/>
    <w:rsid w:val="0031635E"/>
    <w:rsid w:val="003175F0"/>
    <w:rsid w:val="00321BA5"/>
    <w:rsid w:val="00332356"/>
    <w:rsid w:val="00332E1C"/>
    <w:rsid w:val="003363E9"/>
    <w:rsid w:val="003401B9"/>
    <w:rsid w:val="0034250E"/>
    <w:rsid w:val="0034421F"/>
    <w:rsid w:val="003503E8"/>
    <w:rsid w:val="00350555"/>
    <w:rsid w:val="00352460"/>
    <w:rsid w:val="003536D7"/>
    <w:rsid w:val="00356E7E"/>
    <w:rsid w:val="003624F9"/>
    <w:rsid w:val="0036580A"/>
    <w:rsid w:val="00366EB7"/>
    <w:rsid w:val="003714B6"/>
    <w:rsid w:val="0037360B"/>
    <w:rsid w:val="003800FB"/>
    <w:rsid w:val="003821A0"/>
    <w:rsid w:val="00382759"/>
    <w:rsid w:val="0038373C"/>
    <w:rsid w:val="00387635"/>
    <w:rsid w:val="003A0659"/>
    <w:rsid w:val="003A29A3"/>
    <w:rsid w:val="003A2FA6"/>
    <w:rsid w:val="003A788C"/>
    <w:rsid w:val="003A78F4"/>
    <w:rsid w:val="003C2E82"/>
    <w:rsid w:val="003C330B"/>
    <w:rsid w:val="003D382D"/>
    <w:rsid w:val="003D5BD2"/>
    <w:rsid w:val="003D7DE7"/>
    <w:rsid w:val="003E52B2"/>
    <w:rsid w:val="003F2EA3"/>
    <w:rsid w:val="003F6780"/>
    <w:rsid w:val="0040329E"/>
    <w:rsid w:val="00404FED"/>
    <w:rsid w:val="00405C95"/>
    <w:rsid w:val="0041003B"/>
    <w:rsid w:val="00412AA4"/>
    <w:rsid w:val="004145B4"/>
    <w:rsid w:val="004158BC"/>
    <w:rsid w:val="0043108E"/>
    <w:rsid w:val="00436291"/>
    <w:rsid w:val="004447E6"/>
    <w:rsid w:val="00457AC3"/>
    <w:rsid w:val="00466280"/>
    <w:rsid w:val="00466D29"/>
    <w:rsid w:val="004723D4"/>
    <w:rsid w:val="004750FB"/>
    <w:rsid w:val="0048360D"/>
    <w:rsid w:val="00483FBD"/>
    <w:rsid w:val="00485396"/>
    <w:rsid w:val="00485677"/>
    <w:rsid w:val="004875C2"/>
    <w:rsid w:val="0049515E"/>
    <w:rsid w:val="004957BD"/>
    <w:rsid w:val="004A4915"/>
    <w:rsid w:val="004A79F8"/>
    <w:rsid w:val="004A7AFA"/>
    <w:rsid w:val="004A7C9D"/>
    <w:rsid w:val="004B0D14"/>
    <w:rsid w:val="004C4817"/>
    <w:rsid w:val="004D19B2"/>
    <w:rsid w:val="004D7307"/>
    <w:rsid w:val="004D7CC0"/>
    <w:rsid w:val="004E23BA"/>
    <w:rsid w:val="004E2B7C"/>
    <w:rsid w:val="004E37A8"/>
    <w:rsid w:val="004E4CB3"/>
    <w:rsid w:val="004F2FFB"/>
    <w:rsid w:val="004F3337"/>
    <w:rsid w:val="004F4BDA"/>
    <w:rsid w:val="004F561A"/>
    <w:rsid w:val="0050059D"/>
    <w:rsid w:val="0050551F"/>
    <w:rsid w:val="00507431"/>
    <w:rsid w:val="0051504A"/>
    <w:rsid w:val="0052651E"/>
    <w:rsid w:val="005303E0"/>
    <w:rsid w:val="00530498"/>
    <w:rsid w:val="00531970"/>
    <w:rsid w:val="00531C70"/>
    <w:rsid w:val="0053580F"/>
    <w:rsid w:val="00537222"/>
    <w:rsid w:val="00541619"/>
    <w:rsid w:val="00541C61"/>
    <w:rsid w:val="00543976"/>
    <w:rsid w:val="005439A9"/>
    <w:rsid w:val="00544D21"/>
    <w:rsid w:val="00545645"/>
    <w:rsid w:val="0054599B"/>
    <w:rsid w:val="0055342A"/>
    <w:rsid w:val="00554DA8"/>
    <w:rsid w:val="00560978"/>
    <w:rsid w:val="00561DC1"/>
    <w:rsid w:val="005745A6"/>
    <w:rsid w:val="00576782"/>
    <w:rsid w:val="00577447"/>
    <w:rsid w:val="005810C4"/>
    <w:rsid w:val="00581301"/>
    <w:rsid w:val="0058137A"/>
    <w:rsid w:val="00583539"/>
    <w:rsid w:val="005938DA"/>
    <w:rsid w:val="005B3B42"/>
    <w:rsid w:val="005B3BCD"/>
    <w:rsid w:val="005B7AB9"/>
    <w:rsid w:val="005C00D1"/>
    <w:rsid w:val="005C51C5"/>
    <w:rsid w:val="005C59E0"/>
    <w:rsid w:val="005C5A8B"/>
    <w:rsid w:val="005C6EFF"/>
    <w:rsid w:val="005D057D"/>
    <w:rsid w:val="005D2AA9"/>
    <w:rsid w:val="005D4329"/>
    <w:rsid w:val="005D54F8"/>
    <w:rsid w:val="005E212C"/>
    <w:rsid w:val="005E286F"/>
    <w:rsid w:val="005E5694"/>
    <w:rsid w:val="005F3754"/>
    <w:rsid w:val="005F58A1"/>
    <w:rsid w:val="00603E8A"/>
    <w:rsid w:val="00611F49"/>
    <w:rsid w:val="00613DBF"/>
    <w:rsid w:val="00614342"/>
    <w:rsid w:val="00614E56"/>
    <w:rsid w:val="00620077"/>
    <w:rsid w:val="00621631"/>
    <w:rsid w:val="00623AAC"/>
    <w:rsid w:val="00624482"/>
    <w:rsid w:val="006263ED"/>
    <w:rsid w:val="00627EA3"/>
    <w:rsid w:val="006300AF"/>
    <w:rsid w:val="006412AA"/>
    <w:rsid w:val="00642162"/>
    <w:rsid w:val="006511B9"/>
    <w:rsid w:val="0066402B"/>
    <w:rsid w:val="00666226"/>
    <w:rsid w:val="00667367"/>
    <w:rsid w:val="00675EDA"/>
    <w:rsid w:val="0068127A"/>
    <w:rsid w:val="00683881"/>
    <w:rsid w:val="00684CFF"/>
    <w:rsid w:val="006937CC"/>
    <w:rsid w:val="00694F58"/>
    <w:rsid w:val="00695F6B"/>
    <w:rsid w:val="006A291E"/>
    <w:rsid w:val="006A2C97"/>
    <w:rsid w:val="006B0288"/>
    <w:rsid w:val="006B051A"/>
    <w:rsid w:val="006B486A"/>
    <w:rsid w:val="006C42A6"/>
    <w:rsid w:val="006C4C2A"/>
    <w:rsid w:val="006C4FFC"/>
    <w:rsid w:val="006C5AE0"/>
    <w:rsid w:val="006D0A92"/>
    <w:rsid w:val="006D2838"/>
    <w:rsid w:val="006D3029"/>
    <w:rsid w:val="006D53E0"/>
    <w:rsid w:val="006D6C01"/>
    <w:rsid w:val="006E0B08"/>
    <w:rsid w:val="006E1EED"/>
    <w:rsid w:val="006E3F19"/>
    <w:rsid w:val="006E4CE6"/>
    <w:rsid w:val="006F469A"/>
    <w:rsid w:val="00700B66"/>
    <w:rsid w:val="00706135"/>
    <w:rsid w:val="007159FB"/>
    <w:rsid w:val="00721A91"/>
    <w:rsid w:val="007263D3"/>
    <w:rsid w:val="00733D34"/>
    <w:rsid w:val="00733D93"/>
    <w:rsid w:val="007350FC"/>
    <w:rsid w:val="007369B4"/>
    <w:rsid w:val="007530C3"/>
    <w:rsid w:val="00753C9E"/>
    <w:rsid w:val="0075442E"/>
    <w:rsid w:val="0075560D"/>
    <w:rsid w:val="00764926"/>
    <w:rsid w:val="00770099"/>
    <w:rsid w:val="0077164B"/>
    <w:rsid w:val="00774DF0"/>
    <w:rsid w:val="007766EF"/>
    <w:rsid w:val="00776C5F"/>
    <w:rsid w:val="00781781"/>
    <w:rsid w:val="007840D7"/>
    <w:rsid w:val="00791AC9"/>
    <w:rsid w:val="00796DF5"/>
    <w:rsid w:val="00796E82"/>
    <w:rsid w:val="007A24AE"/>
    <w:rsid w:val="007A77A8"/>
    <w:rsid w:val="007B0C55"/>
    <w:rsid w:val="007B1B7E"/>
    <w:rsid w:val="007B511B"/>
    <w:rsid w:val="007B52FD"/>
    <w:rsid w:val="007C041E"/>
    <w:rsid w:val="007D3BC4"/>
    <w:rsid w:val="007D5F40"/>
    <w:rsid w:val="007E332F"/>
    <w:rsid w:val="007E4429"/>
    <w:rsid w:val="007E604E"/>
    <w:rsid w:val="007F32EE"/>
    <w:rsid w:val="00801E65"/>
    <w:rsid w:val="00806886"/>
    <w:rsid w:val="0081414E"/>
    <w:rsid w:val="00825537"/>
    <w:rsid w:val="00830914"/>
    <w:rsid w:val="00834805"/>
    <w:rsid w:val="0084426B"/>
    <w:rsid w:val="0084435C"/>
    <w:rsid w:val="00852689"/>
    <w:rsid w:val="00862AD8"/>
    <w:rsid w:val="0086711E"/>
    <w:rsid w:val="0087402A"/>
    <w:rsid w:val="00876389"/>
    <w:rsid w:val="00887115"/>
    <w:rsid w:val="00890247"/>
    <w:rsid w:val="008914E3"/>
    <w:rsid w:val="00892643"/>
    <w:rsid w:val="008A16B6"/>
    <w:rsid w:val="008A3208"/>
    <w:rsid w:val="008A3F2C"/>
    <w:rsid w:val="008A7DDA"/>
    <w:rsid w:val="008B0944"/>
    <w:rsid w:val="008B3CDC"/>
    <w:rsid w:val="008B3E86"/>
    <w:rsid w:val="008B6140"/>
    <w:rsid w:val="008C14E9"/>
    <w:rsid w:val="008C7ABA"/>
    <w:rsid w:val="008D097C"/>
    <w:rsid w:val="008D358B"/>
    <w:rsid w:val="008E5769"/>
    <w:rsid w:val="008E79A8"/>
    <w:rsid w:val="008F7A0B"/>
    <w:rsid w:val="0090181B"/>
    <w:rsid w:val="009052FC"/>
    <w:rsid w:val="00907D06"/>
    <w:rsid w:val="00914520"/>
    <w:rsid w:val="0091628B"/>
    <w:rsid w:val="009173E1"/>
    <w:rsid w:val="00925C7F"/>
    <w:rsid w:val="0094291B"/>
    <w:rsid w:val="00942AD3"/>
    <w:rsid w:val="0094401F"/>
    <w:rsid w:val="00945237"/>
    <w:rsid w:val="00945BB6"/>
    <w:rsid w:val="009470B7"/>
    <w:rsid w:val="009617B7"/>
    <w:rsid w:val="0096714B"/>
    <w:rsid w:val="00967AF4"/>
    <w:rsid w:val="009718D0"/>
    <w:rsid w:val="0097445A"/>
    <w:rsid w:val="00981BEC"/>
    <w:rsid w:val="009824E3"/>
    <w:rsid w:val="00982BD5"/>
    <w:rsid w:val="009859B7"/>
    <w:rsid w:val="00987D8F"/>
    <w:rsid w:val="00990AEF"/>
    <w:rsid w:val="0099202A"/>
    <w:rsid w:val="009942DC"/>
    <w:rsid w:val="009A139F"/>
    <w:rsid w:val="009A3E7C"/>
    <w:rsid w:val="009A60D3"/>
    <w:rsid w:val="009B255E"/>
    <w:rsid w:val="009B3549"/>
    <w:rsid w:val="009B5B91"/>
    <w:rsid w:val="009B6412"/>
    <w:rsid w:val="009B674A"/>
    <w:rsid w:val="009C0B13"/>
    <w:rsid w:val="009C3773"/>
    <w:rsid w:val="009C51E3"/>
    <w:rsid w:val="009D0403"/>
    <w:rsid w:val="009D7C23"/>
    <w:rsid w:val="009E4795"/>
    <w:rsid w:val="009E7E65"/>
    <w:rsid w:val="009F0062"/>
    <w:rsid w:val="009F67F6"/>
    <w:rsid w:val="00A033DE"/>
    <w:rsid w:val="00A074B1"/>
    <w:rsid w:val="00A12014"/>
    <w:rsid w:val="00A14225"/>
    <w:rsid w:val="00A178D5"/>
    <w:rsid w:val="00A21356"/>
    <w:rsid w:val="00A225AE"/>
    <w:rsid w:val="00A22EBD"/>
    <w:rsid w:val="00A24A4E"/>
    <w:rsid w:val="00A274D1"/>
    <w:rsid w:val="00A27D6D"/>
    <w:rsid w:val="00A3004D"/>
    <w:rsid w:val="00A31C0A"/>
    <w:rsid w:val="00A34FCB"/>
    <w:rsid w:val="00A41B2E"/>
    <w:rsid w:val="00A42DCA"/>
    <w:rsid w:val="00A42DEF"/>
    <w:rsid w:val="00A4499B"/>
    <w:rsid w:val="00A56494"/>
    <w:rsid w:val="00A72734"/>
    <w:rsid w:val="00A731D8"/>
    <w:rsid w:val="00A82097"/>
    <w:rsid w:val="00A82B55"/>
    <w:rsid w:val="00A84EC7"/>
    <w:rsid w:val="00A84F56"/>
    <w:rsid w:val="00A85563"/>
    <w:rsid w:val="00A85726"/>
    <w:rsid w:val="00A85FA7"/>
    <w:rsid w:val="00A860F2"/>
    <w:rsid w:val="00A942B8"/>
    <w:rsid w:val="00A9769A"/>
    <w:rsid w:val="00AA0585"/>
    <w:rsid w:val="00AA10D8"/>
    <w:rsid w:val="00AA1843"/>
    <w:rsid w:val="00AA2822"/>
    <w:rsid w:val="00AA4F3B"/>
    <w:rsid w:val="00AB3768"/>
    <w:rsid w:val="00AB7790"/>
    <w:rsid w:val="00AC1C30"/>
    <w:rsid w:val="00AC4C87"/>
    <w:rsid w:val="00AD2825"/>
    <w:rsid w:val="00AD37BD"/>
    <w:rsid w:val="00AE37B6"/>
    <w:rsid w:val="00AE7632"/>
    <w:rsid w:val="00AE7A02"/>
    <w:rsid w:val="00AF0D22"/>
    <w:rsid w:val="00AF247B"/>
    <w:rsid w:val="00AF2694"/>
    <w:rsid w:val="00AF3E6A"/>
    <w:rsid w:val="00AF588D"/>
    <w:rsid w:val="00B170EE"/>
    <w:rsid w:val="00B179E1"/>
    <w:rsid w:val="00B23F4C"/>
    <w:rsid w:val="00B358D6"/>
    <w:rsid w:val="00B36DB6"/>
    <w:rsid w:val="00B40BD5"/>
    <w:rsid w:val="00B42497"/>
    <w:rsid w:val="00B4346E"/>
    <w:rsid w:val="00B55036"/>
    <w:rsid w:val="00B555F0"/>
    <w:rsid w:val="00B57D74"/>
    <w:rsid w:val="00B57ED6"/>
    <w:rsid w:val="00B64801"/>
    <w:rsid w:val="00B656A9"/>
    <w:rsid w:val="00B70D16"/>
    <w:rsid w:val="00B71956"/>
    <w:rsid w:val="00B765B9"/>
    <w:rsid w:val="00B86D91"/>
    <w:rsid w:val="00B8793F"/>
    <w:rsid w:val="00B96CA6"/>
    <w:rsid w:val="00B96FA8"/>
    <w:rsid w:val="00B97B58"/>
    <w:rsid w:val="00BA53B5"/>
    <w:rsid w:val="00BA6BF4"/>
    <w:rsid w:val="00BB05B8"/>
    <w:rsid w:val="00BB116C"/>
    <w:rsid w:val="00BB2C20"/>
    <w:rsid w:val="00BB2D2C"/>
    <w:rsid w:val="00BC0243"/>
    <w:rsid w:val="00BC0C76"/>
    <w:rsid w:val="00BC3EE4"/>
    <w:rsid w:val="00BC47C5"/>
    <w:rsid w:val="00BC4804"/>
    <w:rsid w:val="00BD0CEE"/>
    <w:rsid w:val="00BD158F"/>
    <w:rsid w:val="00BD4885"/>
    <w:rsid w:val="00BD6C8F"/>
    <w:rsid w:val="00BD6F3C"/>
    <w:rsid w:val="00BE0AB7"/>
    <w:rsid w:val="00BE0B09"/>
    <w:rsid w:val="00BE206D"/>
    <w:rsid w:val="00BE22A1"/>
    <w:rsid w:val="00BE2C6D"/>
    <w:rsid w:val="00BE3E35"/>
    <w:rsid w:val="00BE750F"/>
    <w:rsid w:val="00BE7D7E"/>
    <w:rsid w:val="00BF7A82"/>
    <w:rsid w:val="00C004AA"/>
    <w:rsid w:val="00C015CB"/>
    <w:rsid w:val="00C07C5B"/>
    <w:rsid w:val="00C10AFF"/>
    <w:rsid w:val="00C12613"/>
    <w:rsid w:val="00C12B7C"/>
    <w:rsid w:val="00C14305"/>
    <w:rsid w:val="00C14E7E"/>
    <w:rsid w:val="00C22662"/>
    <w:rsid w:val="00C27D5B"/>
    <w:rsid w:val="00C42467"/>
    <w:rsid w:val="00C42BD5"/>
    <w:rsid w:val="00C44CBB"/>
    <w:rsid w:val="00C45BAA"/>
    <w:rsid w:val="00C461A1"/>
    <w:rsid w:val="00C4749F"/>
    <w:rsid w:val="00C512A8"/>
    <w:rsid w:val="00C528AB"/>
    <w:rsid w:val="00C5434A"/>
    <w:rsid w:val="00C54CD3"/>
    <w:rsid w:val="00C6289F"/>
    <w:rsid w:val="00C63060"/>
    <w:rsid w:val="00C64458"/>
    <w:rsid w:val="00C67698"/>
    <w:rsid w:val="00C73A4E"/>
    <w:rsid w:val="00C76661"/>
    <w:rsid w:val="00C80A94"/>
    <w:rsid w:val="00C817F9"/>
    <w:rsid w:val="00C832B7"/>
    <w:rsid w:val="00C85B68"/>
    <w:rsid w:val="00C90629"/>
    <w:rsid w:val="00C91BFD"/>
    <w:rsid w:val="00C9301A"/>
    <w:rsid w:val="00CA45BC"/>
    <w:rsid w:val="00CB2401"/>
    <w:rsid w:val="00CB2FDA"/>
    <w:rsid w:val="00CB3B43"/>
    <w:rsid w:val="00CB7806"/>
    <w:rsid w:val="00CC25EA"/>
    <w:rsid w:val="00CC7A5E"/>
    <w:rsid w:val="00CD0078"/>
    <w:rsid w:val="00CD0A08"/>
    <w:rsid w:val="00CD1189"/>
    <w:rsid w:val="00CD1DC6"/>
    <w:rsid w:val="00CD7651"/>
    <w:rsid w:val="00CD7A38"/>
    <w:rsid w:val="00CE127A"/>
    <w:rsid w:val="00CE1A27"/>
    <w:rsid w:val="00CE414C"/>
    <w:rsid w:val="00CE5140"/>
    <w:rsid w:val="00CE73CA"/>
    <w:rsid w:val="00CE76D6"/>
    <w:rsid w:val="00CE784F"/>
    <w:rsid w:val="00CF3550"/>
    <w:rsid w:val="00CF3BEC"/>
    <w:rsid w:val="00CF4D11"/>
    <w:rsid w:val="00CF54E1"/>
    <w:rsid w:val="00CF7A60"/>
    <w:rsid w:val="00D036CF"/>
    <w:rsid w:val="00D06736"/>
    <w:rsid w:val="00D10816"/>
    <w:rsid w:val="00D23872"/>
    <w:rsid w:val="00D35A39"/>
    <w:rsid w:val="00D37046"/>
    <w:rsid w:val="00D40835"/>
    <w:rsid w:val="00D40B9C"/>
    <w:rsid w:val="00D46E0C"/>
    <w:rsid w:val="00D470B4"/>
    <w:rsid w:val="00D51339"/>
    <w:rsid w:val="00D534ED"/>
    <w:rsid w:val="00D53837"/>
    <w:rsid w:val="00D545B4"/>
    <w:rsid w:val="00D56B80"/>
    <w:rsid w:val="00D609AF"/>
    <w:rsid w:val="00D62395"/>
    <w:rsid w:val="00D6252D"/>
    <w:rsid w:val="00D62F1A"/>
    <w:rsid w:val="00D70FF2"/>
    <w:rsid w:val="00D71B08"/>
    <w:rsid w:val="00D73D73"/>
    <w:rsid w:val="00D7620A"/>
    <w:rsid w:val="00D801FB"/>
    <w:rsid w:val="00D82663"/>
    <w:rsid w:val="00D835EB"/>
    <w:rsid w:val="00D85DCC"/>
    <w:rsid w:val="00D86E21"/>
    <w:rsid w:val="00D90509"/>
    <w:rsid w:val="00D94600"/>
    <w:rsid w:val="00DA0B36"/>
    <w:rsid w:val="00DB01E9"/>
    <w:rsid w:val="00DB18BA"/>
    <w:rsid w:val="00DC0C4B"/>
    <w:rsid w:val="00DC2168"/>
    <w:rsid w:val="00DC60D7"/>
    <w:rsid w:val="00DC694D"/>
    <w:rsid w:val="00DC6B13"/>
    <w:rsid w:val="00DD230B"/>
    <w:rsid w:val="00DD36EE"/>
    <w:rsid w:val="00DD54C9"/>
    <w:rsid w:val="00DE03DD"/>
    <w:rsid w:val="00DE69A6"/>
    <w:rsid w:val="00DE7FF3"/>
    <w:rsid w:val="00DF06A4"/>
    <w:rsid w:val="00DF36F8"/>
    <w:rsid w:val="00DF3DAF"/>
    <w:rsid w:val="00DF4F66"/>
    <w:rsid w:val="00E01C29"/>
    <w:rsid w:val="00E0294F"/>
    <w:rsid w:val="00E02E09"/>
    <w:rsid w:val="00E03943"/>
    <w:rsid w:val="00E057E4"/>
    <w:rsid w:val="00E06E15"/>
    <w:rsid w:val="00E20DFB"/>
    <w:rsid w:val="00E245CC"/>
    <w:rsid w:val="00E251C0"/>
    <w:rsid w:val="00E348A3"/>
    <w:rsid w:val="00E37D57"/>
    <w:rsid w:val="00E41287"/>
    <w:rsid w:val="00E42820"/>
    <w:rsid w:val="00E536C4"/>
    <w:rsid w:val="00E558A0"/>
    <w:rsid w:val="00E61218"/>
    <w:rsid w:val="00E623E2"/>
    <w:rsid w:val="00E658DD"/>
    <w:rsid w:val="00E665C5"/>
    <w:rsid w:val="00E73977"/>
    <w:rsid w:val="00E805EC"/>
    <w:rsid w:val="00E81F27"/>
    <w:rsid w:val="00E83F75"/>
    <w:rsid w:val="00E8450A"/>
    <w:rsid w:val="00E90CC1"/>
    <w:rsid w:val="00EA14DA"/>
    <w:rsid w:val="00EA3C47"/>
    <w:rsid w:val="00EA42E8"/>
    <w:rsid w:val="00EB2F8C"/>
    <w:rsid w:val="00EB77E4"/>
    <w:rsid w:val="00EC0507"/>
    <w:rsid w:val="00EC44E1"/>
    <w:rsid w:val="00EC4C53"/>
    <w:rsid w:val="00EC51D5"/>
    <w:rsid w:val="00EC5C4C"/>
    <w:rsid w:val="00EE0C2A"/>
    <w:rsid w:val="00EE1364"/>
    <w:rsid w:val="00EE2935"/>
    <w:rsid w:val="00EF0669"/>
    <w:rsid w:val="00EF1F9A"/>
    <w:rsid w:val="00EF32D8"/>
    <w:rsid w:val="00EF43DA"/>
    <w:rsid w:val="00F00850"/>
    <w:rsid w:val="00F11077"/>
    <w:rsid w:val="00F153BF"/>
    <w:rsid w:val="00F223E3"/>
    <w:rsid w:val="00F26884"/>
    <w:rsid w:val="00F34358"/>
    <w:rsid w:val="00F34DBC"/>
    <w:rsid w:val="00F51747"/>
    <w:rsid w:val="00F5558A"/>
    <w:rsid w:val="00F70294"/>
    <w:rsid w:val="00F705B0"/>
    <w:rsid w:val="00F70F00"/>
    <w:rsid w:val="00F7564A"/>
    <w:rsid w:val="00F8263B"/>
    <w:rsid w:val="00F84F5A"/>
    <w:rsid w:val="00F85C44"/>
    <w:rsid w:val="00F86D92"/>
    <w:rsid w:val="00F97ADB"/>
    <w:rsid w:val="00FA2F0E"/>
    <w:rsid w:val="00FB5144"/>
    <w:rsid w:val="00FB5C4A"/>
    <w:rsid w:val="00FC41F7"/>
    <w:rsid w:val="00FD0485"/>
    <w:rsid w:val="00FD0B81"/>
    <w:rsid w:val="00FD3244"/>
    <w:rsid w:val="00FE2CF7"/>
    <w:rsid w:val="00FE39D3"/>
    <w:rsid w:val="00FE629C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3FCEE9AC-28B6-4BF7-9F4C-A869A8AA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E7C"/>
    <w:rPr>
      <w:sz w:val="24"/>
      <w:szCs w:val="24"/>
      <w:lang w:val="ca-ES"/>
    </w:rPr>
  </w:style>
  <w:style w:type="paragraph" w:styleId="Ttulo4">
    <w:name w:val="heading 4"/>
    <w:basedOn w:val="Normal"/>
    <w:link w:val="Ttulo4Car"/>
    <w:uiPriority w:val="9"/>
    <w:qFormat/>
    <w:rsid w:val="00044B32"/>
    <w:pPr>
      <w:spacing w:before="100" w:after="100"/>
      <w:outlineLvl w:val="3"/>
    </w:pPr>
    <w:rPr>
      <w:rFonts w:ascii="Cambria" w:hAnsi="Cambria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1414E"/>
    <w:pPr>
      <w:tabs>
        <w:tab w:val="center" w:pos="4252"/>
        <w:tab w:val="right" w:pos="8504"/>
      </w:tabs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NoParagraphStyle">
    <w:name w:val="[No Paragraph Style]"/>
    <w:rsid w:val="0081414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character" w:customStyle="1" w:styleId="st1">
    <w:name w:val="st1"/>
    <w:basedOn w:val="Fuentedeprrafopredeter"/>
    <w:rsid w:val="00FC41F7"/>
  </w:style>
  <w:style w:type="character" w:styleId="Textoennegrita">
    <w:name w:val="Strong"/>
    <w:uiPriority w:val="22"/>
    <w:qFormat/>
    <w:rsid w:val="00B40BD5"/>
    <w:rPr>
      <w:b/>
      <w:bCs/>
    </w:rPr>
  </w:style>
  <w:style w:type="character" w:styleId="Hipervnculo">
    <w:name w:val="Hyperlink"/>
    <w:uiPriority w:val="99"/>
    <w:rsid w:val="00197394"/>
    <w:rPr>
      <w:color w:val="0000FF"/>
      <w:u w:val="single"/>
    </w:rPr>
  </w:style>
  <w:style w:type="paragraph" w:styleId="NormalWeb">
    <w:name w:val="Normal (Web)"/>
    <w:basedOn w:val="Normal"/>
    <w:unhideWhenUsed/>
    <w:rsid w:val="00350555"/>
    <w:pPr>
      <w:spacing w:before="100" w:after="100"/>
      <w:jc w:val="both"/>
    </w:pPr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F34358"/>
    <w:pPr>
      <w:ind w:left="708"/>
    </w:pPr>
    <w:rPr>
      <w:rFonts w:ascii="Verdana" w:hAnsi="Verdana" w:cs="Arial"/>
      <w:b/>
      <w:bCs/>
      <w:kern w:val="20"/>
      <w:sz w:val="20"/>
      <w:szCs w:val="20"/>
    </w:rPr>
  </w:style>
  <w:style w:type="paragraph" w:customStyle="1" w:styleId="subtitol">
    <w:name w:val="subtitol"/>
    <w:basedOn w:val="Normal"/>
    <w:rsid w:val="00AC1C30"/>
    <w:pPr>
      <w:spacing w:before="100" w:beforeAutospacing="1" w:after="100" w:afterAutospacing="1"/>
    </w:pPr>
    <w:rPr>
      <w:color w:val="000000"/>
      <w:sz w:val="11"/>
      <w:szCs w:val="11"/>
    </w:rPr>
  </w:style>
  <w:style w:type="character" w:customStyle="1" w:styleId="Ttulo4Car">
    <w:name w:val="Título 4 Car"/>
    <w:link w:val="Ttulo4"/>
    <w:uiPriority w:val="9"/>
    <w:rsid w:val="00044B32"/>
    <w:rPr>
      <w:rFonts w:ascii="Cambria" w:hAnsi="Cambria"/>
      <w:b/>
      <w:bCs/>
      <w:sz w:val="30"/>
      <w:szCs w:val="30"/>
    </w:rPr>
  </w:style>
  <w:style w:type="table" w:styleId="Tablaconcuadrcula">
    <w:name w:val="Table Grid"/>
    <w:basedOn w:val="Tablanormal"/>
    <w:uiPriority w:val="39"/>
    <w:rsid w:val="00086A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762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7621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9B67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styleId="nfasis">
    <w:name w:val="Emphasis"/>
    <w:basedOn w:val="Fuentedeprrafopredeter"/>
    <w:uiPriority w:val="20"/>
    <w:qFormat/>
    <w:rsid w:val="008A3F2C"/>
    <w:rPr>
      <w:i/>
      <w:iCs/>
    </w:rPr>
  </w:style>
  <w:style w:type="character" w:styleId="Hipervnculovisitado">
    <w:name w:val="FollowedHyperlink"/>
    <w:basedOn w:val="Fuentedeprrafopredeter"/>
    <w:semiHidden/>
    <w:unhideWhenUsed/>
    <w:rsid w:val="00AE37B6"/>
    <w:rPr>
      <w:color w:val="800080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301A"/>
    <w:rPr>
      <w:rFonts w:ascii="Verdana" w:hAnsi="Verdana" w:cs="Arial"/>
      <w:b/>
      <w:bCs/>
      <w:kern w:val="20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4875C2"/>
    <w:rPr>
      <w:rFonts w:ascii="Verdana" w:hAnsi="Verdana" w:cs="Arial"/>
      <w:b/>
      <w:bCs/>
      <w:kern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5790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092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35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4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6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6749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9843">
                  <w:marLeft w:val="0"/>
                  <w:marRight w:val="1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954">
                  <w:marLeft w:val="0"/>
                  <w:marRight w:val="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3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79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7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24204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36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7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88317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787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letvo\Desktop\PAPER_OFICI%20%20no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37F5-6E99-4020-9D7E-FFB14402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PAPER_OFICI  nou</Template>
  <TotalTime>296</TotalTime>
  <Pages>2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Benvolguda Sra</vt:lpstr>
    </vt:vector>
  </TitlesOfParts>
  <Company>INF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Benvolguda Sra</dc:title>
  <dc:creator>Oleguer Mollet i Vidal</dc:creator>
  <cp:lastModifiedBy>Lluc Basora Pascual</cp:lastModifiedBy>
  <cp:revision>191</cp:revision>
  <cp:lastPrinted>2025-01-30T12:15:00Z</cp:lastPrinted>
  <dcterms:created xsi:type="dcterms:W3CDTF">2020-03-30T07:31:00Z</dcterms:created>
  <dcterms:modified xsi:type="dcterms:W3CDTF">2026-04-23T06:06:00Z</dcterms:modified>
</cp:coreProperties>
</file>