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52B2" w14:textId="77777777" w:rsidR="00B44EC2" w:rsidRPr="00B44EC2" w:rsidRDefault="00F43470" w:rsidP="00B44EC2">
      <w:pPr>
        <w:pStyle w:val="Ttol1"/>
        <w:spacing w:line="276" w:lineRule="auto"/>
        <w:rPr>
          <w:rFonts w:ascii="Helvetica" w:eastAsia="Times New Roman" w:hAnsi="Helvetica" w:cs="Arial"/>
          <w:b/>
          <w:bCs/>
          <w:color w:val="auto"/>
          <w:kern w:val="3"/>
          <w:sz w:val="22"/>
          <w:szCs w:val="22"/>
          <w:lang w:eastAsia="es-ES"/>
          <w14:ligatures w14:val="none"/>
        </w:rPr>
      </w:pPr>
      <w:r w:rsidRPr="00F43470">
        <w:rPr>
          <w:rFonts w:ascii="Helvetica" w:eastAsia="Times New Roman" w:hAnsi="Helvetica" w:cs="Arial"/>
          <w:kern w:val="0"/>
          <w:sz w:val="18"/>
          <w:szCs w:val="18"/>
          <w:lang w:eastAsia="ca-ES"/>
          <w14:ligatures w14:val="none"/>
        </w:rPr>
        <w:t xml:space="preserve"> </w:t>
      </w:r>
      <w:r w:rsidR="00B44EC2" w:rsidRPr="00B44EC2">
        <w:rPr>
          <w:rFonts w:ascii="Helvetica" w:eastAsia="Times New Roman" w:hAnsi="Helvetica" w:cs="Arial"/>
          <w:b/>
          <w:bCs/>
          <w:color w:val="auto"/>
          <w:kern w:val="3"/>
          <w:sz w:val="22"/>
          <w:szCs w:val="22"/>
          <w:lang w:eastAsia="es-ES"/>
          <w14:ligatures w14:val="none"/>
        </w:rPr>
        <w:t xml:space="preserve">ANNEX 4: MODEL DE PROPOSICIÓ ECONÒMICA </w:t>
      </w:r>
    </w:p>
    <w:p w14:paraId="3AD426B2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 </w:t>
      </w:r>
    </w:p>
    <w:p w14:paraId="77DD3EB2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Times New Roman"/>
          <w:kern w:val="3"/>
          <w:lang w:eastAsia="es-ES"/>
          <w14:ligatures w14:val="none"/>
        </w:rPr>
      </w:pP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ada</w:t>
      </w:r>
      <w:proofErr w:type="spellEnd"/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 de les condicions i els requisits que s’exigeixen per poder ser empresa adjudicatària del contracte ................., amb expedient número  ..........................</w:t>
      </w:r>
    </w:p>
    <w:p w14:paraId="7DBB302A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1133C50E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es compromet en nom propi / en nom i representació de l’empresa ............................. a executar-lo amb estricte subjecció als requisits i condicions estipulats, per la quantitat total de: ...................</w:t>
      </w:r>
      <w:r w:rsidRPr="00B44EC2">
        <w:rPr>
          <w:rFonts w:ascii="Helvetica" w:eastAsia="Times New Roman" w:hAnsi="Helvetica" w:cs="Times New Roman"/>
          <w:kern w:val="3"/>
          <w:sz w:val="22"/>
          <w:szCs w:val="22"/>
          <w:lang w:eastAsia="es-ES"/>
          <w14:ligatures w14:val="none"/>
        </w:rPr>
        <w:t>€</w:t>
      </w: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 (xifra en lletres i en n</w:t>
      </w:r>
      <w:r w:rsidRPr="00B44EC2">
        <w:rPr>
          <w:rFonts w:ascii="Helvetica" w:eastAsia="Times New Roman" w:hAnsi="Helvetica" w:cs="Helvetica*"/>
          <w:kern w:val="3"/>
          <w:sz w:val="22"/>
          <w:szCs w:val="22"/>
          <w:lang w:eastAsia="es-ES"/>
          <w14:ligatures w14:val="none"/>
        </w:rPr>
        <w:t>ú</w:t>
      </w: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meros), de les quals .......................</w:t>
      </w:r>
      <w:r w:rsidRPr="00B44EC2">
        <w:rPr>
          <w:rFonts w:ascii="Helvetica" w:eastAsia="Times New Roman" w:hAnsi="Helvetica" w:cs="Times New Roman"/>
          <w:kern w:val="3"/>
          <w:sz w:val="22"/>
          <w:szCs w:val="22"/>
          <w:lang w:eastAsia="es-ES"/>
          <w14:ligatures w14:val="none"/>
        </w:rPr>
        <w:t>€</w:t>
      </w: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, es corresponen al preu del contracte i ....................</w:t>
      </w:r>
      <w:r w:rsidRPr="00B44EC2">
        <w:rPr>
          <w:rFonts w:ascii="Helvetica" w:eastAsia="Times New Roman" w:hAnsi="Helvetica" w:cs="Times New Roman"/>
          <w:kern w:val="3"/>
          <w:sz w:val="22"/>
          <w:szCs w:val="22"/>
          <w:lang w:eastAsia="es-ES"/>
          <w14:ligatures w14:val="none"/>
        </w:rPr>
        <w:t>€</w:t>
      </w: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 xml:space="preserve"> es corresponen a l'Impost sobre el Valor Afegit (IVA), d</w:t>
      </w:r>
      <w:r w:rsidRPr="00B44EC2">
        <w:rPr>
          <w:rFonts w:ascii="Helvetica" w:eastAsia="Times New Roman" w:hAnsi="Helvetica" w:cs="Helvetica*"/>
          <w:kern w:val="3"/>
          <w:sz w:val="22"/>
          <w:szCs w:val="22"/>
          <w:lang w:eastAsia="es-ES"/>
          <w14:ligatures w14:val="none"/>
        </w:rPr>
        <w:t>’</w:t>
      </w: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acord amb les unitats i preus que figuren a la taula A:</w:t>
      </w:r>
    </w:p>
    <w:p w14:paraId="0A1B5F10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571AAC66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355498C0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0974D379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61E174A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21448D7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5DF32E65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5547CCAE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3E840FF2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6B647D7F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092F4F07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76F76395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0BB43322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1B1A575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5C94D8ED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5552EAC4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690545E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0A57B3EB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619E01A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05B2683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2854EC2F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5CF5979F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54C692B7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60F75C2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0C97570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24F281FC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06715D3E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4612CBF2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5A26D42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1EA518A9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3EAFCBFC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79314C0C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733F6FD4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63B20170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</w:p>
    <w:p w14:paraId="3EEE156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</w:pPr>
      <w:r w:rsidRPr="00B44EC2">
        <w:rPr>
          <w:rFonts w:ascii="Helvetica" w:eastAsia="Times New Roman" w:hAnsi="Helvetica" w:cs="Arial"/>
          <w:b/>
          <w:bCs/>
          <w:kern w:val="0"/>
          <w:sz w:val="22"/>
          <w:szCs w:val="22"/>
          <w:lang w:eastAsia="es-ES"/>
          <w14:ligatures w14:val="none"/>
        </w:rPr>
        <w:t>TAULA A : OFERTA</w:t>
      </w:r>
    </w:p>
    <w:p w14:paraId="4EB809F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22"/>
          <w:szCs w:val="22"/>
          <w:lang w:eastAsia="es-ES"/>
          <w14:ligatures w14:val="none"/>
        </w:rPr>
      </w:pPr>
    </w:p>
    <w:tbl>
      <w:tblPr>
        <w:tblStyle w:val="TableGrid"/>
        <w:tblW w:w="8920" w:type="dxa"/>
        <w:tblInd w:w="8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393"/>
        <w:gridCol w:w="2764"/>
        <w:gridCol w:w="1129"/>
        <w:gridCol w:w="2077"/>
        <w:gridCol w:w="1557"/>
      </w:tblGrid>
      <w:tr w:rsidR="00B44EC2" w:rsidRPr="00B44EC2" w14:paraId="33C52C72" w14:textId="77777777" w:rsidTr="00C61423">
        <w:trPr>
          <w:trHeight w:val="313"/>
        </w:trPr>
        <w:tc>
          <w:tcPr>
            <w:tcW w:w="89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0562A0F3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B44EC2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Criteris avaluables mitjançant fórmules </w:t>
            </w:r>
            <w:r w:rsidRPr="00B44EC2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</w:tr>
      <w:tr w:rsidR="00B44EC2" w:rsidRPr="00B44EC2" w14:paraId="3C14E64E" w14:textId="77777777" w:rsidTr="00C61423">
        <w:trPr>
          <w:trHeight w:val="504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2E46E4A9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FFFFFF"/>
                <w:sz w:val="18"/>
                <w:szCs w:val="18"/>
              </w:rPr>
              <w:t xml:space="preserve">Criteri </w:t>
            </w: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70BEF9AA" w14:textId="77777777" w:rsidR="00B44EC2" w:rsidRPr="00B44EC2" w:rsidRDefault="00B44EC2" w:rsidP="00B44EC2">
            <w:pPr>
              <w:spacing w:line="259" w:lineRule="auto"/>
              <w:ind w:left="7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B44EC2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Descripció dels criteris </w:t>
            </w:r>
            <w:r w:rsidRPr="00B44EC2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697CD987" w14:textId="77777777" w:rsidR="00B44EC2" w:rsidRPr="00B44EC2" w:rsidRDefault="00B44EC2" w:rsidP="00B44EC2">
            <w:pPr>
              <w:spacing w:line="259" w:lineRule="auto"/>
              <w:ind w:left="7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B44EC2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Puntuació màxima </w:t>
            </w:r>
            <w:r w:rsidRPr="00B44EC2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75B20A19" w14:textId="77777777" w:rsidR="00B44EC2" w:rsidRPr="00B44EC2" w:rsidRDefault="00B44EC2" w:rsidP="00B44EC2">
            <w:pPr>
              <w:spacing w:line="259" w:lineRule="auto"/>
              <w:ind w:left="8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B44EC2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Valor proposat (*) </w:t>
            </w:r>
            <w:r w:rsidRPr="00B44EC2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/>
          </w:tcPr>
          <w:p w14:paraId="4A3A5D2A" w14:textId="77777777" w:rsidR="00B44EC2" w:rsidRPr="00B44EC2" w:rsidRDefault="00B44EC2" w:rsidP="00B44EC2">
            <w:pPr>
              <w:spacing w:line="259" w:lineRule="auto"/>
              <w:ind w:left="13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B44EC2">
              <w:rPr>
                <w:rFonts w:ascii="Helvetica" w:hAnsi="Helvetica" w:cs="Helvetica"/>
                <w:color w:val="FFFFFF"/>
                <w:sz w:val="20"/>
                <w:szCs w:val="20"/>
              </w:rPr>
              <w:t xml:space="preserve">Especificacions </w:t>
            </w:r>
            <w:r w:rsidRPr="00B44EC2">
              <w:rPr>
                <w:rFonts w:ascii="Helvetica" w:hAnsi="Helvetica" w:cs="Helvetica"/>
                <w:color w:val="000000"/>
                <w:sz w:val="20"/>
                <w:szCs w:val="20"/>
              </w:rPr>
              <w:t xml:space="preserve"> </w:t>
            </w:r>
          </w:p>
        </w:tc>
      </w:tr>
      <w:tr w:rsidR="00B44EC2" w:rsidRPr="00B44EC2" w14:paraId="29E4687F" w14:textId="77777777" w:rsidTr="00C61423">
        <w:trPr>
          <w:trHeight w:val="502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1435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AMF-1 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EEE0" w14:textId="77777777" w:rsidR="00B44EC2" w:rsidRPr="00B44EC2" w:rsidRDefault="00B44EC2" w:rsidP="00B44EC2">
            <w:pPr>
              <w:spacing w:line="259" w:lineRule="auto"/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Proposta econòmica (***) 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3D500" w14:textId="77777777" w:rsidR="00B44EC2" w:rsidRPr="00B44EC2" w:rsidRDefault="00B44EC2" w:rsidP="00B44EC2">
            <w:pPr>
              <w:spacing w:line="259" w:lineRule="auto"/>
              <w:ind w:left="15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40 punts 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7F41BC" w14:textId="77777777" w:rsidR="00B44EC2" w:rsidRPr="00B44EC2" w:rsidRDefault="00B44EC2" w:rsidP="00B44EC2">
            <w:pPr>
              <w:spacing w:line="259" w:lineRule="auto"/>
              <w:ind w:left="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    __________€ 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8FF5" w14:textId="77777777" w:rsidR="00B44EC2" w:rsidRPr="00B44EC2" w:rsidRDefault="00B44EC2" w:rsidP="00B44EC2">
            <w:pPr>
              <w:spacing w:line="259" w:lineRule="auto"/>
              <w:ind w:left="368" w:hanging="17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Valor en euros sense IVA  </w:t>
            </w:r>
          </w:p>
        </w:tc>
      </w:tr>
      <w:tr w:rsidR="00B44EC2" w:rsidRPr="00B44EC2" w14:paraId="789CC85B" w14:textId="77777777" w:rsidTr="00C61423">
        <w:trPr>
          <w:trHeight w:val="318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99658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AMF-2 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8F60" w14:textId="77777777" w:rsidR="00B44EC2" w:rsidRPr="00B44EC2" w:rsidRDefault="00B44EC2" w:rsidP="00B44EC2">
            <w:pPr>
              <w:spacing w:line="259" w:lineRule="auto"/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Experiència de l’equip  </w:t>
            </w:r>
          </w:p>
        </w:tc>
        <w:tc>
          <w:tcPr>
            <w:tcW w:w="4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34CF" w14:textId="77777777" w:rsidR="00B44EC2" w:rsidRPr="00B44EC2" w:rsidRDefault="00B44EC2" w:rsidP="00B44EC2">
            <w:pPr>
              <w:spacing w:line="259" w:lineRule="auto"/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Màxim 45 punts  </w:t>
            </w:r>
          </w:p>
        </w:tc>
      </w:tr>
      <w:tr w:rsidR="00B44EC2" w:rsidRPr="00B44EC2" w14:paraId="4E845983" w14:textId="77777777" w:rsidTr="00C61423">
        <w:trPr>
          <w:trHeight w:val="530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3F20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AMF-2.1  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700A" w14:textId="77777777" w:rsidR="00B44EC2" w:rsidRPr="00B44EC2" w:rsidRDefault="00B44EC2" w:rsidP="00B44EC2">
            <w:pPr>
              <w:spacing w:line="259" w:lineRule="auto"/>
              <w:ind w:left="7" w:right="4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S’atorgaran 3 punts per cada participació individual d’un membre de l’equip en un Pla Director de Mobilitat (</w:t>
            </w:r>
            <w:proofErr w:type="spellStart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) aprovat en els darrers 10 anys. La puntuació s’acumularà individualment fins al màxim establert. 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7F910" w14:textId="77777777" w:rsidR="00B44EC2" w:rsidRPr="00B44EC2" w:rsidRDefault="00B44EC2" w:rsidP="00B44EC2">
            <w:pPr>
              <w:spacing w:after="218"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45EAB4F4" w14:textId="77777777" w:rsidR="00B44EC2" w:rsidRPr="00B44EC2" w:rsidRDefault="00B44EC2" w:rsidP="00B44EC2">
            <w:pPr>
              <w:spacing w:after="36" w:line="216" w:lineRule="auto"/>
              <w:ind w:left="-8" w:firstLine="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Fins a 18 </w:t>
            </w:r>
            <w:r w:rsidRPr="00B44EC2">
              <w:rPr>
                <w:rFonts w:ascii="Helvetica" w:hAnsi="Helvetica" w:cs="Helvetica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B44EC2">
              <w:rPr>
                <w:rFonts w:ascii="Helvetica" w:hAnsi="Helvetica" w:cs="Helvetica"/>
                <w:color w:val="000000"/>
                <w:sz w:val="18"/>
                <w:szCs w:val="18"/>
                <w:vertAlign w:val="subscript"/>
              </w:rPr>
              <w:tab/>
            </w: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punts</w:t>
            </w:r>
          </w:p>
          <w:p w14:paraId="582CBBD2" w14:textId="77777777" w:rsidR="00B44EC2" w:rsidRPr="00B44EC2" w:rsidRDefault="00B44EC2" w:rsidP="00B44EC2">
            <w:pPr>
              <w:spacing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2E568F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a. Nº de </w:t>
            </w:r>
            <w:proofErr w:type="spellStart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1r membre equip:__  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B7BAC" w14:textId="77777777" w:rsidR="00B44EC2" w:rsidRPr="00B44EC2" w:rsidRDefault="00B44EC2" w:rsidP="00B44EC2">
            <w:pPr>
              <w:spacing w:line="253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Indicar el nombre de </w:t>
            </w:r>
            <w:proofErr w:type="spellStart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en els quals hagin </w:t>
            </w:r>
            <w:proofErr w:type="spellStart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partici</w:t>
            </w:r>
            <w:proofErr w:type="spellEnd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pat</w:t>
            </w:r>
            <w:proofErr w:type="spellEnd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cada un dels membres de l’equip adscrit.</w:t>
            </w:r>
          </w:p>
        </w:tc>
      </w:tr>
      <w:tr w:rsidR="00B44EC2" w:rsidRPr="00B44EC2" w14:paraId="0463C422" w14:textId="77777777" w:rsidTr="00C61423">
        <w:trPr>
          <w:trHeight w:val="7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6AE33C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9C5D2D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AF3BCC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795E0A4" w14:textId="77777777" w:rsidR="00B44EC2" w:rsidRPr="00B44EC2" w:rsidRDefault="00B44EC2" w:rsidP="00B44EC2">
            <w:pPr>
              <w:spacing w:line="259" w:lineRule="auto"/>
              <w:ind w:left="52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2BD7E41F" w14:textId="77777777" w:rsidR="00B44EC2" w:rsidRPr="00B44EC2" w:rsidRDefault="00B44EC2" w:rsidP="00B44EC2">
            <w:pPr>
              <w:spacing w:line="259" w:lineRule="auto"/>
              <w:ind w:left="11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b. Nº de </w:t>
            </w:r>
            <w:proofErr w:type="spellStart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2n membre</w:t>
            </w:r>
          </w:p>
          <w:p w14:paraId="14574C5C" w14:textId="77777777" w:rsidR="00B44EC2" w:rsidRPr="00B44EC2" w:rsidRDefault="00B44EC2" w:rsidP="00B44EC2">
            <w:pPr>
              <w:spacing w:line="259" w:lineRule="auto"/>
              <w:ind w:left="2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equip:__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1929C1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B44EC2" w:rsidRPr="00B44EC2" w14:paraId="674C6D4F" w14:textId="77777777" w:rsidTr="00C61423">
        <w:trPr>
          <w:trHeight w:val="5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F8F0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C595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E063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621F17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c. Nª de </w:t>
            </w:r>
            <w:proofErr w:type="spellStart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pdM</w:t>
            </w:r>
            <w:proofErr w:type="spellEnd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3r membre equip:__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8920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B44EC2" w:rsidRPr="00B44EC2" w14:paraId="29890570" w14:textId="77777777" w:rsidTr="00C61423">
        <w:trPr>
          <w:trHeight w:val="559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63FC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AMF-2.2  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B726" w14:textId="77777777" w:rsidR="00B44EC2" w:rsidRPr="00B44EC2" w:rsidRDefault="00B44EC2" w:rsidP="00B44EC2">
            <w:pPr>
              <w:spacing w:line="259" w:lineRule="auto"/>
              <w:ind w:left="7" w:right="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S’atorgaran 3 punts per cada participació individual d’un membre de l’equip en un Pla de Mobilitat Urbana (PMU) del Camp de Tarragona en redacció o aprovats en els darrers 6 anys. La puntuació s’acumularà individualment fins al màxim establert. 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12FB4" w14:textId="77777777" w:rsidR="00B44EC2" w:rsidRPr="00B44EC2" w:rsidRDefault="00B44EC2" w:rsidP="00B44EC2">
            <w:pPr>
              <w:spacing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62CFF2D1" w14:textId="77777777" w:rsidR="00B44EC2" w:rsidRPr="00B44EC2" w:rsidRDefault="00B44EC2" w:rsidP="00B44EC2">
            <w:pPr>
              <w:spacing w:line="259" w:lineRule="auto"/>
              <w:ind w:left="-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5EA32161" w14:textId="77777777" w:rsidR="00B44EC2" w:rsidRPr="00B44EC2" w:rsidRDefault="00B44EC2" w:rsidP="00B44EC2">
            <w:pPr>
              <w:spacing w:line="259" w:lineRule="auto"/>
              <w:ind w:right="5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Fins a 15 </w:t>
            </w:r>
          </w:p>
          <w:p w14:paraId="33445DD5" w14:textId="77777777" w:rsidR="00B44EC2" w:rsidRPr="00B44EC2" w:rsidRDefault="00B44EC2" w:rsidP="00B44EC2">
            <w:pPr>
              <w:spacing w:line="259" w:lineRule="auto"/>
              <w:ind w:right="45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punts  </w:t>
            </w:r>
          </w:p>
          <w:p w14:paraId="60D074D1" w14:textId="77777777" w:rsidR="00B44EC2" w:rsidRPr="00B44EC2" w:rsidRDefault="00B44EC2" w:rsidP="00B44EC2">
            <w:pPr>
              <w:spacing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1E57DC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a. Nº de PMU 1r membre de equip: __ 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55E7" w14:textId="77777777" w:rsidR="00B44EC2" w:rsidRPr="00B44EC2" w:rsidRDefault="00B44EC2" w:rsidP="00B44EC2">
            <w:pPr>
              <w:spacing w:line="258" w:lineRule="auto"/>
              <w:ind w:left="15" w:hanging="3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Indicar el nombre de PMU al Camp de Tarragona en els quals hagin </w:t>
            </w:r>
          </w:p>
          <w:p w14:paraId="23758DF5" w14:textId="77777777" w:rsidR="00B44EC2" w:rsidRPr="00B44EC2" w:rsidRDefault="00B44EC2" w:rsidP="00B44EC2">
            <w:pPr>
              <w:spacing w:after="20" w:line="259" w:lineRule="auto"/>
              <w:ind w:left="52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participat cada un </w:t>
            </w:r>
          </w:p>
          <w:p w14:paraId="6FD3C066" w14:textId="77777777" w:rsidR="00B44EC2" w:rsidRPr="00B44EC2" w:rsidRDefault="00B44EC2" w:rsidP="00B44EC2">
            <w:pPr>
              <w:spacing w:line="259" w:lineRule="auto"/>
              <w:ind w:left="186" w:hanging="20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dels membres de l’equip adscrit. No es tindran en compte en aquest apartat els </w:t>
            </w:r>
            <w:proofErr w:type="spellStart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EMUs</w:t>
            </w:r>
            <w:proofErr w:type="spellEnd"/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ni altres estudis que no tinguin el rang de PMU. </w:t>
            </w:r>
          </w:p>
        </w:tc>
      </w:tr>
      <w:tr w:rsidR="00B44EC2" w:rsidRPr="00B44EC2" w14:paraId="73E247D0" w14:textId="77777777" w:rsidTr="00C61423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8A2613F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797345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47FF8C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2383C3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b. Nº de PMU 2n membre equip: 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82AAE1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B44EC2" w:rsidRPr="00B44EC2" w14:paraId="47A070D1" w14:textId="77777777" w:rsidTr="00C61423">
        <w:trPr>
          <w:trHeight w:val="6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DABE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7F52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2D87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DD6B7C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c. Nº de PMU 3r membre equip: 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4CE9" w14:textId="77777777" w:rsidR="00B44EC2" w:rsidRPr="00B44EC2" w:rsidRDefault="00B44EC2" w:rsidP="00B44EC2">
            <w:pPr>
              <w:spacing w:line="259" w:lineRule="auto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B44EC2" w:rsidRPr="00B44EC2" w14:paraId="16B699A9" w14:textId="77777777" w:rsidTr="00C61423">
        <w:trPr>
          <w:trHeight w:val="838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14EA86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AMF-2.3  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760666" w14:textId="77777777" w:rsidR="00B44EC2" w:rsidRPr="00B44EC2" w:rsidRDefault="00B44EC2" w:rsidP="00B44EC2">
            <w:pPr>
              <w:spacing w:line="259" w:lineRule="auto"/>
              <w:ind w:left="7" w:right="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S’atorgaran 3 punts per cada participació individual d’un membre de l’equip en estudis</w:t>
            </w:r>
            <w:r w:rsidRPr="00B44EC2">
              <w:rPr>
                <w:rFonts w:ascii="Helvetica" w:hAnsi="Helvetica" w:cs="Helvetica"/>
                <w:color w:val="000000"/>
                <w:sz w:val="18"/>
                <w:szCs w:val="18"/>
                <w:lang w:val="es-ES"/>
              </w:rPr>
              <w:t xml:space="preserve"> de logística</w:t>
            </w: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al Camp de Tarragona en els darrers 6 anys. La puntuació s’acumularà individualment fins al màxim establert. 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E04A4D" w14:textId="77777777" w:rsidR="00B44EC2" w:rsidRPr="00B44EC2" w:rsidRDefault="00B44EC2" w:rsidP="00B44EC2">
            <w:pPr>
              <w:spacing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338F3E3F" w14:textId="77777777" w:rsidR="00B44EC2" w:rsidRPr="00B44EC2" w:rsidRDefault="00B44EC2" w:rsidP="00B44EC2">
            <w:pPr>
              <w:spacing w:line="259" w:lineRule="auto"/>
              <w:ind w:left="-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1953BB4D" w14:textId="77777777" w:rsidR="00B44EC2" w:rsidRPr="00B44EC2" w:rsidRDefault="00B44EC2" w:rsidP="00B44EC2">
            <w:pPr>
              <w:spacing w:line="259" w:lineRule="auto"/>
              <w:ind w:right="5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Fins a 12 </w:t>
            </w:r>
          </w:p>
          <w:p w14:paraId="3C45263B" w14:textId="77777777" w:rsidR="00B44EC2" w:rsidRPr="00B44EC2" w:rsidRDefault="00B44EC2" w:rsidP="00B44EC2">
            <w:pPr>
              <w:spacing w:line="259" w:lineRule="auto"/>
              <w:ind w:right="45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punts  </w:t>
            </w:r>
          </w:p>
          <w:p w14:paraId="43D8742F" w14:textId="77777777" w:rsidR="00B44EC2" w:rsidRPr="00B44EC2" w:rsidRDefault="00B44EC2" w:rsidP="00B44EC2">
            <w:pPr>
              <w:spacing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EE053D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a. Nº d’estudis 1r membre de equip: __ 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4BF105" w14:textId="77777777" w:rsidR="00B44EC2" w:rsidRPr="00B44EC2" w:rsidRDefault="00B44EC2" w:rsidP="00B44EC2">
            <w:pPr>
              <w:spacing w:line="258" w:lineRule="auto"/>
              <w:ind w:left="15" w:hanging="3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Indicar el nombre d’altres estudis de logística al Camp de Tarragona en els quals hagin </w:t>
            </w:r>
          </w:p>
          <w:p w14:paraId="136A09F6" w14:textId="77777777" w:rsidR="00B44EC2" w:rsidRPr="00B44EC2" w:rsidRDefault="00B44EC2" w:rsidP="00B44EC2">
            <w:pPr>
              <w:spacing w:after="20" w:line="259" w:lineRule="auto"/>
              <w:ind w:left="52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participat cada un </w:t>
            </w:r>
          </w:p>
          <w:p w14:paraId="660CDE3C" w14:textId="77777777" w:rsidR="00B44EC2" w:rsidRPr="00B44EC2" w:rsidRDefault="00B44EC2" w:rsidP="00B44EC2">
            <w:pPr>
              <w:spacing w:line="259" w:lineRule="auto"/>
              <w:ind w:left="186" w:hanging="20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dels membres de l’equip adscrit. </w:t>
            </w:r>
          </w:p>
        </w:tc>
      </w:tr>
      <w:tr w:rsidR="00B44EC2" w:rsidRPr="00B44EC2" w14:paraId="154C3107" w14:textId="77777777" w:rsidTr="00C61423">
        <w:trPr>
          <w:trHeight w:val="837"/>
        </w:trPr>
        <w:tc>
          <w:tcPr>
            <w:tcW w:w="139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31B784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5A3BF6" w14:textId="77777777" w:rsidR="00B44EC2" w:rsidRPr="00B44EC2" w:rsidRDefault="00B44EC2" w:rsidP="00B44EC2">
            <w:pPr>
              <w:spacing w:line="259" w:lineRule="auto"/>
              <w:ind w:left="7" w:right="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BB33B1" w14:textId="77777777" w:rsidR="00B44EC2" w:rsidRPr="00B44EC2" w:rsidRDefault="00B44EC2" w:rsidP="00B44EC2">
            <w:pPr>
              <w:spacing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BAF9BA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b. Nº d’estudis 2n membre de equip: __</w:t>
            </w:r>
          </w:p>
        </w:tc>
        <w:tc>
          <w:tcPr>
            <w:tcW w:w="15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40B01AD" w14:textId="77777777" w:rsidR="00B44EC2" w:rsidRPr="00B44EC2" w:rsidRDefault="00B44EC2" w:rsidP="00B44EC2">
            <w:pPr>
              <w:spacing w:line="258" w:lineRule="auto"/>
              <w:ind w:left="15" w:hanging="3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B44EC2" w:rsidRPr="00B44EC2" w14:paraId="7F919838" w14:textId="77777777" w:rsidTr="00C61423">
        <w:trPr>
          <w:trHeight w:val="837"/>
        </w:trPr>
        <w:tc>
          <w:tcPr>
            <w:tcW w:w="1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19197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7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229A" w14:textId="77777777" w:rsidR="00B44EC2" w:rsidRPr="00B44EC2" w:rsidRDefault="00B44EC2" w:rsidP="00B44EC2">
            <w:pPr>
              <w:spacing w:line="259" w:lineRule="auto"/>
              <w:ind w:left="7" w:right="6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B3222" w14:textId="77777777" w:rsidR="00B44EC2" w:rsidRPr="00B44EC2" w:rsidRDefault="00B44EC2" w:rsidP="00B44EC2">
            <w:pPr>
              <w:spacing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AF0112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c. Nº d’estudis 3r membre de equip: __</w:t>
            </w:r>
          </w:p>
        </w:tc>
        <w:tc>
          <w:tcPr>
            <w:tcW w:w="15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8DB4B" w14:textId="77777777" w:rsidR="00B44EC2" w:rsidRPr="00B44EC2" w:rsidRDefault="00B44EC2" w:rsidP="00B44EC2">
            <w:pPr>
              <w:spacing w:line="258" w:lineRule="auto"/>
              <w:ind w:left="15" w:hanging="31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B44EC2" w:rsidRPr="00B44EC2" w14:paraId="61DA8749" w14:textId="77777777" w:rsidTr="00C61423">
        <w:trPr>
          <w:trHeight w:val="318"/>
        </w:trPr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9A398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 3 </w:t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AC73" w14:textId="77777777" w:rsidR="00B44EC2" w:rsidRPr="00B44EC2" w:rsidRDefault="00B44EC2" w:rsidP="00B44EC2">
            <w:pPr>
              <w:spacing w:line="259" w:lineRule="auto"/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Formació de l’equip </w:t>
            </w:r>
          </w:p>
        </w:tc>
        <w:tc>
          <w:tcPr>
            <w:tcW w:w="4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59464" w14:textId="77777777" w:rsidR="00B44EC2" w:rsidRPr="00B44EC2" w:rsidRDefault="00B44EC2" w:rsidP="00B44EC2">
            <w:pPr>
              <w:spacing w:line="259" w:lineRule="auto"/>
              <w:ind w:lef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15 punts </w:t>
            </w:r>
          </w:p>
        </w:tc>
      </w:tr>
      <w:tr w:rsidR="00B44EC2" w:rsidRPr="00B44EC2" w14:paraId="32EC0A21" w14:textId="77777777" w:rsidTr="00C61423">
        <w:trPr>
          <w:trHeight w:val="746"/>
        </w:trPr>
        <w:tc>
          <w:tcPr>
            <w:tcW w:w="1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D5E3" w14:textId="77777777" w:rsidR="00B44EC2" w:rsidRPr="00B44EC2" w:rsidRDefault="00B44EC2" w:rsidP="00B44EC2">
            <w:pPr>
              <w:spacing w:line="259" w:lineRule="auto"/>
              <w:ind w:left="5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AMF-3.1  </w:t>
            </w:r>
          </w:p>
        </w:tc>
        <w:tc>
          <w:tcPr>
            <w:tcW w:w="2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E1B30" w14:textId="77777777" w:rsidR="00B44EC2" w:rsidRPr="00B44EC2" w:rsidRDefault="00B44EC2" w:rsidP="00B44EC2">
            <w:pPr>
              <w:spacing w:line="259" w:lineRule="auto"/>
              <w:ind w:left="7" w:right="7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Formació en mobilitat: per cada postgrau o màster en mobilitat s’atorgaran 5 punts per persona. (màxim un per persona) </w:t>
            </w:r>
          </w:p>
        </w:tc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5E357" w14:textId="77777777" w:rsidR="00B44EC2" w:rsidRPr="00B44EC2" w:rsidRDefault="00B44EC2" w:rsidP="00B44EC2">
            <w:pPr>
              <w:spacing w:after="375" w:line="259" w:lineRule="auto"/>
              <w:ind w:left="-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</w:p>
          <w:p w14:paraId="545F77D1" w14:textId="77777777" w:rsidR="00B44EC2" w:rsidRPr="00B44EC2" w:rsidRDefault="00B44EC2" w:rsidP="00B44EC2">
            <w:pPr>
              <w:spacing w:line="259" w:lineRule="auto"/>
              <w:ind w:left="281" w:hanging="103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Fins a 15 punts  </w:t>
            </w: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846663" w14:textId="77777777" w:rsidR="00B44EC2" w:rsidRPr="00B44EC2" w:rsidRDefault="00B44EC2" w:rsidP="00B44EC2">
            <w:pPr>
              <w:spacing w:line="259" w:lineRule="auto"/>
              <w:ind w:left="68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>a. Nº de màsters o post-</w:t>
            </w:r>
          </w:p>
          <w:p w14:paraId="0B58DF86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graus en mobilitat 1r membre equip:__  </w:t>
            </w:r>
          </w:p>
        </w:tc>
        <w:tc>
          <w:tcPr>
            <w:tcW w:w="15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3DF62" w14:textId="77777777" w:rsidR="00B44EC2" w:rsidRPr="00B44EC2" w:rsidRDefault="00B44EC2" w:rsidP="00B44EC2">
            <w:pPr>
              <w:spacing w:after="1" w:line="253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Indicar el nombre de màsters en mobilitat cursats per </w:t>
            </w:r>
          </w:p>
          <w:p w14:paraId="3D1DAC49" w14:textId="77777777" w:rsidR="00B44EC2" w:rsidRPr="00B44EC2" w:rsidRDefault="00B44EC2" w:rsidP="00B44EC2">
            <w:pPr>
              <w:spacing w:line="255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cada un dels membres de l’equip </w:t>
            </w:r>
          </w:p>
          <w:p w14:paraId="366745C3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B44EC2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adscrit (màxim un per persona) </w:t>
            </w:r>
          </w:p>
        </w:tc>
      </w:tr>
      <w:tr w:rsidR="00B44EC2" w:rsidRPr="00B44EC2" w14:paraId="7C00298D" w14:textId="77777777" w:rsidTr="00C61423">
        <w:trPr>
          <w:trHeight w:val="7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4D67FC" w14:textId="77777777" w:rsidR="00B44EC2" w:rsidRPr="00B44EC2" w:rsidRDefault="00B44EC2" w:rsidP="00B44EC2">
            <w:pPr>
              <w:spacing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89AF9C6" w14:textId="77777777" w:rsidR="00B44EC2" w:rsidRPr="00B44EC2" w:rsidRDefault="00B44EC2" w:rsidP="00B44EC2">
            <w:pPr>
              <w:spacing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C6D08DA" w14:textId="77777777" w:rsidR="00B44EC2" w:rsidRPr="00B44EC2" w:rsidRDefault="00B44EC2" w:rsidP="00B44EC2">
            <w:pPr>
              <w:spacing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F990EC" w14:textId="77777777" w:rsidR="00B44EC2" w:rsidRPr="00B44EC2" w:rsidRDefault="00B44EC2" w:rsidP="00B44EC2">
            <w:pPr>
              <w:spacing w:line="259" w:lineRule="auto"/>
              <w:ind w:left="64"/>
              <w:rPr>
                <w:rFonts w:ascii="Times New Roman" w:hAnsi="Times New Roman"/>
                <w:color w:val="000000"/>
              </w:rPr>
            </w:pPr>
            <w:r w:rsidRPr="00B44EC2">
              <w:rPr>
                <w:rFonts w:ascii="Times New Roman" w:hAnsi="Times New Roman"/>
                <w:color w:val="000000"/>
                <w:sz w:val="20"/>
              </w:rPr>
              <w:t>b. Nº de màsters o post-</w:t>
            </w:r>
          </w:p>
          <w:p w14:paraId="6A39A624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B44EC2">
              <w:rPr>
                <w:rFonts w:ascii="Times New Roman" w:hAnsi="Times New Roman"/>
                <w:color w:val="000000"/>
                <w:sz w:val="20"/>
              </w:rPr>
              <w:t xml:space="preserve">graus en mobilitat 2n membre equip:__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A7AF62" w14:textId="77777777" w:rsidR="00B44EC2" w:rsidRPr="00B44EC2" w:rsidRDefault="00B44EC2" w:rsidP="00B44EC2">
            <w:pPr>
              <w:spacing w:line="259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44EC2" w:rsidRPr="00B44EC2" w14:paraId="7856DA1F" w14:textId="77777777" w:rsidTr="00C61423">
        <w:trPr>
          <w:trHeight w:val="7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F618" w14:textId="77777777" w:rsidR="00B44EC2" w:rsidRPr="00B44EC2" w:rsidRDefault="00B44EC2" w:rsidP="00B44EC2">
            <w:pPr>
              <w:spacing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BB18A" w14:textId="77777777" w:rsidR="00B44EC2" w:rsidRPr="00B44EC2" w:rsidRDefault="00B44EC2" w:rsidP="00B44EC2">
            <w:pPr>
              <w:spacing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C529" w14:textId="77777777" w:rsidR="00B44EC2" w:rsidRPr="00B44EC2" w:rsidRDefault="00B44EC2" w:rsidP="00B44EC2">
            <w:pPr>
              <w:spacing w:line="259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B6A16B" w14:textId="77777777" w:rsidR="00B44EC2" w:rsidRPr="00B44EC2" w:rsidRDefault="00B44EC2" w:rsidP="00B44EC2">
            <w:pPr>
              <w:spacing w:line="259" w:lineRule="auto"/>
              <w:ind w:left="114"/>
              <w:rPr>
                <w:rFonts w:ascii="Times New Roman" w:hAnsi="Times New Roman"/>
                <w:color w:val="000000"/>
              </w:rPr>
            </w:pPr>
            <w:r w:rsidRPr="00B44EC2">
              <w:rPr>
                <w:rFonts w:ascii="Times New Roman" w:hAnsi="Times New Roman"/>
                <w:color w:val="000000"/>
                <w:sz w:val="20"/>
              </w:rPr>
              <w:t>c. Nº de màster o post-</w:t>
            </w:r>
          </w:p>
          <w:p w14:paraId="455B5273" w14:textId="77777777" w:rsidR="00B44EC2" w:rsidRPr="00B44EC2" w:rsidRDefault="00B44EC2" w:rsidP="00B44EC2">
            <w:pPr>
              <w:spacing w:line="259" w:lineRule="auto"/>
              <w:jc w:val="center"/>
              <w:rPr>
                <w:rFonts w:ascii="Times New Roman" w:hAnsi="Times New Roman"/>
                <w:color w:val="000000"/>
              </w:rPr>
            </w:pPr>
            <w:r w:rsidRPr="00B44EC2">
              <w:rPr>
                <w:rFonts w:ascii="Times New Roman" w:hAnsi="Times New Roman"/>
                <w:color w:val="000000"/>
                <w:sz w:val="20"/>
              </w:rPr>
              <w:t xml:space="preserve">graus en mobilitat 3r membre equip:__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D1AE" w14:textId="77777777" w:rsidR="00B44EC2" w:rsidRPr="00B44EC2" w:rsidRDefault="00B44EC2" w:rsidP="00B44EC2">
            <w:pPr>
              <w:spacing w:line="259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14:paraId="36FAD644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22"/>
          <w:szCs w:val="22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noProof/>
          <w:kern w:val="0"/>
          <w:sz w:val="20"/>
          <w:szCs w:val="20"/>
          <w:lang w:eastAsia="ca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00167E" wp14:editId="7C6BE478">
                <wp:simplePos x="0" y="0"/>
                <wp:positionH relativeFrom="column">
                  <wp:posOffset>5495262</wp:posOffset>
                </wp:positionH>
                <wp:positionV relativeFrom="paragraph">
                  <wp:posOffset>1233943</wp:posOffset>
                </wp:positionV>
                <wp:extent cx="821690" cy="275853"/>
                <wp:effectExtent l="0" t="0" r="0" b="0"/>
                <wp:wrapNone/>
                <wp:docPr id="15" name="Quadre de tex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27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F16721" w14:textId="77777777" w:rsidR="00B44EC2" w:rsidRPr="00B44EC2" w:rsidRDefault="00B44EC2" w:rsidP="00B44EC2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0167E" id="_x0000_t202" coordsize="21600,21600" o:spt="202" path="m,l,21600r21600,l21600,xe">
                <v:stroke joinstyle="miter"/>
                <v:path gradientshapeok="t" o:connecttype="rect"/>
              </v:shapetype>
              <v:shape id="Quadre de text 15" o:spid="_x0000_s1026" type="#_x0000_t202" style="position:absolute;left:0;text-align:left;margin-left:432.7pt;margin-top:97.15pt;width:64.7pt;height:21.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" filled="f" stroked="f">
                <v:textbox>
                  <w:txbxContent>
                    <w:p w14:paraId="0BF16721" w14:textId="77777777" w:rsidR="00B44EC2" w:rsidRPr="00B44EC2" w:rsidRDefault="00B44EC2" w:rsidP="00B44EC2">
                      <w:pPr>
                        <w:rPr>
                          <w:rFonts w:ascii="Arial" w:hAnsi="Arial" w:cs="Arial"/>
                          <w:color w:val="7F7F7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AC40C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  <w:t>(*) Columna a omplir per l’empresa licitadora. Omplir només cel·les en gris.</w:t>
      </w:r>
      <w:r w:rsidRPr="00B44EC2">
        <w:rPr>
          <w:rFonts w:ascii="Helvetica*" w:eastAsia="Times New Roman" w:hAnsi="Helvetica*" w:cs="Arial"/>
          <w:noProof/>
          <w:kern w:val="0"/>
          <w:sz w:val="22"/>
          <w:szCs w:val="22"/>
          <w:lang w:eastAsia="ca-ES"/>
          <w14:ligatures w14:val="none"/>
        </w:rPr>
        <w:t xml:space="preserve"> </w:t>
      </w:r>
    </w:p>
    <w:p w14:paraId="623FD5ED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  <w:t>(**) les celes en gris que no s’omplin tindran una puntuació de 0 punts.</w:t>
      </w:r>
    </w:p>
    <w:p w14:paraId="45FECF92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  <w:t>(***) Aquest import total sense IVA, correspon al sumatori del desglossament de l’oferta i ha de coincidir amb l’import que figura com a pressupost al text de l’oferta econòmica d’aquest annex 4. Aquest import calculat a preu alçat.</w:t>
      </w:r>
    </w:p>
    <w:p w14:paraId="5B6DF226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  <w:t>(****)Els licitadors hauran de presentar una relació detallada de l’experiència acreditada per cada membre de l’equip, preferentment en forma de taula resum, que indiqui: el tipus de pla (</w:t>
      </w:r>
      <w:proofErr w:type="spellStart"/>
      <w:r w:rsidRPr="00B44EC2"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  <w:t>pdM</w:t>
      </w:r>
      <w:proofErr w:type="spellEnd"/>
      <w:r w:rsidRPr="00B44EC2"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  <w:t>, PMU o altres plans de mobilitat), la data d’aprovació i l’òrgan d’aprovació corresponent. En cas de no acreditar documentalment la participació, la puntuació assignada serà de 0 punts.</w:t>
      </w:r>
    </w:p>
    <w:p w14:paraId="23EF7B0A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0"/>
          <w:sz w:val="16"/>
          <w:szCs w:val="22"/>
          <w:lang w:eastAsia="es-ES"/>
          <w14:ligatures w14:val="none"/>
        </w:rPr>
      </w:pPr>
    </w:p>
    <w:p w14:paraId="3550034E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</w:p>
    <w:p w14:paraId="599B848D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I perquè consti, signo aquesta oferta econòmica.</w:t>
      </w:r>
    </w:p>
    <w:p w14:paraId="3E38FE6C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(lloc i data )</w:t>
      </w:r>
    </w:p>
    <w:p w14:paraId="2B854FF9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</w:pPr>
      <w:r w:rsidRPr="00B44EC2">
        <w:rPr>
          <w:rFonts w:ascii="Helvetica" w:eastAsia="Times New Roman" w:hAnsi="Helvetica" w:cs="Arial"/>
          <w:kern w:val="3"/>
          <w:sz w:val="22"/>
          <w:szCs w:val="22"/>
          <w:lang w:eastAsia="es-ES"/>
          <w14:ligatures w14:val="none"/>
        </w:rPr>
        <w:t>Signatura de l’apoderat</w:t>
      </w:r>
    </w:p>
    <w:p w14:paraId="3459DC06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sz w:val="22"/>
          <w:szCs w:val="22"/>
          <w:lang w:eastAsia="es-ES"/>
          <w14:ligatures w14:val="none"/>
        </w:rPr>
      </w:pPr>
    </w:p>
    <w:p w14:paraId="765AA07A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sz w:val="22"/>
          <w:szCs w:val="22"/>
          <w:lang w:eastAsia="es-ES"/>
          <w14:ligatures w14:val="none"/>
        </w:rPr>
      </w:pPr>
    </w:p>
    <w:p w14:paraId="0DCB616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sz w:val="22"/>
          <w:szCs w:val="22"/>
          <w:lang w:eastAsia="es-ES"/>
          <w14:ligatures w14:val="none"/>
        </w:rPr>
      </w:pPr>
    </w:p>
    <w:p w14:paraId="4E649AA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sz w:val="22"/>
          <w:szCs w:val="22"/>
          <w:lang w:eastAsia="es-ES"/>
          <w14:ligatures w14:val="none"/>
        </w:rPr>
      </w:pPr>
    </w:p>
    <w:p w14:paraId="048D407A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kern w:val="3"/>
          <w:sz w:val="22"/>
          <w:szCs w:val="22"/>
          <w:lang w:eastAsia="es-ES"/>
          <w14:ligatures w14:val="none"/>
        </w:rPr>
      </w:pPr>
    </w:p>
    <w:p w14:paraId="39EF32F5" w14:textId="77777777" w:rsidR="00B44EC2" w:rsidRPr="00B44EC2" w:rsidRDefault="00B44EC2" w:rsidP="00B44EC2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18"/>
          <w:szCs w:val="18"/>
          <w:u w:val="single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b/>
          <w:bCs/>
          <w:kern w:val="3"/>
          <w:sz w:val="18"/>
          <w:szCs w:val="18"/>
          <w:u w:val="single"/>
          <w:lang w:eastAsia="es-ES"/>
          <w14:ligatures w14:val="none"/>
        </w:rPr>
        <w:t>Informació sobre protecció de dades</w:t>
      </w:r>
    </w:p>
    <w:p w14:paraId="2882A20B" w14:textId="77777777" w:rsidR="00B44EC2" w:rsidRPr="00B44EC2" w:rsidRDefault="00B44EC2" w:rsidP="00B44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ca-ES"/>
          <w14:ligatures w14:val="none"/>
        </w:rPr>
      </w:pPr>
      <w:r w:rsidRPr="00B44EC2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Identificació del tractament: </w:t>
      </w:r>
      <w:r w:rsidRPr="00B44EC2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Contractes.</w:t>
      </w:r>
    </w:p>
    <w:p w14:paraId="368F4CF3" w14:textId="77777777" w:rsidR="00B44EC2" w:rsidRPr="00B44EC2" w:rsidRDefault="00B44EC2" w:rsidP="00B44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14:ligatures w14:val="none"/>
        </w:rPr>
      </w:pPr>
      <w:r w:rsidRPr="00B44EC2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Responsable del tractament: </w:t>
      </w:r>
      <w:r w:rsidRPr="00B44EC2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Consorci del transport públic del Camp de Tarragona, Autoritat Territorial de la Mobilitat.</w:t>
      </w:r>
    </w:p>
    <w:p w14:paraId="3287CEA9" w14:textId="77777777" w:rsidR="00B44EC2" w:rsidRPr="00B44EC2" w:rsidRDefault="00B44EC2" w:rsidP="00B44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Finalitat: </w:t>
      </w:r>
      <w:r w:rsidRPr="00B44EC2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Gestionar els contractes subscrits pel Consorci del transport públic del Camp de Tarragona, Autoritat Territorial de la Mobilitat i fer-ne el seguiment.</w:t>
      </w:r>
    </w:p>
    <w:p w14:paraId="1F0FEEB5" w14:textId="77777777" w:rsidR="00B44EC2" w:rsidRPr="00B44EC2" w:rsidRDefault="00B44EC2" w:rsidP="00B44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Legitimació:</w:t>
      </w:r>
      <w:r w:rsidRPr="00B44EC2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 xml:space="preserve"> Missió realitzada en interès públic i obligació legal aplicable al responsable. </w:t>
      </w:r>
    </w:p>
    <w:p w14:paraId="414549E7" w14:textId="77777777" w:rsidR="00B44EC2" w:rsidRPr="00B44EC2" w:rsidRDefault="00B44EC2" w:rsidP="00B44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Destinataris</w:t>
      </w:r>
      <w:r w:rsidRPr="00B44EC2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: Les dades es comunicaran al Registre Públic de Contractes de la Generalitat de Catalunya i, en els casos legalment previstos, es poden publicar al diari oficial corresponent, a la plataforma de contractació de la Generalitat de Catalunya i al Portal de la transparència de la Generalitat de Catalunya. Les dades no es comunicaran a altres categories de destinataris, excepte en els casos previstos per la llei o quan ho hagueu consentit expressament de manera prèvia. Per a aquest tractament existeixen encarregats de tractament, en concret per a la provisió dels serveis TIC per compte del responsable.</w:t>
      </w:r>
    </w:p>
    <w:p w14:paraId="1A310CF2" w14:textId="77777777" w:rsidR="00B44EC2" w:rsidRPr="00B44EC2" w:rsidRDefault="00B44EC2" w:rsidP="00B44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>Drets de les persones interessades</w:t>
      </w:r>
      <w:r w:rsidRPr="00B44EC2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>: Sol·licitar l’accés, rectificació o supressió de les dades, i la limitació o l’oposició al tractament, http://www.atmcamptarragona.cat/politica-privacitat</w:t>
      </w:r>
    </w:p>
    <w:p w14:paraId="66CA5436" w14:textId="77777777" w:rsidR="00B44EC2" w:rsidRPr="00B44EC2" w:rsidRDefault="00B44EC2" w:rsidP="00B44E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</w:pPr>
      <w:r w:rsidRPr="00B44EC2">
        <w:rPr>
          <w:rFonts w:ascii="Helvetica*" w:eastAsia="Times New Roman" w:hAnsi="Helvetica*" w:cs="Arial"/>
          <w:b/>
          <w:bCs/>
          <w:kern w:val="3"/>
          <w:sz w:val="18"/>
          <w:szCs w:val="18"/>
          <w:lang w:eastAsia="es-ES"/>
          <w14:ligatures w14:val="none"/>
        </w:rPr>
        <w:t xml:space="preserve">Informació addicional: </w:t>
      </w:r>
      <w:r w:rsidRPr="00B44EC2">
        <w:rPr>
          <w:rFonts w:ascii="Helvetica*" w:eastAsia="Times New Roman" w:hAnsi="Helvetica*" w:cs="Arial"/>
          <w:kern w:val="3"/>
          <w:sz w:val="18"/>
          <w:szCs w:val="18"/>
          <w:lang w:eastAsia="es-ES"/>
          <w14:ligatures w14:val="none"/>
        </w:rPr>
        <w:t xml:space="preserve">Si voleu ampliar aquesta informació consulteu la fitxa descriptiva del tractament que es farà de les vostres dades personals, </w:t>
      </w:r>
      <w:hyperlink r:id="rId8" w:history="1">
        <w:r w:rsidRPr="00B44EC2">
          <w:rPr>
            <w:rFonts w:ascii="Helvetica*" w:eastAsia="Times New Roman" w:hAnsi="Helvetica*" w:cs="Arial"/>
            <w:kern w:val="3"/>
            <w:sz w:val="18"/>
            <w:szCs w:val="18"/>
            <w:u w:val="single"/>
            <w:lang w:eastAsia="es-ES"/>
            <w14:ligatures w14:val="none"/>
          </w:rPr>
          <w:t>http://www.atmcamptarragona.cat/politica-privacitat</w:t>
        </w:r>
      </w:hyperlink>
    </w:p>
    <w:p w14:paraId="7B0D939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52E36730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78FA6EC8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3A78E066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4A4578B4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66346E73" w14:textId="77777777" w:rsidR="00B44EC2" w:rsidRPr="00B44EC2" w:rsidRDefault="00B44EC2" w:rsidP="00B44EC2">
      <w:pPr>
        <w:suppressAutoHyphens/>
        <w:autoSpaceDN w:val="0"/>
        <w:spacing w:after="0" w:line="276" w:lineRule="auto"/>
        <w:jc w:val="both"/>
        <w:textAlignment w:val="baseline"/>
        <w:rPr>
          <w:rFonts w:ascii="Helvetica*" w:eastAsia="Times New Roman" w:hAnsi="Helvetica*" w:cs="Arial"/>
          <w:b/>
          <w:bCs/>
          <w:kern w:val="3"/>
          <w:sz w:val="22"/>
          <w:szCs w:val="22"/>
          <w:lang w:eastAsia="es-ES"/>
          <w14:ligatures w14:val="none"/>
        </w:rPr>
      </w:pPr>
    </w:p>
    <w:p w14:paraId="70547C28" w14:textId="047E228C" w:rsidR="00785C2A" w:rsidRPr="00F43470" w:rsidRDefault="00785C2A" w:rsidP="00F43470">
      <w:p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Times New Roman"/>
          <w:kern w:val="3"/>
          <w:sz w:val="23"/>
          <w:szCs w:val="20"/>
          <w:lang w:eastAsia="es-ES"/>
          <w14:ligatures w14:val="none"/>
        </w:rPr>
      </w:pPr>
    </w:p>
    <w:sectPr w:rsidR="00785C2A" w:rsidRPr="00F43470" w:rsidSect="00785C2A">
      <w:headerReference w:type="default" r:id="rId9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D8C9" w14:textId="77777777" w:rsidR="00785C2A" w:rsidRDefault="00785C2A" w:rsidP="00785C2A">
      <w:pPr>
        <w:spacing w:after="0" w:line="240" w:lineRule="auto"/>
      </w:pPr>
      <w:r>
        <w:separator/>
      </w:r>
    </w:p>
  </w:endnote>
  <w:endnote w:type="continuationSeparator" w:id="0">
    <w:p w14:paraId="12855664" w14:textId="77777777" w:rsidR="00785C2A" w:rsidRDefault="00785C2A" w:rsidP="0078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93ED" w14:textId="77777777" w:rsidR="00785C2A" w:rsidRDefault="00785C2A" w:rsidP="00785C2A">
      <w:pPr>
        <w:spacing w:after="0" w:line="240" w:lineRule="auto"/>
      </w:pPr>
      <w:r>
        <w:separator/>
      </w:r>
    </w:p>
  </w:footnote>
  <w:footnote w:type="continuationSeparator" w:id="0">
    <w:p w14:paraId="60D94002" w14:textId="77777777" w:rsidR="00785C2A" w:rsidRDefault="00785C2A" w:rsidP="0078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54A9" w14:textId="0A593A93" w:rsidR="00785C2A" w:rsidRDefault="00785C2A">
    <w:pPr>
      <w:pStyle w:val="Capalera"/>
    </w:pPr>
    <w:r w:rsidRPr="00785C2A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ca-ES"/>
        <w14:ligatures w14:val="none"/>
      </w:rPr>
      <w:drawing>
        <wp:anchor distT="0" distB="0" distL="114300" distR="114300" simplePos="0" relativeHeight="251659264" behindDoc="1" locked="0" layoutInCell="1" allowOverlap="1" wp14:anchorId="1C28CF34" wp14:editId="47821715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837024" cy="588818"/>
          <wp:effectExtent l="0" t="0" r="0" b="1905"/>
          <wp:wrapNone/>
          <wp:docPr id="1086151820" name="Imagen 2" descr="Marca ATM nou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 ATM nou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24" cy="58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C43"/>
    <w:multiLevelType w:val="multilevel"/>
    <w:tmpl w:val="503452D6"/>
    <w:styleLink w:val="WWNum10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2167">
    <w:abstractNumId w:val="0"/>
  </w:num>
  <w:num w:numId="2" w16cid:durableId="783962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2A"/>
    <w:rsid w:val="0006270E"/>
    <w:rsid w:val="00785C2A"/>
    <w:rsid w:val="00B44EC2"/>
    <w:rsid w:val="00D56ECF"/>
    <w:rsid w:val="00DF0A67"/>
    <w:rsid w:val="00F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DB47"/>
  <w15:chartTrackingRefBased/>
  <w15:docId w15:val="{47046942-44DF-410B-BEF8-3B02390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8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5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5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5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5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8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5C2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5C2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5C2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5C2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5C2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5C2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85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8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85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8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5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85C2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85C2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85C2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8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85C2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85C2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85C2A"/>
  </w:style>
  <w:style w:type="paragraph" w:styleId="Peu">
    <w:name w:val="footer"/>
    <w:basedOn w:val="Normal"/>
    <w:link w:val="PeuCar"/>
    <w:uiPriority w:val="99"/>
    <w:unhideWhenUsed/>
    <w:rsid w:val="00785C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85C2A"/>
  </w:style>
  <w:style w:type="numbering" w:customStyle="1" w:styleId="WWNum10">
    <w:name w:val="WWNum10"/>
    <w:basedOn w:val="Sensellista"/>
    <w:rsid w:val="00D56ECF"/>
    <w:pPr>
      <w:numPr>
        <w:numId w:val="1"/>
      </w:numPr>
    </w:pPr>
  </w:style>
  <w:style w:type="table" w:customStyle="1" w:styleId="TableGrid">
    <w:name w:val="TableGrid"/>
    <w:rsid w:val="00B44EC2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mcamptarragona.cat/politica-privacit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162B-B06B-4D54-A4A0-456FCF3D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Catunya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2</cp:revision>
  <dcterms:created xsi:type="dcterms:W3CDTF">2026-04-22T11:08:00Z</dcterms:created>
  <dcterms:modified xsi:type="dcterms:W3CDTF">2026-04-22T11:08:00Z</dcterms:modified>
</cp:coreProperties>
</file>