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A8" w:rsidRPr="004D5F04" w:rsidRDefault="00327EA8" w:rsidP="00BE6E02">
      <w:pPr>
        <w:spacing w:line="360" w:lineRule="auto"/>
        <w:jc w:val="center"/>
        <w:rPr>
          <w:rFonts w:ascii="Arial" w:hAnsi="Arial" w:cs="Arial"/>
          <w:b/>
          <w:lang w:val="ca-ES"/>
        </w:rPr>
      </w:pPr>
      <w:bookmarkStart w:id="0" w:name="_GoBack"/>
      <w:bookmarkEnd w:id="0"/>
      <w:r w:rsidRPr="004D5F04">
        <w:rPr>
          <w:rFonts w:ascii="Arial" w:hAnsi="Arial" w:cs="Arial"/>
          <w:b/>
          <w:lang w:val="ca-ES"/>
        </w:rPr>
        <w:t>ANNEX I</w:t>
      </w:r>
    </w:p>
    <w:p w:rsidR="00327EA8" w:rsidRPr="004D5F04" w:rsidRDefault="005C26AD" w:rsidP="00BE6E02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4D5F04">
        <w:rPr>
          <w:rFonts w:ascii="Arial" w:hAnsi="Arial" w:cs="Arial"/>
          <w:b/>
          <w:lang w:val="ca-ES"/>
        </w:rPr>
        <w:t>PRESENTACIÓ DADES TÈCNIQUES</w:t>
      </w:r>
    </w:p>
    <w:p w:rsidR="00327EA8" w:rsidRPr="004D5F04" w:rsidRDefault="00327EA8" w:rsidP="00BE6E02">
      <w:pPr>
        <w:pStyle w:val="Default"/>
        <w:spacing w:line="360" w:lineRule="auto"/>
        <w:jc w:val="both"/>
        <w:rPr>
          <w:szCs w:val="20"/>
          <w:lang w:val="ca-ES"/>
        </w:rPr>
      </w:pPr>
      <w:r w:rsidRPr="004D5F04">
        <w:rPr>
          <w:szCs w:val="20"/>
          <w:lang w:val="ca-ES"/>
        </w:rPr>
        <w:t xml:space="preserve">El sotasignat </w:t>
      </w:r>
      <w:r w:rsidRPr="004D5F04">
        <w:rPr>
          <w:b/>
          <w:szCs w:val="20"/>
          <w:lang w:val="ca-ES"/>
        </w:rPr>
        <w:t>________________</w:t>
      </w:r>
      <w:r w:rsidRPr="004D5F04">
        <w:rPr>
          <w:szCs w:val="20"/>
          <w:lang w:val="ca-ES"/>
        </w:rPr>
        <w:t xml:space="preserve">, amb DNI </w:t>
      </w:r>
      <w:r w:rsidRPr="004D5F04">
        <w:rPr>
          <w:b/>
          <w:szCs w:val="20"/>
          <w:lang w:val="ca-ES"/>
        </w:rPr>
        <w:t>______________</w:t>
      </w:r>
      <w:r w:rsidRPr="004D5F04">
        <w:rPr>
          <w:szCs w:val="20"/>
          <w:lang w:val="ca-ES"/>
        </w:rPr>
        <w:t xml:space="preserve"> actuant en nom </w:t>
      </w:r>
      <w:r w:rsidRPr="004D5F04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4D5F04">
        <w:rPr>
          <w:szCs w:val="20"/>
          <w:lang w:val="ca-ES"/>
        </w:rPr>
        <w:t xml:space="preserve">, assabentat de l’anunci de licitació del Contracte </w:t>
      </w:r>
      <w:r w:rsidRPr="004D5F04">
        <w:rPr>
          <w:b/>
          <w:szCs w:val="20"/>
          <w:u w:val="single"/>
          <w:lang w:val="ca-ES"/>
        </w:rPr>
        <w:t>[introduïu el títol que figura a l’Apartat B</w:t>
      </w:r>
      <w:r w:rsidRPr="004D5F04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4D5F04">
        <w:rPr>
          <w:b/>
          <w:szCs w:val="20"/>
          <w:u w:val="single"/>
          <w:lang w:val="ca-ES"/>
        </w:rPr>
        <w:t>del Quadre de característiques]</w:t>
      </w:r>
      <w:r w:rsidRPr="004D5F04">
        <w:rPr>
          <w:szCs w:val="20"/>
          <w:lang w:val="ca-ES"/>
        </w:rPr>
        <w:t xml:space="preserve"> (expedient número </w:t>
      </w:r>
      <w:r w:rsidRPr="004D5F04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4D5F04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:rsidR="00327EA8" w:rsidRPr="004D5F04" w:rsidRDefault="00327EA8" w:rsidP="00BE6E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0"/>
          <w:lang w:val="ca-ES"/>
        </w:rPr>
      </w:pPr>
    </w:p>
    <w:p w:rsidR="00327EA8" w:rsidRPr="004D5F04" w:rsidRDefault="000F67B7" w:rsidP="00BE6E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/>
        </w:rPr>
      </w:pPr>
      <w:r w:rsidRPr="000F67B7">
        <w:rPr>
          <w:rFonts w:ascii="Arial" w:hAnsi="Arial" w:cs="Arial"/>
          <w:color w:val="000000"/>
          <w:sz w:val="24"/>
          <w:szCs w:val="20"/>
          <w:lang w:val="ca-ES"/>
        </w:rPr>
        <w:t xml:space="preserve">Subministrament de </w:t>
      </w:r>
      <w:r>
        <w:rPr>
          <w:rFonts w:ascii="Arial" w:hAnsi="Arial" w:cs="Arial"/>
          <w:color w:val="000000"/>
          <w:sz w:val="24"/>
          <w:szCs w:val="20"/>
          <w:lang w:val="ca-ES"/>
        </w:rPr>
        <w:t>gasoli A (B7) - Codi TMB 112519</w:t>
      </w:r>
      <w:r w:rsidR="00327EA8" w:rsidRPr="004D5F04">
        <w:rPr>
          <w:rFonts w:ascii="Arial" w:hAnsi="Arial" w:cs="Arial"/>
          <w:color w:val="000000"/>
          <w:sz w:val="24"/>
          <w:szCs w:val="20"/>
          <w:lang w:val="ca-ES"/>
        </w:rPr>
        <w:t>:</w:t>
      </w:r>
    </w:p>
    <w:p w:rsidR="00327EA8" w:rsidRDefault="00327EA8" w:rsidP="00BE6E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/>
        </w:rPr>
      </w:pPr>
    </w:p>
    <w:p w:rsidR="00654F2A" w:rsidRDefault="00654F2A" w:rsidP="00BE6E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/>
        </w:rPr>
      </w:pPr>
    </w:p>
    <w:p w:rsidR="00654F2A" w:rsidRPr="004D5F04" w:rsidRDefault="00654F2A" w:rsidP="00BE6E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/>
        </w:rPr>
      </w:pPr>
    </w:p>
    <w:p w:rsidR="00327EA8" w:rsidRPr="004D5F04" w:rsidRDefault="00327EA8" w:rsidP="00BE6E02">
      <w:pPr>
        <w:pStyle w:val="Default"/>
        <w:jc w:val="both"/>
        <w:rPr>
          <w:szCs w:val="20"/>
          <w:lang w:val="ca-ES"/>
        </w:rPr>
      </w:pPr>
      <w:r w:rsidRPr="004D5F04">
        <w:rPr>
          <w:szCs w:val="20"/>
          <w:lang w:val="ca-ES"/>
        </w:rPr>
        <w:t xml:space="preserve">Marca i referencia presentada a l’oferta: </w:t>
      </w:r>
    </w:p>
    <w:p w:rsidR="00327EA8" w:rsidRDefault="00327EA8" w:rsidP="00BE6E02">
      <w:pPr>
        <w:pStyle w:val="Default"/>
        <w:jc w:val="both"/>
        <w:rPr>
          <w:szCs w:val="20"/>
          <w:lang w:val="ca-ES"/>
        </w:rPr>
      </w:pPr>
    </w:p>
    <w:p w:rsidR="00654F2A" w:rsidRDefault="00654F2A" w:rsidP="00BE6E02">
      <w:pPr>
        <w:pStyle w:val="Default"/>
        <w:jc w:val="both"/>
        <w:rPr>
          <w:szCs w:val="20"/>
          <w:lang w:val="ca-ES"/>
        </w:rPr>
      </w:pPr>
    </w:p>
    <w:p w:rsidR="000F67B7" w:rsidRDefault="000F67B7" w:rsidP="00BE6E02">
      <w:pPr>
        <w:pStyle w:val="Default"/>
        <w:jc w:val="both"/>
        <w:rPr>
          <w:szCs w:val="20"/>
          <w:lang w:val="ca-ES"/>
        </w:rPr>
      </w:pPr>
    </w:p>
    <w:p w:rsidR="00654F2A" w:rsidRPr="004D5F04" w:rsidRDefault="00654F2A" w:rsidP="00BE6E02">
      <w:pPr>
        <w:pStyle w:val="Default"/>
        <w:jc w:val="both"/>
        <w:rPr>
          <w:szCs w:val="20"/>
          <w:lang w:val="ca-ES"/>
        </w:rPr>
      </w:pPr>
    </w:p>
    <w:p w:rsidR="00327EA8" w:rsidRPr="004D5F04" w:rsidRDefault="009841A3" w:rsidP="00BE6E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4D5F04">
        <w:rPr>
          <w:rFonts w:ascii="Arial" w:hAnsi="Arial" w:cs="Arial"/>
          <w:color w:val="000000"/>
          <w:sz w:val="24"/>
          <w:szCs w:val="20"/>
          <w:lang w:val="ca-ES" w:eastAsia="es-ES"/>
        </w:rPr>
        <w:t>El p</w:t>
      </w:r>
      <w:r w:rsidR="00327EA8" w:rsidRPr="004D5F04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roducte ofert és </w:t>
      </w:r>
      <w:r w:rsidRPr="004D5F04">
        <w:rPr>
          <w:rFonts w:ascii="Arial" w:hAnsi="Arial" w:cs="Arial"/>
          <w:color w:val="000000"/>
          <w:sz w:val="24"/>
          <w:szCs w:val="20"/>
          <w:lang w:val="ca-ES" w:eastAsia="es-ES"/>
        </w:rPr>
        <w:t>m</w:t>
      </w:r>
      <w:r w:rsidR="00327EA8" w:rsidRPr="004D5F04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arca _____________________. Referència _____________________ </w:t>
      </w:r>
    </w:p>
    <w:p w:rsidR="00327EA8" w:rsidRDefault="00327EA8" w:rsidP="00BE6E02">
      <w:pPr>
        <w:pStyle w:val="Default"/>
        <w:jc w:val="both"/>
        <w:rPr>
          <w:szCs w:val="20"/>
          <w:lang w:val="ca-ES"/>
        </w:rPr>
      </w:pPr>
    </w:p>
    <w:p w:rsidR="000F67B7" w:rsidRDefault="000F67B7" w:rsidP="00BE6E02">
      <w:pPr>
        <w:pStyle w:val="Default"/>
        <w:jc w:val="both"/>
        <w:rPr>
          <w:szCs w:val="20"/>
          <w:lang w:val="ca-ES"/>
        </w:rPr>
      </w:pPr>
    </w:p>
    <w:p w:rsidR="000F67B7" w:rsidRPr="004D5F04" w:rsidRDefault="000F67B7" w:rsidP="00BE6E02">
      <w:pPr>
        <w:pStyle w:val="Default"/>
        <w:jc w:val="both"/>
        <w:rPr>
          <w:szCs w:val="20"/>
          <w:lang w:val="ca-ES"/>
        </w:rPr>
      </w:pPr>
    </w:p>
    <w:p w:rsidR="00BE6E02" w:rsidRPr="009E42F5" w:rsidRDefault="00BE6E02" w:rsidP="00BE6E02">
      <w:pPr>
        <w:pStyle w:val="Default"/>
        <w:jc w:val="both"/>
        <w:rPr>
          <w:szCs w:val="20"/>
          <w:lang w:val="ca-ES"/>
        </w:rPr>
      </w:pPr>
      <w:r w:rsidRPr="009E42F5">
        <w:rPr>
          <w:szCs w:val="20"/>
          <w:lang w:val="ca-ES"/>
        </w:rPr>
        <w:t>La presentació d’oferta suposa:</w:t>
      </w:r>
    </w:p>
    <w:p w:rsidR="00BE6E02" w:rsidRPr="009E42F5" w:rsidRDefault="00BE6E02" w:rsidP="00BE6E02">
      <w:pPr>
        <w:pStyle w:val="Default"/>
        <w:jc w:val="both"/>
        <w:rPr>
          <w:szCs w:val="20"/>
          <w:lang w:val="ca-ES"/>
        </w:rPr>
      </w:pPr>
    </w:p>
    <w:p w:rsidR="00BE6E02" w:rsidRDefault="00BE6E02" w:rsidP="00BE6E02">
      <w:pPr>
        <w:pStyle w:val="Default"/>
        <w:numPr>
          <w:ilvl w:val="0"/>
          <w:numId w:val="15"/>
        </w:numPr>
        <w:jc w:val="both"/>
        <w:rPr>
          <w:szCs w:val="20"/>
          <w:lang w:val="ca-ES"/>
        </w:rPr>
      </w:pPr>
      <w:r w:rsidRPr="009E42F5">
        <w:rPr>
          <w:szCs w:val="20"/>
          <w:lang w:val="ca-ES"/>
        </w:rPr>
        <w:t>Acceptació de totes les condicions de</w:t>
      </w:r>
      <w:r w:rsidR="00E2573E">
        <w:rPr>
          <w:szCs w:val="20"/>
          <w:lang w:val="ca-ES"/>
        </w:rPr>
        <w:t xml:space="preserve"> subministrament descrites al PP</w:t>
      </w:r>
      <w:r w:rsidRPr="009E42F5">
        <w:rPr>
          <w:szCs w:val="20"/>
          <w:lang w:val="ca-ES"/>
        </w:rPr>
        <w:t>T.</w:t>
      </w:r>
    </w:p>
    <w:p w:rsidR="000F67B7" w:rsidRPr="004D5F04" w:rsidRDefault="000F67B7" w:rsidP="00BE6E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/>
        </w:rPr>
      </w:pPr>
    </w:p>
    <w:p w:rsidR="00327EA8" w:rsidRPr="004D5F04" w:rsidRDefault="00327EA8" w:rsidP="00BE6E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4D5F04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I als efectes oportuns, se signa la present, a __ de ______ de _____ </w:t>
      </w:r>
    </w:p>
    <w:p w:rsidR="00327EA8" w:rsidRDefault="00327EA8" w:rsidP="00BE6E02">
      <w:pPr>
        <w:pStyle w:val="Default"/>
        <w:jc w:val="both"/>
        <w:rPr>
          <w:szCs w:val="20"/>
          <w:lang w:val="ca-ES"/>
        </w:rPr>
      </w:pPr>
    </w:p>
    <w:p w:rsidR="000F67B7" w:rsidRDefault="000F67B7" w:rsidP="00BE6E02">
      <w:pPr>
        <w:pStyle w:val="Default"/>
        <w:jc w:val="both"/>
        <w:rPr>
          <w:szCs w:val="20"/>
          <w:lang w:val="ca-ES"/>
        </w:rPr>
      </w:pPr>
    </w:p>
    <w:p w:rsidR="000F67B7" w:rsidRDefault="000F67B7" w:rsidP="00BE6E02">
      <w:pPr>
        <w:pStyle w:val="Default"/>
        <w:jc w:val="both"/>
        <w:rPr>
          <w:szCs w:val="20"/>
          <w:lang w:val="ca-ES"/>
        </w:rPr>
      </w:pPr>
    </w:p>
    <w:p w:rsidR="000F67B7" w:rsidRPr="004D5F04" w:rsidRDefault="000F67B7" w:rsidP="00BE6E02">
      <w:pPr>
        <w:pStyle w:val="Default"/>
        <w:jc w:val="both"/>
        <w:rPr>
          <w:szCs w:val="20"/>
          <w:lang w:val="ca-ES"/>
        </w:rPr>
      </w:pPr>
    </w:p>
    <w:p w:rsidR="00327EA8" w:rsidRPr="004D5F04" w:rsidRDefault="00327EA8" w:rsidP="00BE6E02">
      <w:pPr>
        <w:pStyle w:val="Default"/>
        <w:jc w:val="both"/>
        <w:rPr>
          <w:szCs w:val="20"/>
          <w:lang w:val="ca-ES"/>
        </w:rPr>
      </w:pPr>
      <w:r w:rsidRPr="004D5F04">
        <w:rPr>
          <w:szCs w:val="20"/>
          <w:lang w:val="ca-ES"/>
        </w:rPr>
        <w:t>Signatura</w:t>
      </w:r>
    </w:p>
    <w:p w:rsidR="00547F35" w:rsidRPr="004D5F04" w:rsidRDefault="00547F35" w:rsidP="00BE6E02">
      <w:pPr>
        <w:jc w:val="both"/>
        <w:rPr>
          <w:rFonts w:ascii="Arial" w:hAnsi="Arial" w:cs="Arial"/>
          <w:lang w:val="ca-ES"/>
        </w:rPr>
      </w:pPr>
    </w:p>
    <w:sectPr w:rsidR="00547F35" w:rsidRPr="004D5F04" w:rsidSect="002C44EB">
      <w:head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2E" w:rsidRDefault="00FF172E" w:rsidP="002C44EB">
      <w:pPr>
        <w:spacing w:after="0" w:line="240" w:lineRule="auto"/>
      </w:pPr>
      <w:r>
        <w:separator/>
      </w:r>
    </w:p>
  </w:endnote>
  <w:endnote w:type="continuationSeparator" w:id="0">
    <w:p w:rsidR="00FF172E" w:rsidRDefault="00FF172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2E" w:rsidRDefault="00FF172E" w:rsidP="002C44EB">
      <w:pPr>
        <w:spacing w:after="0" w:line="240" w:lineRule="auto"/>
      </w:pPr>
      <w:r>
        <w:separator/>
      </w:r>
    </w:p>
  </w:footnote>
  <w:footnote w:type="continuationSeparator" w:id="0">
    <w:p w:rsidR="00FF172E" w:rsidRDefault="00FF172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72E" w:rsidRDefault="00FF172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5109CB0" wp14:editId="50728FFB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B15"/>
    <w:multiLevelType w:val="hybridMultilevel"/>
    <w:tmpl w:val="ED6CD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61B1"/>
    <w:multiLevelType w:val="hybridMultilevel"/>
    <w:tmpl w:val="43487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D34B3"/>
    <w:multiLevelType w:val="hybridMultilevel"/>
    <w:tmpl w:val="C97E5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B052C"/>
    <w:multiLevelType w:val="hybridMultilevel"/>
    <w:tmpl w:val="201E8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30A20"/>
    <w:multiLevelType w:val="hybridMultilevel"/>
    <w:tmpl w:val="067406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DE528D"/>
    <w:multiLevelType w:val="hybridMultilevel"/>
    <w:tmpl w:val="5E86C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527D3"/>
    <w:multiLevelType w:val="hybridMultilevel"/>
    <w:tmpl w:val="09D44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82562"/>
    <w:multiLevelType w:val="multilevel"/>
    <w:tmpl w:val="185E18C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860" w:hanging="576"/>
      </w:pPr>
      <w:rPr>
        <w:b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13"/>
  </w:num>
  <w:num w:numId="6">
    <w:abstractNumId w:val="2"/>
  </w:num>
  <w:num w:numId="7">
    <w:abstractNumId w:val="9"/>
  </w:num>
  <w:num w:numId="8">
    <w:abstractNumId w:val="15"/>
  </w:num>
  <w:num w:numId="9">
    <w:abstractNumId w:val="10"/>
  </w:num>
  <w:num w:numId="10">
    <w:abstractNumId w:val="0"/>
  </w:num>
  <w:num w:numId="11">
    <w:abstractNumId w:val="7"/>
  </w:num>
  <w:num w:numId="12">
    <w:abstractNumId w:val="14"/>
  </w:num>
  <w:num w:numId="13">
    <w:abstractNumId w:val="3"/>
  </w:num>
  <w:num w:numId="14">
    <w:abstractNumId w:val="5"/>
  </w:num>
  <w:num w:numId="15">
    <w:abstractNumId w:val="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35"/>
    <w:rsid w:val="0001110B"/>
    <w:rsid w:val="00027091"/>
    <w:rsid w:val="0003257F"/>
    <w:rsid w:val="00086E30"/>
    <w:rsid w:val="000F67B7"/>
    <w:rsid w:val="00106F38"/>
    <w:rsid w:val="00171B56"/>
    <w:rsid w:val="001A7CEB"/>
    <w:rsid w:val="001D08CD"/>
    <w:rsid w:val="001D0E9F"/>
    <w:rsid w:val="002008EE"/>
    <w:rsid w:val="00233A96"/>
    <w:rsid w:val="00266986"/>
    <w:rsid w:val="002C44EB"/>
    <w:rsid w:val="002D18E9"/>
    <w:rsid w:val="002E57D3"/>
    <w:rsid w:val="0031315E"/>
    <w:rsid w:val="003235F8"/>
    <w:rsid w:val="00327EA8"/>
    <w:rsid w:val="00357AD7"/>
    <w:rsid w:val="003A4857"/>
    <w:rsid w:val="003C1D1B"/>
    <w:rsid w:val="003E2479"/>
    <w:rsid w:val="003E77D9"/>
    <w:rsid w:val="004344D5"/>
    <w:rsid w:val="00442D30"/>
    <w:rsid w:val="00466079"/>
    <w:rsid w:val="004B655C"/>
    <w:rsid w:val="004C795B"/>
    <w:rsid w:val="004D5F04"/>
    <w:rsid w:val="004F0729"/>
    <w:rsid w:val="005009A5"/>
    <w:rsid w:val="00521DF8"/>
    <w:rsid w:val="005263AA"/>
    <w:rsid w:val="00547F35"/>
    <w:rsid w:val="005772AE"/>
    <w:rsid w:val="005C26AD"/>
    <w:rsid w:val="005F1A4F"/>
    <w:rsid w:val="00654F2A"/>
    <w:rsid w:val="00665707"/>
    <w:rsid w:val="007325C2"/>
    <w:rsid w:val="00755D87"/>
    <w:rsid w:val="00796DB0"/>
    <w:rsid w:val="00797983"/>
    <w:rsid w:val="007E76F9"/>
    <w:rsid w:val="00817F24"/>
    <w:rsid w:val="008204B2"/>
    <w:rsid w:val="008409C3"/>
    <w:rsid w:val="0087416E"/>
    <w:rsid w:val="0095403F"/>
    <w:rsid w:val="00957484"/>
    <w:rsid w:val="009776FE"/>
    <w:rsid w:val="009841A3"/>
    <w:rsid w:val="009B136A"/>
    <w:rsid w:val="009B2940"/>
    <w:rsid w:val="009B6C68"/>
    <w:rsid w:val="009C2F06"/>
    <w:rsid w:val="00A17C18"/>
    <w:rsid w:val="00AA0A95"/>
    <w:rsid w:val="00B407CF"/>
    <w:rsid w:val="00B53022"/>
    <w:rsid w:val="00B97083"/>
    <w:rsid w:val="00BC318B"/>
    <w:rsid w:val="00BD72D7"/>
    <w:rsid w:val="00BE6E02"/>
    <w:rsid w:val="00BF5ED0"/>
    <w:rsid w:val="00C361B0"/>
    <w:rsid w:val="00C55410"/>
    <w:rsid w:val="00C81930"/>
    <w:rsid w:val="00CB1957"/>
    <w:rsid w:val="00CF4BB8"/>
    <w:rsid w:val="00D3236A"/>
    <w:rsid w:val="00D352B5"/>
    <w:rsid w:val="00D9709F"/>
    <w:rsid w:val="00DB24E7"/>
    <w:rsid w:val="00E07B16"/>
    <w:rsid w:val="00E24580"/>
    <w:rsid w:val="00E25484"/>
    <w:rsid w:val="00E2573E"/>
    <w:rsid w:val="00E64436"/>
    <w:rsid w:val="00E709AC"/>
    <w:rsid w:val="00ED2982"/>
    <w:rsid w:val="00EE4D7C"/>
    <w:rsid w:val="00F86EA2"/>
    <w:rsid w:val="00FB61F2"/>
    <w:rsid w:val="00FD104C"/>
    <w:rsid w:val="00FD6E56"/>
    <w:rsid w:val="00FF09A2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1DF8"/>
    <w:pPr>
      <w:keepNext/>
      <w:keepLines/>
      <w:numPr>
        <w:ilvl w:val="1"/>
        <w:numId w:val="8"/>
      </w:numPr>
      <w:spacing w:before="200" w:after="0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DF8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DF8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DF8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numPr>
        <w:ilvl w:val="5"/>
        <w:numId w:val="8"/>
      </w:num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DF8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DF8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DF8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customStyle="1" w:styleId="Ttulo2Car">
    <w:name w:val="Título 2 Car"/>
    <w:basedOn w:val="Fuentedeprrafopredeter"/>
    <w:link w:val="Ttulo2"/>
    <w:uiPriority w:val="9"/>
    <w:rsid w:val="00521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D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D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D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D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D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31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57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57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57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57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57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1DF8"/>
    <w:pPr>
      <w:keepNext/>
      <w:keepLines/>
      <w:numPr>
        <w:ilvl w:val="1"/>
        <w:numId w:val="8"/>
      </w:numPr>
      <w:spacing w:before="200" w:after="0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DF8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DF8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DF8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numPr>
        <w:ilvl w:val="5"/>
        <w:numId w:val="8"/>
      </w:num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DF8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DF8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DF8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customStyle="1" w:styleId="Ttulo2Car">
    <w:name w:val="Título 2 Car"/>
    <w:basedOn w:val="Fuentedeprrafopredeter"/>
    <w:link w:val="Ttulo2"/>
    <w:uiPriority w:val="9"/>
    <w:rsid w:val="00521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D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D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D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D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D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31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57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57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57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57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57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1" Type="http://schemas.openxmlformats.org/officeDocument/2006/relationships/footnotes" Target="foot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593349004EB75447AD14914769B6D043" ma:contentTypeVersion="27" ma:contentTypeDescription="Crea un document nou" ma:contentTypeScope="" ma:versionID="0f33c273e76a444cbbf08b6a1613a0a0">
  <xsd:schema xmlns:xsd="http://www.w3.org/2001/XMLSchema" xmlns:xs="http://www.w3.org/2001/XMLSchema" xmlns:p="http://schemas.microsoft.com/office/2006/metadata/properties" xmlns:ns1="c8de0594-42e2-4f26-8a69-9df094374455" xmlns:ns3="93091252-d270-4b30-ad05-1bb50d3d2994" targetNamespace="http://schemas.microsoft.com/office/2006/metadata/properties" ma:root="true" ma:fieldsID="19577b017f07fdb25e0343fed2aae515" ns1:_="" ns3:_="">
    <xsd:import namespace="c8de0594-42e2-4f26-8a69-9df094374455"/>
    <xsd:import namespace="93091252-d270-4b30-ad05-1bb50d3d2994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3a2275c509d4b0394d7e35eb2e777cd" minOccurs="0"/>
                <xsd:element ref="ns1:TMB_TitolLicitacio" minOccurs="0"/>
                <xsd:element ref="ns1:TMB_NumeroSolicitud" minOccurs="0"/>
                <xsd:element ref="ns1:b82b7a08db3a4ab5a955c48b15659d84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3:tmb_Estat" minOccurs="0"/>
                <xsd:element ref="ns1:h480fc279f9148aeb4afcdcf27073b8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Inici CA"/>
          <xsd:enumeration value="Mod Inici CC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TMB_TitolLicitacio" ma:index="23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25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b82b7a08db3a4ab5a955c48b15659d84" ma:index="26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b982cbbbba49edba287c0296970fd2" ma:index="27" nillable="true" ma:taxonomy="true" ma:internalName="ecb982cbbbba49edba287c0296970fd2" ma:taxonomyFieldName="TMB_TipusDoc" ma:displayName="Tipus Docu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8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9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80fc279f9148aeb4afcdcf27073b87" ma:index="31" nillable="true" ma:taxonomy="true" ma:internalName="h480fc279f9148aeb4afcdcf27073b87" ma:taxonomyFieldName="TMB_Estat" ma:displayName="Estat doc." ma:readOnly="false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91252-d270-4b30-ad05-1bb50d3d2994" elementFormDefault="qualified">
    <xsd:import namespace="http://schemas.microsoft.com/office/2006/documentManagement/types"/>
    <xsd:import namespace="http://schemas.microsoft.com/office/infopath/2007/PartnerControls"/>
    <xsd:element name="tmb_Estat" ma:index="30" nillable="true" ma:displayName="Estat" ma:format="Dropdown" ma:internalName="tmb_Estat0" ma:readOnly="false">
      <xsd:simpleType>
        <xsd:restriction base="dms:Choice">
          <xsd:enumeration value="Inici"/>
          <xsd:enumeration value="Registrat"/>
          <xsd:enumeration value="Finalitzat"/>
          <xsd:enumeration value="Importat"/>
          <xsd:enumeration value="Anula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3090</Value>
      <Value>3159</Value>
    </TaxCatchAll>
    <TMB_Nota xmlns="c8de0594-42e2-4f26-8a69-9df094374455" xsi:nil="true"/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12000012 - SDA Gasoil A</TMB_TitolLicitacio>
    <TMB_IDLicitacio xmlns="c8de0594-42e2-4f26-8a69-9df094374455" xsi:nil="true"/>
    <TMB_DataComiteWF xmlns="c8de0594-42e2-4f26-8a69-9df094374455" xsi:nil="true"/>
    <TMB_OP xmlns="c8de0594-42e2-4f26-8a69-9df094374455">2022-05-12T22:00:00+00:00</TMB_OP>
    <TMB_CC xmlns="c8de0594-42e2-4f26-8a69-9df094374455">2022-05-23T22:00:00+00:00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DataAltres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H_TipusDocu xmlns="c8de0594-42e2-4f26-8a69-9df094374455" xsi:nil="true"/>
    <b3a2275c509d4b0394d7e35eb2e777cd xmlns="c8de0594-42e2-4f26-8a69-9df094374455" xsi:nil="true"/>
    <TMB_NumeroSolicitud xmlns="c8de0594-42e2-4f26-8a69-9df094374455">12000012</TMB_NumeroSolicitud>
    <tmb_Estat xmlns="93091252-d270-4b30-ad05-1bb50d3d299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ED2E-3870-48BE-B90A-4DCA07E9E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0547D-E20C-47F7-88E2-F3AC88D25A52}"/>
</file>

<file path=customXml/itemProps3.xml><?xml version="1.0" encoding="utf-8"?>
<ds:datastoreItem xmlns:ds="http://schemas.openxmlformats.org/officeDocument/2006/customXml" ds:itemID="{63FB261F-B01F-4983-A11F-808F646A79A3}"/>
</file>

<file path=customXml/itemProps4.xml><?xml version="1.0" encoding="utf-8"?>
<ds:datastoreItem xmlns:ds="http://schemas.openxmlformats.org/officeDocument/2006/customXml" ds:itemID="{101258A8-2088-4084-B12D-364584ED95FC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ef531df-edfa-4cf8-89d1-1e2d3d3dcbc9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1888830-1FD8-4A18-970F-97557397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Garcia Castro, Carlos</cp:lastModifiedBy>
  <cp:revision>2</cp:revision>
  <cp:lastPrinted>2022-05-04T08:09:00Z</cp:lastPrinted>
  <dcterms:created xsi:type="dcterms:W3CDTF">2022-05-04T08:23:00Z</dcterms:created>
  <dcterms:modified xsi:type="dcterms:W3CDTF">2022-05-04T08:23:00Z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0x0101004F9C3DA4EFA24741AD6D965779F91C0300593349004EB75447AD14914769B6D043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eaedb32f61974917bc22b3946021685c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5" name="b37f7dca411045a88b8e1f3020841951">
    <vt:lpwstr/>
  </property>
  <property fmtid="{D5CDD505-2E9C-101B-9397-08002B2CF9AE}" pid="16" name="TMB_OrganC">
    <vt:lpwstr/>
  </property>
  <property fmtid="{D5CDD505-2E9C-101B-9397-08002B2CF9AE}" pid="17" name="TMB_Tramitacio">
    <vt:lpwstr/>
  </property>
  <property fmtid="{D5CDD505-2E9C-101B-9397-08002B2CF9AE}" pid="18" name="TMB_TipusDoc">
    <vt:lpwstr>3090;#Annexe|43b533a1-e6e7-4f87-beee-0a0a58751aa8</vt:lpwstr>
  </property>
  <property fmtid="{D5CDD505-2E9C-101B-9397-08002B2CF9AE}" pid="19" name="TMB_Procediment0">
    <vt:lpwstr/>
  </property>
  <property fmtid="{D5CDD505-2E9C-101B-9397-08002B2CF9AE}" pid="21" name="TMB_Fase">
    <vt:lpwstr>3089;#Inici|1ed37523-d63e-4991-aef8-399e829bfef8</vt:lpwstr>
  </property>
  <property fmtid="{D5CDD505-2E9C-101B-9397-08002B2CF9AE}" pid="23" name="TMB_Sobres">
    <vt:lpwstr/>
  </property>
  <property fmtid="{D5CDD505-2E9C-101B-9397-08002B2CF9AE}" pid="24" name="TMB_Empresa">
    <vt:lpwstr/>
  </property>
  <property fmtid="{D5CDD505-2E9C-101B-9397-08002B2CF9AE}" pid="26" name="TMB_Estat">
    <vt:lpwstr>3159;#Public|5cd44708-a357-4aee-a9ab-ade886f4bbf7</vt:lpwstr>
  </property>
  <property fmtid="{D5CDD505-2E9C-101B-9397-08002B2CF9AE}" pid="27" name="Proveïdor">
    <vt:lpwstr/>
  </property>
  <property fmtid="{D5CDD505-2E9C-101B-9397-08002B2CF9AE}" pid="31" name="Order">
    <vt:r8>22247600</vt:r8>
  </property>
  <property fmtid="{D5CDD505-2E9C-101B-9397-08002B2CF9AE}" pid="34" name="TMB_Modificacion">
    <vt:bool>false</vt:bool>
  </property>
  <property fmtid="{D5CDD505-2E9C-101B-9397-08002B2CF9AE}" pid="35" name="TMB_PromotorDeLaLicitacio">
    <vt:lpwstr/>
  </property>
  <property fmtid="{D5CDD505-2E9C-101B-9397-08002B2CF9AE}" pid="38" name="DocumentSetDescription">
    <vt:lpwstr/>
  </property>
  <property fmtid="{D5CDD505-2E9C-101B-9397-08002B2CF9AE}" pid="40" name="tmb_NomProveidor">
    <vt:lpwstr/>
  </property>
  <property fmtid="{D5CDD505-2E9C-101B-9397-08002B2CF9AE}" pid="41" name="tmb_Prorroga">
    <vt:lpwstr/>
  </property>
  <property fmtid="{D5CDD505-2E9C-101B-9397-08002B2CF9AE}" pid="42" name="TMB_Proveidor">
    <vt:lpwstr/>
  </property>
  <property fmtid="{D5CDD505-2E9C-101B-9397-08002B2CF9AE}" pid="44" name="tmb_Colaboradors">
    <vt:lpwstr/>
  </property>
  <property fmtid="{D5CDD505-2E9C-101B-9397-08002B2CF9AE}" pid="45" name="TMB_is1">
    <vt:bool>false</vt:bool>
  </property>
  <property fmtid="{D5CDD505-2E9C-101B-9397-08002B2CF9AE}" pid="47" name="TMB_WorkflowStatus">
    <vt:bool>false</vt:bool>
  </property>
  <property fmtid="{D5CDD505-2E9C-101B-9397-08002B2CF9AE}" pid="48" name="TMB_GestorsProm">
    <vt:lpwstr/>
  </property>
  <property fmtid="{D5CDD505-2E9C-101B-9397-08002B2CF9AE}" pid="53" name="TMB_Sobre3">
    <vt:lpwstr/>
  </property>
  <property fmtid="{D5CDD505-2E9C-101B-9397-08002B2CF9AE}" pid="54" name="TMB_Tancament">
    <vt:bool>false</vt:bool>
  </property>
  <property fmtid="{D5CDD505-2E9C-101B-9397-08002B2CF9AE}" pid="57" name="TMB_LinkLicitacioAntiga">
    <vt:lpwstr/>
  </property>
  <property fmtid="{D5CDD505-2E9C-101B-9397-08002B2CF9AE}" pid="60" name="TMB_ViaComite">
    <vt:lpwstr/>
  </property>
  <property fmtid="{D5CDD505-2E9C-101B-9397-08002B2CF9AE}" pid="62" name="tmb_nota1">
    <vt:lpwstr/>
  </property>
  <property fmtid="{D5CDD505-2E9C-101B-9397-08002B2CF9AE}" pid="63" name="TMB_LicMant">
    <vt:bool>false</vt:bool>
  </property>
  <property fmtid="{D5CDD505-2E9C-101B-9397-08002B2CF9AE}" pid="64" name="TMB_NumeroSolicitud">
    <vt:lpwstr/>
  </property>
  <property fmtid="{D5CDD505-2E9C-101B-9397-08002B2CF9AE}" pid="66" name="TMB_GestorsAprov">
    <vt:lpwstr/>
  </property>
  <property fmtid="{D5CDD505-2E9C-101B-9397-08002B2CF9AE}" pid="68" name="TMB_Sobre1">
    <vt:lpwstr/>
  </property>
  <property fmtid="{D5CDD505-2E9C-101B-9397-08002B2CF9AE}" pid="69" name="TMB_is2">
    <vt:bool>false</vt:bool>
  </property>
  <property fmtid="{D5CDD505-2E9C-101B-9397-08002B2CF9AE}" pid="70" name="TMB_WorkflowTasksUrlNote">
    <vt:lpwstr/>
  </property>
  <property fmtid="{D5CDD505-2E9C-101B-9397-08002B2CF9AE}" pid="72" name="tmb_Observacions">
    <vt:lpwstr/>
  </property>
  <property fmtid="{D5CDD505-2E9C-101B-9397-08002B2CF9AE}" pid="73" name="TMB_Subvencion">
    <vt:bool>false</vt:bool>
  </property>
  <property fmtid="{D5CDD505-2E9C-101B-9397-08002B2CF9AE}" pid="75" name="TMB_IniciDO">
    <vt:lpwstr/>
  </property>
  <property fmtid="{D5CDD505-2E9C-101B-9397-08002B2CF9AE}" pid="77" name="TMB_PartPresu">
    <vt:lpwstr/>
  </property>
  <property fmtid="{D5CDD505-2E9C-101B-9397-08002B2CF9AE}" pid="78" name="FirstName">
    <vt:lpwstr/>
  </property>
  <property fmtid="{D5CDD505-2E9C-101B-9397-08002B2CF9AE}" pid="79" name="tmb_nota2">
    <vt:lpwstr/>
  </property>
  <property fmtid="{D5CDD505-2E9C-101B-9397-08002B2CF9AE}" pid="81" name="TMB_RECESP">
    <vt:bool>false</vt:bool>
  </property>
  <property fmtid="{D5CDD505-2E9C-101B-9397-08002B2CF9AE}" pid="82" name="TMB_CH_Tramitacio">
    <vt:lpwstr/>
  </property>
  <property fmtid="{D5CDD505-2E9C-101B-9397-08002B2CF9AE}" pid="84" name="TMB_Sobre2">
    <vt:lpwstr/>
  </property>
  <property fmtid="{D5CDD505-2E9C-101B-9397-08002B2CF9AE}" pid="85" name="TMB_is3">
    <vt:bool>false</vt:bool>
  </property>
  <property fmtid="{D5CDD505-2E9C-101B-9397-08002B2CF9AE}" pid="90" name="tmb_nota3">
    <vt:lpwstr/>
  </property>
  <property fmtid="{D5CDD505-2E9C-101B-9397-08002B2CF9AE}" pid="95" name="h80888fb7b914359b90c46b7c452b251">
    <vt:lpwstr/>
  </property>
  <property fmtid="{D5CDD505-2E9C-101B-9397-08002B2CF9AE}" pid="105" name="o0f6527fa5184dfa91381007b0eb82df">
    <vt:lpwstr/>
  </property>
  <property fmtid="{D5CDD505-2E9C-101B-9397-08002B2CF9AE}" pid="106" name="ba05a5f98ed745b98d9dacf37bda167c">
    <vt:lpwstr/>
  </property>
  <property fmtid="{D5CDD505-2E9C-101B-9397-08002B2CF9AE}" pid="110" name="h3e189544f4e4582960eb2fb36374928">
    <vt:lpwstr/>
  </property>
  <property fmtid="{D5CDD505-2E9C-101B-9397-08002B2CF9AE}" pid="125" name="MediaServiceImageTags">
    <vt:lpwstr/>
  </property>
  <property fmtid="{D5CDD505-2E9C-101B-9397-08002B2CF9AE}" pid="127" name="TMB_CH_TipusLicitacio">
    <vt:lpwstr/>
  </property>
  <property fmtid="{D5CDD505-2E9C-101B-9397-08002B2CF9AE}" pid="137" name="tmb_docOk">
    <vt:bool>false</vt:bool>
  </property>
  <property fmtid="{D5CDD505-2E9C-101B-9397-08002B2CF9AE}" pid="138" name="Ambientalització">
    <vt:lpwstr/>
  </property>
  <property fmtid="{D5CDD505-2E9C-101B-9397-08002B2CF9AE}" pid="144" name="TMB_ClaveEstadistica">
    <vt:lpwstr/>
  </property>
  <property fmtid="{D5CDD505-2E9C-101B-9397-08002B2CF9AE}" pid="145" name="_ExtendedDescription">
    <vt:lpwstr/>
  </property>
  <property fmtid="{D5CDD505-2E9C-101B-9397-08002B2CF9AE}" pid="154" name="TMB_CH_Empresa">
    <vt:lpwstr/>
  </property>
  <property fmtid="{D5CDD505-2E9C-101B-9397-08002B2CF9AE}" pid="158" name="Lots">
    <vt:lpwstr/>
  </property>
  <property fmtid="{D5CDD505-2E9C-101B-9397-08002B2CF9AE}" pid="164" name="TMB_CH_AmbitNormatiu">
    <vt:lpwstr/>
  </property>
  <property fmtid="{D5CDD505-2E9C-101B-9397-08002B2CF9AE}" pid="167" name="TMB_CH_Procediment">
    <vt:lpwstr/>
  </property>
  <property fmtid="{D5CDD505-2E9C-101B-9397-08002B2CF9AE}" pid="171" name="TMB_Tramitaci_x00f3_">
    <vt:lpwstr/>
  </property>
  <property fmtid="{D5CDD505-2E9C-101B-9397-08002B2CF9AE}" pid="192" name="mb7b983a6cd84533ba1724e16acaf003">
    <vt:lpwstr/>
  </property>
  <property fmtid="{D5CDD505-2E9C-101B-9397-08002B2CF9AE}" pid="199" name="e8e3a3e0d7904c309a67420ceba680de">
    <vt:lpwstr/>
  </property>
  <property fmtid="{D5CDD505-2E9C-101B-9397-08002B2CF9AE}" pid="203" name="le0c52352efb434580b04b07825812e4">
    <vt:lpwstr/>
  </property>
</Properties>
</file>