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5F" w:rsidRDefault="0069145F" w:rsidP="0069145F">
      <w:pPr>
        <w:autoSpaceDE w:val="0"/>
        <w:autoSpaceDN w:val="0"/>
        <w:adjustRightInd w:val="0"/>
        <w:rPr>
          <w:rFonts w:eastAsia="MS Mincho" w:cs="Arial"/>
          <w:b/>
          <w:u w:val="single"/>
        </w:rPr>
      </w:pPr>
      <w:bookmarkStart w:id="0" w:name="_Toc164161073"/>
      <w:bookmarkStart w:id="1" w:name="_Toc133184872"/>
      <w:bookmarkStart w:id="2" w:name="_Toc92890486"/>
      <w:bookmarkStart w:id="3" w:name="_Toc164161074"/>
      <w:bookmarkStart w:id="4" w:name="_Toc133184873"/>
      <w:bookmarkStart w:id="5" w:name="_Toc127964386"/>
      <w:r>
        <w:rPr>
          <w:rFonts w:cs="Arial"/>
          <w:b/>
          <w:u w:val="single"/>
        </w:rPr>
        <w:t>ANNEX 6. DECLARACIÓ DE CONFIDENCIALITAT</w:t>
      </w:r>
      <w:bookmarkEnd w:id="3"/>
      <w:bookmarkEnd w:id="4"/>
      <w:bookmarkEnd w:id="5"/>
    </w:p>
    <w:p w:rsidR="0069145F" w:rsidRDefault="0069145F" w:rsidP="0069145F">
      <w:pPr>
        <w:rPr>
          <w:rFonts w:cs="Arial"/>
        </w:rPr>
      </w:pPr>
    </w:p>
    <w:p w:rsidR="0069145F" w:rsidRDefault="0069145F" w:rsidP="0069145F">
      <w:pPr>
        <w:spacing w:before="120"/>
        <w:rPr>
          <w:rFonts w:eastAsia="MS Mincho" w:cs="Arial"/>
        </w:rPr>
      </w:pP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amb DNI </w:t>
      </w:r>
      <w:r>
        <w:rPr>
          <w:rFonts w:eastAsia="MS Mincho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i domicili a </w:t>
      </w:r>
      <w:r>
        <w:rPr>
          <w:rFonts w:eastAsia="MS Mincho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actuant en nom propi, o en representació de </w:t>
      </w:r>
      <w:r>
        <w:rPr>
          <w:rFonts w:eastAsia="MS Mincho"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amb NIF </w:t>
      </w: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assabentat del procediment obert per a l’adjudicació de </w:t>
      </w:r>
      <w:r>
        <w:rPr>
          <w:rFonts w:eastAsia="MS Mincho" w:cs="Arial"/>
          <w:i/>
          <w:iCs/>
        </w:rPr>
        <w:t>“</w:t>
      </w:r>
      <w:r>
        <w:rPr>
          <w:rFonts w:eastAsia="MS Mincho" w:cs="Arial"/>
          <w:i/>
          <w:iCs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eastAsia="MS Mincho" w:cs="Arial"/>
          <w:i/>
          <w:iCs/>
        </w:rPr>
        <w:instrText xml:space="preserve"> FORMTEXT </w:instrText>
      </w:r>
      <w:r>
        <w:rPr>
          <w:rFonts w:eastAsia="MS Mincho" w:cs="Arial"/>
          <w:i/>
          <w:iCs/>
        </w:rPr>
      </w:r>
      <w:r>
        <w:rPr>
          <w:rFonts w:eastAsia="MS Mincho" w:cs="Arial"/>
          <w:i/>
          <w:iCs/>
        </w:rPr>
        <w:fldChar w:fldCharType="separate"/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</w:rPr>
        <w:fldChar w:fldCharType="end"/>
      </w:r>
      <w:r>
        <w:rPr>
          <w:rFonts w:eastAsia="MS Mincho" w:cs="Arial"/>
          <w:i/>
          <w:iCs/>
        </w:rPr>
        <w:t>”</w:t>
      </w:r>
      <w:r>
        <w:rPr>
          <w:rFonts w:eastAsia="MS Mincho" w:cs="Arial"/>
          <w:spacing w:val="-2"/>
        </w:rPr>
        <w:t>, convocat per l’Ajuntament de Sant Cugat del Vallès, segons anunci publ</w:t>
      </w:r>
      <w:r>
        <w:rPr>
          <w:rFonts w:eastAsia="MS Mincho" w:cs="Arial"/>
        </w:rPr>
        <w:t xml:space="preserve">icat en el perfil de contractant de l’Ajuntament en data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>.</w:t>
      </w:r>
    </w:p>
    <w:p w:rsidR="0069145F" w:rsidRDefault="0069145F" w:rsidP="0069145F">
      <w:pPr>
        <w:spacing w:before="120"/>
        <w:rPr>
          <w:rFonts w:eastAsia="MS Mincho" w:cs="Arial"/>
        </w:rPr>
      </w:pPr>
    </w:p>
    <w:p w:rsidR="0069145F" w:rsidRDefault="0069145F" w:rsidP="0069145F">
      <w:pPr>
        <w:spacing w:before="120"/>
        <w:rPr>
          <w:rFonts w:eastAsia="MS Mincho" w:cs="Arial"/>
          <w:b/>
        </w:rPr>
      </w:pPr>
      <w:r>
        <w:rPr>
          <w:rFonts w:eastAsia="MS Mincho" w:cs="Arial"/>
          <w:b/>
        </w:rPr>
        <w:t>DECLARO:</w:t>
      </w:r>
    </w:p>
    <w:p w:rsidR="0069145F" w:rsidRDefault="0069145F" w:rsidP="0069145F">
      <w:pPr>
        <w:autoSpaceDE w:val="0"/>
        <w:autoSpaceDN w:val="0"/>
        <w:adjustRightInd w:val="0"/>
        <w:ind w:hanging="10"/>
        <w:rPr>
          <w:rFonts w:eastAsia="MS Mincho" w:cs="Arial"/>
        </w:rPr>
      </w:pPr>
    </w:p>
    <w:p w:rsidR="0069145F" w:rsidRDefault="0069145F" w:rsidP="0069145F">
      <w:pPr>
        <w:autoSpaceDE w:val="0"/>
        <w:autoSpaceDN w:val="0"/>
        <w:adjustRightInd w:val="0"/>
        <w:ind w:hanging="10"/>
      </w:pPr>
      <w:r>
        <w:t xml:space="preserve">Que els següents documents i dades presentats en el Sobre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t xml:space="preserve"> es consideren de caràcter confidencial, pels següents motius:</w:t>
      </w:r>
    </w:p>
    <w:p w:rsidR="0069145F" w:rsidRDefault="0069145F" w:rsidP="0069145F">
      <w:pPr>
        <w:autoSpaceDE w:val="0"/>
        <w:autoSpaceDN w:val="0"/>
        <w:adjustRightInd w:val="0"/>
        <w:ind w:hanging="10"/>
      </w:pPr>
    </w:p>
    <w:p w:rsidR="0069145F" w:rsidRDefault="0069145F" w:rsidP="0069145F">
      <w:pPr>
        <w:numPr>
          <w:ilvl w:val="0"/>
          <w:numId w:val="3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rPr>
          <w:rFonts w:eastAsia="MS Mincho" w:cs="Arial"/>
        </w:rPr>
      </w:pPr>
    </w:p>
    <w:p w:rsidR="0069145F" w:rsidRDefault="0069145F" w:rsidP="0069145F">
      <w:pPr>
        <w:numPr>
          <w:ilvl w:val="0"/>
          <w:numId w:val="3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69145F" w:rsidRDefault="0069145F" w:rsidP="0069145F">
      <w:pPr>
        <w:numPr>
          <w:ilvl w:val="0"/>
          <w:numId w:val="3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69145F" w:rsidRDefault="0069145F" w:rsidP="0069145F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69145F" w:rsidRDefault="0069145F" w:rsidP="0069145F">
      <w:pPr>
        <w:autoSpaceDE w:val="0"/>
        <w:autoSpaceDN w:val="0"/>
        <w:adjustRightInd w:val="0"/>
        <w:rPr>
          <w:rFonts w:eastAsia="MS Mincho" w:cs="Arial"/>
        </w:rPr>
      </w:pPr>
      <w:r>
        <w:rPr>
          <w:rFonts w:cs="Arial"/>
          <w:lang w:eastAsia="ca-ES"/>
        </w:rPr>
        <w:t>(signatura electrònica del/de la representant de l’empresa)</w:t>
      </w:r>
    </w:p>
    <w:p w:rsidR="0069145F" w:rsidRDefault="0069145F" w:rsidP="0069145F">
      <w:pPr>
        <w:spacing w:line="276" w:lineRule="auto"/>
        <w:rPr>
          <w:rFonts w:cs="Arial"/>
        </w:rPr>
      </w:pPr>
    </w:p>
    <w:p w:rsidR="0069145F" w:rsidRDefault="0069145F" w:rsidP="0069145F">
      <w:pPr>
        <w:autoSpaceDE w:val="0"/>
        <w:autoSpaceDN w:val="0"/>
        <w:adjustRightInd w:val="0"/>
        <w:rPr>
          <w:rFonts w:cs="Arial"/>
          <w:highlight w:val="yellow"/>
          <w:lang w:eastAsia="ca-ES"/>
        </w:rPr>
      </w:pPr>
    </w:p>
    <w:p w:rsidR="0069145F" w:rsidRPr="0069145F" w:rsidRDefault="0069145F" w:rsidP="0069145F">
      <w:bookmarkStart w:id="6" w:name="_GoBack"/>
      <w:bookmarkEnd w:id="6"/>
    </w:p>
    <w:bookmarkEnd w:id="0"/>
    <w:bookmarkEnd w:id="1"/>
    <w:bookmarkEnd w:id="2"/>
    <w:sectPr w:rsidR="0069145F" w:rsidRPr="006914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5F" w:rsidRDefault="0069145F" w:rsidP="0069145F">
      <w:r>
        <w:separator/>
      </w:r>
    </w:p>
  </w:endnote>
  <w:endnote w:type="continuationSeparator" w:id="0">
    <w:p w:rsidR="0069145F" w:rsidRDefault="0069145F" w:rsidP="006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5F" w:rsidRDefault="0069145F" w:rsidP="0069145F">
      <w:r>
        <w:separator/>
      </w:r>
    </w:p>
  </w:footnote>
  <w:footnote w:type="continuationSeparator" w:id="0">
    <w:p w:rsidR="0069145F" w:rsidRDefault="0069145F" w:rsidP="0069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45F" w:rsidRDefault="0069145F" w:rsidP="0069145F">
    <w:pPr>
      <w:tabs>
        <w:tab w:val="right" w:pos="8504"/>
      </w:tabs>
    </w:pPr>
    <w:r>
      <w:rPr>
        <w:noProof/>
        <w:lang w:eastAsia="ca-ES"/>
      </w:rPr>
      <w:drawing>
        <wp:inline distT="0" distB="0" distL="0" distR="0">
          <wp:extent cx="1661160" cy="57150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72F2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>
      <w:tab/>
    </w:r>
    <w:r>
      <w:rPr>
        <w:noProof/>
        <w:lang w:eastAsia="ca-ES"/>
      </w:rPr>
      <w:drawing>
        <wp:inline distT="0" distB="0" distL="0" distR="0">
          <wp:extent cx="1112520" cy="708660"/>
          <wp:effectExtent l="0" t="0" r="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45F" w:rsidRPr="001B5FC0" w:rsidRDefault="0069145F" w:rsidP="0069145F">
    <w:pPr>
      <w:tabs>
        <w:tab w:val="right" w:pos="8504"/>
      </w:tabs>
      <w:rPr>
        <w:color w:val="A6A6A6"/>
      </w:rPr>
    </w:pPr>
  </w:p>
  <w:p w:rsidR="0069145F" w:rsidRPr="001B5FC0" w:rsidRDefault="0069145F" w:rsidP="0069145F">
    <w:pPr>
      <w:tabs>
        <w:tab w:val="right" w:pos="8504"/>
      </w:tabs>
      <w:rPr>
        <w:color w:val="A6A6A6"/>
      </w:rPr>
    </w:pPr>
    <w:r w:rsidRPr="001B5FC0">
      <w:rPr>
        <w:color w:val="A6A6A6"/>
      </w:rPr>
      <w:t xml:space="preserve">OAME </w:t>
    </w:r>
    <w:r w:rsidRPr="001B5FC0">
      <w:rPr>
        <w:i/>
        <w:color w:val="A6A6A6"/>
      </w:rPr>
      <w:t>Organisme Aut</w:t>
    </w:r>
    <w:r w:rsidRPr="001B5FC0">
      <w:rPr>
        <w:i/>
        <w:color w:val="A6A6A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-209.85pt;margin-top:254.85pt;width:336.8pt;height:7.05pt;rotation:270;z-index:251659264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 w:rsidRPr="001B5FC0">
      <w:rPr>
        <w:i/>
        <w:color w:val="A6A6A6"/>
      </w:rPr>
      <w:t>ònom Municipal d’Edu</w:t>
    </w:r>
    <w:r>
      <w:rPr>
        <w:i/>
        <w:color w:val="A6A6A6"/>
      </w:rPr>
      <w:t>c</w:t>
    </w:r>
    <w:r w:rsidRPr="001B5FC0">
      <w:rPr>
        <w:i/>
        <w:color w:val="A6A6A6"/>
      </w:rPr>
      <w:t>ació</w:t>
    </w:r>
    <w:r w:rsidRPr="001B5FC0">
      <w:rPr>
        <w:color w:val="A6A6A6"/>
      </w:rPr>
      <w:t xml:space="preserve"> </w:t>
    </w:r>
  </w:p>
  <w:p w:rsidR="0069145F" w:rsidRDefault="0069145F">
    <w:pPr>
      <w:pStyle w:val="Encabezado"/>
    </w:pPr>
  </w:p>
  <w:p w:rsidR="0069145F" w:rsidRDefault="006914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/>
      </w:rPr>
    </w:lvl>
    <w:lvl w:ilvl="1" w:tplc="04030019">
      <w:start w:val="1"/>
      <w:numFmt w:val="lowerLetter"/>
      <w:lvlText w:val="%2."/>
      <w:lvlJc w:val="left"/>
      <w:pPr>
        <w:ind w:left="1070" w:hanging="360"/>
      </w:pPr>
    </w:lvl>
    <w:lvl w:ilvl="2" w:tplc="0403001B">
      <w:start w:val="1"/>
      <w:numFmt w:val="lowerRoman"/>
      <w:lvlText w:val="%3."/>
      <w:lvlJc w:val="right"/>
      <w:pPr>
        <w:ind w:left="1790" w:hanging="180"/>
      </w:pPr>
    </w:lvl>
    <w:lvl w:ilvl="3" w:tplc="0403000F">
      <w:start w:val="1"/>
      <w:numFmt w:val="decimal"/>
      <w:lvlText w:val="%4."/>
      <w:lvlJc w:val="left"/>
      <w:pPr>
        <w:ind w:left="2510" w:hanging="360"/>
      </w:pPr>
    </w:lvl>
    <w:lvl w:ilvl="4" w:tplc="04030019">
      <w:start w:val="1"/>
      <w:numFmt w:val="lowerLetter"/>
      <w:lvlText w:val="%5."/>
      <w:lvlJc w:val="left"/>
      <w:pPr>
        <w:ind w:left="3230" w:hanging="360"/>
      </w:pPr>
    </w:lvl>
    <w:lvl w:ilvl="5" w:tplc="0403001B">
      <w:start w:val="1"/>
      <w:numFmt w:val="lowerRoman"/>
      <w:lvlText w:val="%6."/>
      <w:lvlJc w:val="right"/>
      <w:pPr>
        <w:ind w:left="3950" w:hanging="180"/>
      </w:pPr>
    </w:lvl>
    <w:lvl w:ilvl="6" w:tplc="0403000F">
      <w:start w:val="1"/>
      <w:numFmt w:val="decimal"/>
      <w:lvlText w:val="%7."/>
      <w:lvlJc w:val="left"/>
      <w:pPr>
        <w:ind w:left="4670" w:hanging="360"/>
      </w:pPr>
    </w:lvl>
    <w:lvl w:ilvl="7" w:tplc="04030019">
      <w:start w:val="1"/>
      <w:numFmt w:val="lowerLetter"/>
      <w:lvlText w:val="%8."/>
      <w:lvlJc w:val="left"/>
      <w:pPr>
        <w:ind w:left="5390" w:hanging="360"/>
      </w:pPr>
    </w:lvl>
    <w:lvl w:ilvl="8" w:tplc="0403001B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495913A7"/>
    <w:multiLevelType w:val="hybridMultilevel"/>
    <w:tmpl w:val="0BFAB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5A4B"/>
    <w:multiLevelType w:val="hybridMultilevel"/>
    <w:tmpl w:val="D4B00696"/>
    <w:lvl w:ilvl="0" w:tplc="81B228FC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5F"/>
    <w:rsid w:val="00565EA1"/>
    <w:rsid w:val="0069145F"/>
    <w:rsid w:val="00D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9BD390-9E20-43E5-875E-6B225A1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5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4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45F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14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45F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853BCB7.dotm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Vera</dc:creator>
  <cp:keywords/>
  <dc:description/>
  <cp:lastModifiedBy>Natividad Vera</cp:lastModifiedBy>
  <cp:revision>1</cp:revision>
  <cp:lastPrinted>2026-04-14T11:26:00Z</cp:lastPrinted>
  <dcterms:created xsi:type="dcterms:W3CDTF">2026-04-14T11:21:00Z</dcterms:created>
  <dcterms:modified xsi:type="dcterms:W3CDTF">2026-04-14T11:27:00Z</dcterms:modified>
</cp:coreProperties>
</file>