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EB" w:rsidRDefault="00C00EEB" w:rsidP="00C00EEB">
      <w:pPr>
        <w:autoSpaceDN w:val="0"/>
        <w:spacing w:line="254" w:lineRule="auto"/>
        <w:jc w:val="center"/>
        <w:rPr>
          <w:rFonts w:ascii="Merriweather Sans" w:eastAsia="Times New Roman" w:hAnsi="Merriweather Sans" w:cs="Times New Roman"/>
          <w:szCs w:val="20"/>
          <w:lang w:eastAsia="es-ES"/>
        </w:rPr>
      </w:pPr>
      <w:bookmarkStart w:id="0" w:name="_GoBack"/>
      <w:r>
        <w:rPr>
          <w:rFonts w:ascii="Merriweather Sans" w:eastAsia="Times New Roman" w:hAnsi="Merriweather Sans" w:cs="Times New Roman"/>
          <w:b/>
          <w:szCs w:val="20"/>
          <w:lang w:eastAsia="es-ES"/>
        </w:rPr>
        <w:t>ANNEX 4</w:t>
      </w: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b/>
          <w:szCs w:val="20"/>
          <w:lang w:eastAsia="es-ES"/>
        </w:rPr>
      </w:pPr>
      <w:r>
        <w:rPr>
          <w:rFonts w:ascii="Merriweather Sans" w:eastAsia="Times New Roman" w:hAnsi="Merriweather Sans" w:cs="Times New Roman"/>
          <w:b/>
          <w:szCs w:val="20"/>
          <w:lang w:eastAsia="es-ES"/>
        </w:rPr>
        <w:t xml:space="preserve">Model de proposta de criteris d’adjudicació quantificables de forma automàtica </w:t>
      </w: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  <w:r>
        <w:rPr>
          <w:rFonts w:ascii="Merriweather Sans" w:eastAsia="Times New Roman" w:hAnsi="Merriweather Sans" w:cs="Times New Roman"/>
          <w:szCs w:val="20"/>
          <w:lang w:eastAsia="es-ES"/>
        </w:rPr>
        <w:t xml:space="preserve">En/Na ..............…, amb document acreditatiu d’identitat núm. …....., amb domicili a efectes de notificació a .......…, carrer .........., núm. …, en nom propi o en representació de …, assabentat/assabentada del procediment obert convocat per a l’atorgament de la </w:t>
      </w:r>
      <w:r>
        <w:rPr>
          <w:rFonts w:ascii="Merriweather Sans" w:eastAsia="Arial" w:hAnsi="Merriweather Sans" w:cs="Arial"/>
          <w:b/>
          <w:color w:val="000000"/>
          <w:szCs w:val="20"/>
          <w:u w:val="single"/>
          <w:lang w:eastAsia="ca-ES"/>
        </w:rPr>
        <w:t xml:space="preserve">concessió </w:t>
      </w:r>
      <w:r>
        <w:rPr>
          <w:rFonts w:ascii="Merriweather Sans" w:eastAsia="Times New Roman" w:hAnsi="Merriweather Sans" w:cs="Times New Roman"/>
          <w:b/>
          <w:szCs w:val="20"/>
          <w:u w:val="single"/>
          <w:lang w:eastAsia="ca-ES"/>
        </w:rPr>
        <w:t>administrativa d’ús privatiu d’un bé de domini públic per a la instal·lació i explotació de diverses atraccions de fira per a la Festa Major de Ripollet (Exp. 2026/2077)</w:t>
      </w:r>
      <w:r>
        <w:rPr>
          <w:rFonts w:ascii="Merriweather Sans" w:eastAsia="Times New Roman" w:hAnsi="Merriweather Sans" w:cs="Times New Roman"/>
          <w:szCs w:val="20"/>
          <w:lang w:eastAsia="ca-ES"/>
        </w:rPr>
        <w:t xml:space="preserve"> i </w:t>
      </w:r>
      <w:r>
        <w:rPr>
          <w:rFonts w:ascii="Merriweather Sans" w:eastAsia="Times New Roman" w:hAnsi="Merriweather Sans" w:cs="Times New Roman"/>
          <w:szCs w:val="20"/>
          <w:lang w:eastAsia="es-ES"/>
        </w:rPr>
        <w:t>de les condicions tècniques, econòmiques i administratives que han de regir el present procediment, es compromet en nom (</w:t>
      </w:r>
      <w:r>
        <w:rPr>
          <w:rFonts w:ascii="Merriweather Sans" w:eastAsia="Times New Roman" w:hAnsi="Merriweather Sans" w:cs="Times New Roman"/>
          <w:i/>
          <w:iCs/>
          <w:szCs w:val="20"/>
          <w:lang w:eastAsia="es-ES"/>
        </w:rPr>
        <w:t>propi o de l’empresa que representa</w:t>
      </w:r>
      <w:r>
        <w:rPr>
          <w:rFonts w:ascii="Merriweather Sans" w:eastAsia="Times New Roman" w:hAnsi="Merriweather Sans" w:cs="Times New Roman"/>
          <w:szCs w:val="20"/>
          <w:lang w:eastAsia="es-ES"/>
        </w:rPr>
        <w:t>) a realitzar-les amb estricta subjecció a les condicions i requisits que s’exigeixen per a l’adjudicació, d’acord amb la següent proposta:</w:t>
      </w: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ca-ES"/>
        </w:rPr>
      </w:pP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1. Vigilància del recinte firal (fins a 50,00 punts)</w:t>
      </w: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ca-ES"/>
        </w:rPr>
      </w:pPr>
      <w:r>
        <w:rPr>
          <w:rFonts w:ascii="Merriweather Sans" w:eastAsia="Times New Roman" w:hAnsi="Merriweather Sans" w:cs="Times New Roman"/>
          <w:szCs w:val="20"/>
          <w:lang w:eastAsia="ca-ES"/>
        </w:rPr>
        <w:t>Marqueu la casella corresponent:</w:t>
      </w:r>
    </w:p>
    <w:p w:rsidR="00C00EEB" w:rsidRDefault="00C00EEB" w:rsidP="00C00EEB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Merriweather Sans" w:eastAsia="Times New Roman" w:hAnsi="Merriweather Sans" w:cs="Times New Roman"/>
          <w:szCs w:val="20"/>
          <w:lang w:eastAsia="ca-ES"/>
        </w:rPr>
      </w:pPr>
      <w:r>
        <w:rPr>
          <w:rFonts w:ascii="Merriweather Sans" w:eastAsia="Times New Roman" w:hAnsi="Merriweather Sans" w:cs="Times New Roman"/>
          <w:szCs w:val="20"/>
          <w:lang w:eastAsia="ca-ES"/>
        </w:rPr>
        <w:t>No s’ofereix.</w:t>
      </w:r>
    </w:p>
    <w:p w:rsidR="00C00EEB" w:rsidRDefault="00C00EEB" w:rsidP="00C00EEB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Merriweather Sans" w:eastAsia="Times New Roman" w:hAnsi="Merriweather Sans" w:cs="Times New Roman"/>
          <w:szCs w:val="20"/>
          <w:lang w:eastAsia="ca-ES"/>
        </w:rPr>
      </w:pPr>
      <w:r>
        <w:rPr>
          <w:rFonts w:ascii="Merriweather Sans" w:eastAsia="Times New Roman" w:hAnsi="Merriweather Sans" w:cs="Times New Roman"/>
          <w:szCs w:val="20"/>
          <w:lang w:eastAsia="ca-ES"/>
        </w:rPr>
        <w:t>S’ofereixen ______ vigilants.</w:t>
      </w: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 xml:space="preserve">2. Millora del cànon (fins a 30 </w:t>
      </w:r>
      <w:r>
        <w:rPr>
          <w:rFonts w:ascii="Merriweather Sans" w:eastAsia="Calibri" w:hAnsi="Merriweather Sans" w:cs="Times New Roman"/>
          <w:szCs w:val="20"/>
          <w:lang w:eastAsia="es-ES"/>
        </w:rPr>
        <w:t>p</w:t>
      </w:r>
      <w:r>
        <w:rPr>
          <w:rFonts w:ascii="Merriweather Sans" w:eastAsia="Calibri" w:hAnsi="Merriweather Sans" w:cs="Times New Roman"/>
          <w:szCs w:val="20"/>
          <w:lang w:eastAsia="es-ES"/>
        </w:rPr>
        <w:t>unts):</w:t>
      </w: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 xml:space="preserve">Cànon anual total de: ...........................euros* (...................€)  </w:t>
      </w:r>
      <w:r>
        <w:rPr>
          <w:rFonts w:ascii="Merriweather Sans" w:eastAsia="Calibri" w:hAnsi="Merriweather Sans" w:cs="Times New Roman"/>
          <w:i/>
          <w:color w:val="4472C4"/>
          <w:szCs w:val="20"/>
          <w:lang w:eastAsia="es-ES"/>
        </w:rPr>
        <w:t xml:space="preserve">(expressar la quantitat en lletra i números) </w:t>
      </w: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  <w:r>
        <w:rPr>
          <w:rFonts w:ascii="Merriweather Sans" w:eastAsia="Times New Roman" w:hAnsi="Merriweather Sans" w:cs="Times New Roman"/>
          <w:szCs w:val="20"/>
          <w:lang w:eastAsia="es-ES"/>
        </w:rPr>
        <w:t>* Expresseu clarament escrita en lletres i números la quantitat en euros per la qual es compromet el proponent a l’execució de la concessió demanial. En cas de discrepància prevaldrà l’import expressat en lletres.</w:t>
      </w: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3. Retolació espais del recinte firal (fins a 20,00 punts)</w:t>
      </w: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ca-ES"/>
        </w:rPr>
      </w:pPr>
      <w:r>
        <w:rPr>
          <w:rFonts w:ascii="Merriweather Sans" w:eastAsia="Times New Roman" w:hAnsi="Merriweather Sans" w:cs="Times New Roman"/>
          <w:szCs w:val="20"/>
          <w:lang w:eastAsia="ca-ES"/>
        </w:rPr>
        <w:t>Marqueu la casella corresponent:</w:t>
      </w:r>
    </w:p>
    <w:p w:rsidR="00C00EEB" w:rsidRDefault="00C00EEB" w:rsidP="00C00EEB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Merriweather Sans" w:eastAsia="Times New Roman" w:hAnsi="Merriweather Sans" w:cs="Times New Roman"/>
          <w:szCs w:val="20"/>
          <w:lang w:eastAsia="ca-ES"/>
        </w:rPr>
      </w:pPr>
      <w:r>
        <w:rPr>
          <w:rFonts w:ascii="Merriweather Sans" w:eastAsia="Times New Roman" w:hAnsi="Merriweather Sans" w:cs="Times New Roman"/>
          <w:szCs w:val="20"/>
          <w:lang w:eastAsia="ca-ES"/>
        </w:rPr>
        <w:t>No s’ofereix retolació.</w:t>
      </w:r>
    </w:p>
    <w:p w:rsidR="00C00EEB" w:rsidRDefault="00C00EEB" w:rsidP="00C00EEB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Times New Roman" w:hAnsi="Merriweather Sans" w:cs="Times New Roman"/>
          <w:szCs w:val="20"/>
          <w:lang w:eastAsia="ca-ES"/>
        </w:rPr>
        <w:t>S’ofereix/en ______ rètol/s.</w:t>
      </w: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</w:p>
    <w:p w:rsidR="00C00EEB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I per què consti, signo aquesta proposta electrònicament</w:t>
      </w:r>
    </w:p>
    <w:p w:rsidR="00BC7FDE" w:rsidRPr="00F24AD1" w:rsidRDefault="00C00EEB" w:rsidP="00C00EE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hAnsi="Merriweather Sans"/>
        </w:rPr>
      </w:pPr>
      <w:r>
        <w:rPr>
          <w:rFonts w:ascii="Merriweather Sans" w:eastAsia="Times New Roman" w:hAnsi="Merriweather Sans" w:cs="Times New Roman"/>
          <w:szCs w:val="20"/>
          <w:lang w:eastAsia="es-ES"/>
        </w:rPr>
        <w:t>(</w:t>
      </w:r>
      <w:r>
        <w:rPr>
          <w:rFonts w:ascii="Merriweather Sans" w:eastAsia="Times New Roman" w:hAnsi="Merriweather Sans" w:cs="Times New Roman"/>
          <w:szCs w:val="20"/>
          <w:lang w:val="it-IT" w:eastAsia="es-ES"/>
        </w:rPr>
        <w:t>SIGNATURA)</w:t>
      </w:r>
      <w:bookmarkEnd w:id="0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EEB" w:rsidRDefault="00C00EEB">
      <w:r>
        <w:separator/>
      </w:r>
    </w:p>
  </w:endnote>
  <w:endnote w:type="continuationSeparator" w:id="0">
    <w:p w:rsidR="00C00EEB" w:rsidRDefault="00C0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EEB" w:rsidRDefault="00C00EEB">
      <w:r>
        <w:separator/>
      </w:r>
    </w:p>
  </w:footnote>
  <w:footnote w:type="continuationSeparator" w:id="0">
    <w:p w:rsidR="00C00EEB" w:rsidRDefault="00C0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C14A5"/>
    <w:multiLevelType w:val="hybridMultilevel"/>
    <w:tmpl w:val="F2E4A1CC"/>
    <w:lvl w:ilvl="0" w:tplc="B78046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EB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00EEB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2CC50"/>
  <w15:chartTrackingRefBased/>
  <w15:docId w15:val="{F4CABC7A-24A6-46E2-86CE-36690A23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EE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36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1</cp:revision>
  <cp:lastPrinted>2025-05-29T11:15:00Z</cp:lastPrinted>
  <dcterms:created xsi:type="dcterms:W3CDTF">2026-04-13T07:02:00Z</dcterms:created>
  <dcterms:modified xsi:type="dcterms:W3CDTF">2026-04-13T07:02:00Z</dcterms:modified>
</cp:coreProperties>
</file>