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top w:val="single" w:sz="4" w:space="1" w:color="000000"/>
          <w:left w:val="single" w:sz="4" w:space="4" w:color="000000"/>
          <w:bottom w:val="single" w:sz="4" w:space="9" w:color="000000"/>
          <w:right w:val="single" w:sz="4" w:space="4" w:color="000000"/>
        </w:pBdr>
        <w:shd w:val="clear" w:fill="D9D9D9"/>
        <w:jc w:val="both"/>
        <w:rPr>
          <w:rFonts w:ascii="Arial" w:hAnsi="Arial" w:cs="Arial"/>
          <w:b/>
          <w:b/>
          <w:bCs/>
          <w:sz w:val="20"/>
        </w:rPr>
      </w:pPr>
      <w:r>
        <w:rPr>
          <w:rFonts w:cs="Arial" w:ascii="Arial" w:hAnsi="Arial"/>
          <w:b/>
          <w:bCs/>
          <w:sz w:val="20"/>
        </w:rPr>
        <w:t>Annex III</w:t>
      </w:r>
    </w:p>
    <w:p>
      <w:pPr>
        <w:pStyle w:val="Normal"/>
        <w:pBdr>
          <w:top w:val="single" w:sz="4" w:space="1" w:color="000000"/>
          <w:left w:val="single" w:sz="4" w:space="4" w:color="000000"/>
          <w:bottom w:val="single" w:sz="4" w:space="9" w:color="000000"/>
          <w:right w:val="single" w:sz="4" w:space="4" w:color="000000"/>
        </w:pBdr>
        <w:shd w:val="clear" w:color="auto" w:fill="D9D9D9"/>
        <w:jc w:val="both"/>
        <w:rPr>
          <w:rFonts w:ascii="Arial" w:hAnsi="Arial" w:cs="Arial"/>
          <w:b/>
          <w:b/>
          <w:bCs/>
          <w:sz w:val="20"/>
          <w:szCs w:val="20"/>
        </w:rPr>
      </w:pPr>
      <w:r>
        <w:rPr>
          <w:rFonts w:cs="Arial" w:ascii="Arial" w:hAnsi="Arial"/>
          <w:b/>
          <w:bCs/>
          <w:sz w:val="20"/>
          <w:szCs w:val="20"/>
        </w:rPr>
        <w:t>SOL·LICITUD DE PARTICIPACIÓ A LES BASES REGULADORES PER A L’ATORGAMENT DE LES LLICÈNCIES D’OCUPACIÓ DEL DOMINI PÚBLIC PER LA INSTAL·LACIÓ DE TRES BARRES QUE PERMETIN GESTIONAR LA VENDA DE PRODUCTES EMBLEMÀTICS DURANT LES SANTES 2026</w:t>
      </w:r>
    </w:p>
    <w:p>
      <w:pPr>
        <w:pStyle w:val="Normal"/>
        <w:jc w:val="both"/>
        <w:rPr>
          <w:rFonts w:ascii="Arial" w:hAnsi="Arial" w:cs="Arial"/>
          <w:b/>
          <w:b/>
          <w:bCs/>
          <w:sz w:val="20"/>
        </w:rPr>
      </w:pPr>
      <w:r>
        <w:rPr>
          <w:rFonts w:cs="Arial" w:ascii="Arial" w:hAnsi="Arial"/>
          <w:b/>
          <w:bCs/>
          <w:sz w:val="20"/>
        </w:rPr>
      </w:r>
    </w:p>
    <w:p>
      <w:pPr>
        <w:pStyle w:val="Normal"/>
        <w:jc w:val="both"/>
        <w:rPr>
          <w:rFonts w:ascii="Arial" w:hAnsi="Arial" w:cs="Arial"/>
          <w:b/>
          <w:b/>
          <w:bCs/>
          <w:sz w:val="20"/>
        </w:rPr>
      </w:pPr>
      <w:r>
        <w:rPr>
          <w:rFonts w:cs="Arial" w:ascii="Arial" w:hAnsi="Arial"/>
          <w:b/>
          <w:bCs/>
          <w:sz w:val="20"/>
        </w:rPr>
      </w:r>
    </w:p>
    <w:p>
      <w:pPr>
        <w:pStyle w:val="Normal"/>
        <w:spacing w:before="227" w:after="227"/>
        <w:jc w:val="both"/>
        <w:rPr>
          <w:sz w:val="20"/>
        </w:rPr>
      </w:pPr>
      <w:r>
        <w:rPr>
          <w:sz w:val="20"/>
        </w:rPr>
        <w:t xml:space="preserve">En/Na …………….....................................................……..............…., amb NIF núm .....…….....…....….., </w:t>
      </w:r>
    </w:p>
    <w:p>
      <w:pPr>
        <w:pStyle w:val="Normal"/>
        <w:spacing w:before="227" w:after="227"/>
        <w:jc w:val="both"/>
        <w:rPr>
          <w:sz w:val="20"/>
        </w:rPr>
      </w:pPr>
      <w:r>
        <w:rPr>
          <w:sz w:val="20"/>
        </w:rPr>
        <w:t xml:space="preserve">en  representació de l’entitat ….............................................................................................................……., </w:t>
      </w:r>
    </w:p>
    <w:p>
      <w:pPr>
        <w:pStyle w:val="Normal"/>
        <w:spacing w:before="227" w:after="227"/>
        <w:jc w:val="both"/>
        <w:rPr>
          <w:sz w:val="20"/>
        </w:rPr>
      </w:pPr>
      <w:r>
        <w:rPr>
          <w:sz w:val="20"/>
        </w:rPr>
        <w:t xml:space="preserve">amb NIF núm. ….................……............, domicili a ………....................................................………., </w:t>
      </w:r>
    </w:p>
    <w:p>
      <w:pPr>
        <w:pStyle w:val="Normal"/>
        <w:spacing w:before="227" w:after="227"/>
        <w:jc w:val="both"/>
        <w:rPr>
          <w:sz w:val="20"/>
        </w:rPr>
      </w:pPr>
      <w:r>
        <w:rPr>
          <w:sz w:val="20"/>
        </w:rPr>
        <w:t>carrer……….............……......................................………….., núm .….........…, codi postal .......................</w:t>
      </w:r>
    </w:p>
    <w:p>
      <w:pPr>
        <w:pStyle w:val="Normal"/>
        <w:spacing w:before="227" w:after="227"/>
        <w:jc w:val="both"/>
        <w:rPr>
          <w:sz w:val="20"/>
        </w:rPr>
      </w:pPr>
      <w:r>
        <w:rPr>
          <w:sz w:val="20"/>
        </w:rPr>
        <w:t>Telèfon fix ................................................................ Telèfon mòbil ..............................................................</w:t>
      </w:r>
    </w:p>
    <w:p>
      <w:pPr>
        <w:pStyle w:val="Normal"/>
        <w:spacing w:before="227" w:after="227"/>
        <w:jc w:val="both"/>
        <w:rPr>
          <w:sz w:val="20"/>
          <w:szCs w:val="22"/>
        </w:rPr>
      </w:pPr>
      <w:r>
        <w:rPr>
          <w:sz w:val="20"/>
          <w:szCs w:val="22"/>
        </w:rPr>
        <w:t>correu electrònic ..............................................................................................................................................</w:t>
      </w:r>
    </w:p>
    <w:p>
      <w:pPr>
        <w:pStyle w:val="Normal"/>
        <w:jc w:val="both"/>
        <w:rPr>
          <w:b/>
          <w:b/>
          <w:bCs/>
          <w:szCs w:val="22"/>
        </w:rPr>
      </w:pPr>
      <w:r>
        <w:rPr>
          <w:b/>
          <w:bCs/>
          <w:szCs w:val="22"/>
        </w:rPr>
      </w:r>
    </w:p>
    <w:p>
      <w:pPr>
        <w:pStyle w:val="Normal"/>
        <w:jc w:val="both"/>
        <w:rPr>
          <w:rFonts w:ascii="Arial" w:hAnsi="Arial" w:cs="Arial"/>
          <w:b/>
          <w:b/>
          <w:bCs/>
          <w:sz w:val="20"/>
          <w:szCs w:val="20"/>
        </w:rPr>
      </w:pPr>
      <w:r>
        <w:rPr>
          <w:rFonts w:cs="Arial" w:ascii="Arial" w:hAnsi="Arial"/>
          <w:b/>
          <w:bCs/>
          <w:sz w:val="20"/>
          <w:szCs w:val="20"/>
        </w:rPr>
      </w:r>
    </w:p>
    <w:p>
      <w:pPr>
        <w:pStyle w:val="Normal"/>
        <w:jc w:val="both"/>
        <w:rPr>
          <w:rFonts w:ascii="Arial" w:hAnsi="Arial" w:cs="Arial"/>
          <w:b/>
          <w:b/>
          <w:bCs/>
          <w:sz w:val="20"/>
          <w:szCs w:val="20"/>
        </w:rPr>
      </w:pPr>
      <w:r>
        <w:rPr>
          <w:rFonts w:cs="Arial" w:ascii="Arial" w:hAnsi="Arial"/>
          <w:b/>
          <w:bCs/>
          <w:sz w:val="20"/>
          <w:szCs w:val="20"/>
        </w:rPr>
        <w:t xml:space="preserve">SOL·LICITA </w:t>
      </w:r>
    </w:p>
    <w:p>
      <w:pPr>
        <w:pStyle w:val="Normal"/>
        <w:jc w:val="both"/>
        <w:rPr>
          <w:rFonts w:ascii="Arial" w:hAnsi="Arial" w:cs="Arial"/>
          <w:b/>
          <w:b/>
          <w:bCs/>
          <w:sz w:val="20"/>
          <w:szCs w:val="20"/>
        </w:rPr>
      </w:pPr>
      <w:r>
        <w:rPr>
          <w:rFonts w:cs="Arial" w:ascii="Arial" w:hAnsi="Arial"/>
          <w:b/>
          <w:bCs/>
          <w:sz w:val="20"/>
          <w:szCs w:val="20"/>
        </w:rPr>
      </w:r>
    </w:p>
    <w:p>
      <w:pPr>
        <w:pStyle w:val="Normal"/>
        <w:jc w:val="both"/>
        <w:rPr>
          <w:rFonts w:ascii="Arial" w:hAnsi="Arial" w:cs="Arial"/>
          <w:bCs/>
          <w:sz w:val="20"/>
          <w:szCs w:val="20"/>
        </w:rPr>
      </w:pPr>
      <w:r>
        <w:rPr>
          <w:rFonts w:cs="Arial" w:ascii="Arial" w:hAnsi="Arial"/>
          <w:bCs/>
          <w:sz w:val="20"/>
          <w:szCs w:val="20"/>
        </w:rPr>
        <w:t>Participar en el procediment iniciat per l’atorgament de les llicències d’ocupació del domini públic per la instal·lació de barres de venda de productes emblemàtics durant la Festa Major de Les Santes 202</w:t>
      </w:r>
      <w:r>
        <w:rPr>
          <w:rFonts w:cs="Arial" w:ascii="Arial" w:hAnsi="Arial"/>
          <w:bCs/>
          <w:sz w:val="20"/>
          <w:szCs w:val="20"/>
        </w:rPr>
        <w:t>6</w:t>
      </w:r>
      <w:r>
        <w:rPr>
          <w:rFonts w:cs="Arial" w:ascii="Arial" w:hAnsi="Arial"/>
          <w:bCs/>
          <w:sz w:val="20"/>
          <w:szCs w:val="20"/>
        </w:rPr>
        <w:t>.</w:t>
      </w:r>
    </w:p>
    <w:p>
      <w:pPr>
        <w:pStyle w:val="Normal"/>
        <w:jc w:val="both"/>
        <w:rPr>
          <w:rFonts w:ascii="Arial" w:hAnsi="Arial" w:cs="Arial"/>
          <w:bCs/>
          <w:sz w:val="20"/>
          <w:szCs w:val="20"/>
        </w:rPr>
      </w:pPr>
      <w:r>
        <w:rPr>
          <w:rFonts w:cs="Arial" w:ascii="Arial" w:hAnsi="Arial"/>
          <w:bCs/>
          <w:sz w:val="20"/>
          <w:szCs w:val="20"/>
        </w:rPr>
      </w:r>
    </w:p>
    <w:p>
      <w:pPr>
        <w:pStyle w:val="Normal"/>
        <w:jc w:val="both"/>
        <w:rPr>
          <w:rFonts w:ascii="Arial" w:hAnsi="Arial" w:cs="Arial"/>
          <w:bCs/>
          <w:sz w:val="20"/>
          <w:szCs w:val="20"/>
        </w:rPr>
      </w:pPr>
      <w:r>
        <mc:AlternateContent>
          <mc:Choice Requires="wps">
            <w:drawing>
              <wp:anchor behindDoc="0" distT="5715" distB="4445" distL="5715" distR="4445" simplePos="0" locked="0" layoutInCell="0" allowOverlap="1" relativeHeight="13" wp14:anchorId="7AC34F79">
                <wp:simplePos x="0" y="0"/>
                <wp:positionH relativeFrom="column">
                  <wp:posOffset>190500</wp:posOffset>
                </wp:positionH>
                <wp:positionV relativeFrom="paragraph">
                  <wp:posOffset>29845</wp:posOffset>
                </wp:positionV>
                <wp:extent cx="123825" cy="147955"/>
                <wp:effectExtent l="5715" t="5715" r="4445" b="4445"/>
                <wp:wrapNone/>
                <wp:docPr id="1" name="Forma3"/>
                <a:graphic xmlns:a="http://schemas.openxmlformats.org/drawingml/2006/main">
                  <a:graphicData uri="http://schemas.microsoft.com/office/word/2010/wordprocessingShape">
                    <wps:wsp>
                      <wps:cNvSpPr/>
                      <wps:spPr>
                        <a:xfrm>
                          <a:off x="0" y="0"/>
                          <a:ext cx="123840" cy="14796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Forma3" path="m0,0l-2147483645,0l-2147483645,-2147483646l0,-2147483646xe" fillcolor="white" stroked="t" o:allowincell="f" style="position:absolute;margin-left:15pt;margin-top:2.35pt;width:9.7pt;height:11.6pt;mso-wrap-style:none;v-text-anchor:middle" wp14:anchorId="7AC34F79">
                <v:fill o:detectmouseclick="t" type="solid" color2="black"/>
                <v:stroke color="black" weight="9360" joinstyle="miter" endcap="flat"/>
                <w10:wrap type="none"/>
              </v:rect>
            </w:pict>
          </mc:Fallback>
        </mc:AlternateContent>
      </w:r>
      <w:r>
        <w:rPr>
          <w:rFonts w:cs="Arial" w:ascii="Arial" w:hAnsi="Arial"/>
          <w:bCs/>
          <w:sz w:val="20"/>
          <w:szCs w:val="20"/>
        </w:rPr>
        <w:tab/>
        <w:t>Lot 1. Rom cremat</w:t>
      </w:r>
    </w:p>
    <w:p>
      <w:pPr>
        <w:pStyle w:val="Normal"/>
        <w:jc w:val="both"/>
        <w:rPr>
          <w:rFonts w:ascii="Arial" w:hAnsi="Arial" w:cs="Arial"/>
          <w:bCs/>
          <w:sz w:val="20"/>
          <w:szCs w:val="20"/>
        </w:rPr>
      </w:pPr>
      <w:r>
        <w:rPr>
          <w:rFonts w:cs="Arial" w:ascii="Arial" w:hAnsi="Arial"/>
          <w:bCs/>
          <w:sz w:val="20"/>
          <w:szCs w:val="20"/>
        </w:rPr>
      </w:r>
    </w:p>
    <w:p>
      <w:pPr>
        <w:pStyle w:val="Normal"/>
        <w:jc w:val="both"/>
        <w:rPr/>
      </w:pPr>
      <w:r>
        <mc:AlternateContent>
          <mc:Choice Requires="wps">
            <w:drawing>
              <wp:anchor behindDoc="0" distT="5715" distB="4445" distL="5715" distR="4445" simplePos="0" locked="0" layoutInCell="0" allowOverlap="1" relativeHeight="14" wp14:anchorId="137589AD">
                <wp:simplePos x="0" y="0"/>
                <wp:positionH relativeFrom="column">
                  <wp:posOffset>190500</wp:posOffset>
                </wp:positionH>
                <wp:positionV relativeFrom="paragraph">
                  <wp:posOffset>5715</wp:posOffset>
                </wp:positionV>
                <wp:extent cx="123825" cy="147955"/>
                <wp:effectExtent l="5715" t="5715" r="4445" b="4445"/>
                <wp:wrapNone/>
                <wp:docPr id="2" name="Forma4"/>
                <a:graphic xmlns:a="http://schemas.openxmlformats.org/drawingml/2006/main">
                  <a:graphicData uri="http://schemas.microsoft.com/office/word/2010/wordprocessingShape">
                    <wps:wsp>
                      <wps:cNvSpPr/>
                      <wps:spPr>
                        <a:xfrm>
                          <a:off x="0" y="0"/>
                          <a:ext cx="123840" cy="14796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Forma4" path="m0,0l-2147483645,0l-2147483645,-2147483646l0,-2147483646xe" fillcolor="white" stroked="t" o:allowincell="f" style="position:absolute;margin-left:15pt;margin-top:0.45pt;width:9.7pt;height:11.6pt;mso-wrap-style:none;v-text-anchor:middle" wp14:anchorId="137589AD">
                <v:fill o:detectmouseclick="t" type="solid" color2="black"/>
                <v:stroke color="black" weight="9360" joinstyle="miter" endcap="flat"/>
                <w10:wrap type="none"/>
              </v:rect>
            </w:pict>
          </mc:Fallback>
        </mc:AlternateContent>
      </w:r>
      <w:r>
        <w:rPr>
          <w:rFonts w:eastAsia="Arial" w:cs="Arial" w:ascii="Arial" w:hAnsi="Arial"/>
          <w:bCs/>
          <w:sz w:val="20"/>
          <w:szCs w:val="20"/>
        </w:rPr>
        <w:t xml:space="preserve"> </w:t>
      </w:r>
      <w:r>
        <w:rPr>
          <w:rFonts w:cs="Arial" w:ascii="Arial" w:hAnsi="Arial"/>
          <w:bCs/>
          <w:sz w:val="20"/>
          <w:szCs w:val="20"/>
        </w:rPr>
        <w:tab/>
        <w:t>Lot 2. Xíndria</w:t>
      </w:r>
    </w:p>
    <w:p>
      <w:pPr>
        <w:pStyle w:val="Normal"/>
        <w:jc w:val="both"/>
        <w:rPr>
          <w:rFonts w:ascii="Arial" w:hAnsi="Arial" w:cs="Arial"/>
          <w:bCs/>
          <w:sz w:val="20"/>
          <w:szCs w:val="20"/>
          <w:lang w:val="ca-ES" w:eastAsia="ca-ES"/>
        </w:rPr>
      </w:pPr>
      <w:r>
        <w:rPr>
          <w:rFonts w:cs="Arial" w:ascii="Arial" w:hAnsi="Arial"/>
          <w:bCs/>
          <w:sz w:val="20"/>
          <w:szCs w:val="20"/>
          <w:lang w:val="ca-ES" w:eastAsia="ca-ES"/>
        </w:rPr>
        <mc:AlternateContent>
          <mc:Choice Requires="wps">
            <w:drawing>
              <wp:anchor behindDoc="0" distT="5715" distB="4445" distL="5715" distR="4445" simplePos="0" locked="0" layoutInCell="0" allowOverlap="1" relativeHeight="12" wp14:anchorId="7E4BB796">
                <wp:simplePos x="0" y="0"/>
                <wp:positionH relativeFrom="column">
                  <wp:posOffset>190500</wp:posOffset>
                </wp:positionH>
                <wp:positionV relativeFrom="paragraph">
                  <wp:posOffset>135890</wp:posOffset>
                </wp:positionV>
                <wp:extent cx="123825" cy="147955"/>
                <wp:effectExtent l="5715" t="5715" r="4445" b="4445"/>
                <wp:wrapNone/>
                <wp:docPr id="3" name="Forma5"/>
                <a:graphic xmlns:a="http://schemas.openxmlformats.org/drawingml/2006/main">
                  <a:graphicData uri="http://schemas.microsoft.com/office/word/2010/wordprocessingShape">
                    <wps:wsp>
                      <wps:cNvSpPr/>
                      <wps:spPr>
                        <a:xfrm>
                          <a:off x="0" y="0"/>
                          <a:ext cx="123840" cy="14796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Forma5" path="m0,0l-2147483645,0l-2147483645,-2147483646l0,-2147483646xe" fillcolor="white" stroked="t" o:allowincell="f" style="position:absolute;margin-left:15pt;margin-top:10.7pt;width:9.7pt;height:11.6pt;mso-wrap-style:none;v-text-anchor:middle" wp14:anchorId="7E4BB796">
                <v:fill o:detectmouseclick="t" type="solid" color2="black"/>
                <v:stroke color="black" weight="9360" joinstyle="miter" endcap="flat"/>
                <w10:wrap type="none"/>
              </v:rect>
            </w:pict>
          </mc:Fallback>
        </mc:AlternateContent>
      </w:r>
    </w:p>
    <w:p>
      <w:pPr>
        <w:pStyle w:val="Cosdetext"/>
        <w:jc w:val="both"/>
        <w:rPr/>
      </w:pPr>
      <w:r>
        <w:rPr>
          <w:rFonts w:cs="Arial" w:ascii="Arial" w:hAnsi="Arial"/>
          <w:b/>
          <w:bCs/>
          <w:sz w:val="20"/>
          <w:szCs w:val="20"/>
        </w:rPr>
        <w:tab/>
      </w:r>
      <w:r>
        <w:rPr>
          <w:rFonts w:cs="Arial" w:ascii="Arial" w:hAnsi="Arial"/>
          <w:bCs/>
          <w:sz w:val="20"/>
          <w:szCs w:val="20"/>
        </w:rPr>
        <w:t>Lot 3. Juliana</w:t>
      </w:r>
    </w:p>
    <w:p>
      <w:pPr>
        <w:pStyle w:val="Cosdetext"/>
        <w:jc w:val="both"/>
        <w:rPr>
          <w:rFonts w:ascii="Arial" w:hAnsi="Arial" w:cs="Arial"/>
          <w:b/>
          <w:b/>
          <w:bCs/>
          <w:sz w:val="20"/>
          <w:szCs w:val="20"/>
        </w:rPr>
      </w:pPr>
      <w:r>
        <w:rPr>
          <w:rFonts w:cs="Arial" w:ascii="Arial" w:hAnsi="Arial"/>
          <w:b/>
          <w:bCs/>
          <w:sz w:val="20"/>
          <w:szCs w:val="20"/>
        </w:rPr>
      </w:r>
    </w:p>
    <w:p>
      <w:pPr>
        <w:pStyle w:val="Cosdetext"/>
        <w:jc w:val="both"/>
        <w:rPr>
          <w:rFonts w:ascii="Arial" w:hAnsi="Arial" w:cs="Arial"/>
          <w:b/>
          <w:b/>
          <w:bCs/>
          <w:sz w:val="20"/>
          <w:szCs w:val="20"/>
        </w:rPr>
      </w:pPr>
      <w:r>
        <w:rPr>
          <w:rFonts w:cs="Arial" w:ascii="Arial" w:hAnsi="Arial"/>
          <w:b/>
          <w:bCs/>
          <w:sz w:val="20"/>
          <w:szCs w:val="20"/>
        </w:rPr>
        <w:t xml:space="preserve">Marcar el lot o lots que corresponguin. </w:t>
      </w:r>
    </w:p>
    <w:p>
      <w:pPr>
        <w:pStyle w:val="Cosdetext"/>
        <w:jc w:val="both"/>
        <w:rPr>
          <w:rFonts w:ascii="Arial" w:hAnsi="Arial" w:cs="Arial"/>
          <w:b/>
          <w:b/>
          <w:bCs/>
          <w:sz w:val="20"/>
          <w:szCs w:val="20"/>
        </w:rPr>
      </w:pPr>
      <w:r>
        <w:rPr>
          <w:rFonts w:cs="Arial" w:ascii="Arial" w:hAnsi="Arial"/>
          <w:b/>
          <w:bCs/>
          <w:sz w:val="20"/>
          <w:szCs w:val="20"/>
        </w:rPr>
        <w:t>Cal presentar un document PROPOSTA per a cadascun dels lots en que sol·liciti participar</w:t>
      </w:r>
    </w:p>
    <w:p>
      <w:pPr>
        <w:pStyle w:val="Cosdetext"/>
        <w:jc w:val="both"/>
        <w:rPr>
          <w:rFonts w:ascii="Arial" w:hAnsi="Arial" w:cs="Arial"/>
          <w:sz w:val="20"/>
          <w:szCs w:val="20"/>
        </w:rPr>
      </w:pPr>
      <w:r>
        <w:rPr>
          <w:rFonts w:cs="Arial" w:ascii="Arial" w:hAnsi="Arial"/>
          <w:sz w:val="20"/>
          <w:szCs w:val="20"/>
        </w:rPr>
      </w:r>
    </w:p>
    <w:p>
      <w:pPr>
        <w:pStyle w:val="Normal"/>
        <w:jc w:val="both"/>
        <w:rPr/>
      </w:pPr>
      <w:r>
        <w:rPr>
          <w:rFonts w:cs="Arial" w:ascii="Arial" w:hAnsi="Arial"/>
          <w:color w:val="333333"/>
          <w:sz w:val="20"/>
          <w:szCs w:val="20"/>
        </w:rPr>
        <w:t>Tingueu en compte que rebreu un avís per correu electrònic i/o per SMS per accedir al contingut de la notificació electrònica. En cas de nomenar representat serà aquest qui rebrà l’avís de notificació. Aquest avís només té efectes informatius i la falta d’accés a la notificació electrònica no impedirà que es consideri realitzada un cop transcorregut 10 dies naturals des de la seva posada a disposició, d’acord amb l’art. 43.2 de la Llei 39/2015, d’1 d’octubre, del</w:t>
      </w:r>
      <w:r>
        <w:rPr>
          <w:rFonts w:cs="Arial" w:ascii="Arial" w:hAnsi="Arial"/>
          <w:color w:val="333333"/>
          <w:szCs w:val="20"/>
        </w:rPr>
        <w:t xml:space="preserve"> </w:t>
      </w:r>
      <w:r>
        <w:rPr>
          <w:rFonts w:cs="Arial" w:ascii="Arial" w:hAnsi="Arial"/>
          <w:color w:val="333333"/>
          <w:sz w:val="20"/>
          <w:szCs w:val="20"/>
        </w:rPr>
        <w:t xml:space="preserve">Procediment Administratiu Comú de les Administracions Públiques. </w:t>
      </w:r>
    </w:p>
    <w:p>
      <w:pPr>
        <w:pStyle w:val="Cosdetext"/>
        <w:jc w:val="both"/>
        <w:rPr>
          <w:rFonts w:ascii="Arial" w:hAnsi="Arial" w:cs="Arial"/>
          <w:b/>
          <w:b/>
          <w:bCs/>
          <w:sz w:val="20"/>
          <w:szCs w:val="20"/>
        </w:rPr>
      </w:pPr>
      <w:r>
        <w:rPr>
          <w:rFonts w:cs="Arial" w:ascii="Arial" w:hAnsi="Arial"/>
          <w:b/>
          <w:bCs/>
          <w:sz w:val="20"/>
          <w:szCs w:val="20"/>
        </w:rPr>
      </w:r>
    </w:p>
    <w:p>
      <w:pPr>
        <w:pStyle w:val="Cosdetext"/>
        <w:jc w:val="both"/>
        <w:rPr>
          <w:rFonts w:ascii="Arial" w:hAnsi="Arial" w:cs="Arial"/>
          <w:b/>
          <w:b/>
          <w:bCs/>
          <w:sz w:val="20"/>
          <w:szCs w:val="20"/>
        </w:rPr>
      </w:pPr>
      <w:r>
        <w:rPr>
          <w:rFonts w:cs="Arial" w:ascii="Arial" w:hAnsi="Arial"/>
          <w:b/>
          <w:bCs/>
          <w:sz w:val="20"/>
          <w:szCs w:val="20"/>
        </w:rPr>
      </w:r>
    </w:p>
    <w:p>
      <w:pPr>
        <w:pStyle w:val="Cosdetext"/>
        <w:jc w:val="both"/>
        <w:rPr>
          <w:rFonts w:ascii="Arial" w:hAnsi="Arial" w:cs="Arial"/>
          <w:b/>
          <w:b/>
          <w:bCs/>
          <w:sz w:val="20"/>
          <w:szCs w:val="20"/>
        </w:rPr>
      </w:pPr>
      <w:r>
        <w:rPr>
          <w:rFonts w:cs="Arial" w:ascii="Arial" w:hAnsi="Arial"/>
          <w:b/>
          <w:bCs/>
          <w:sz w:val="20"/>
          <w:szCs w:val="20"/>
        </w:rPr>
      </w:r>
    </w:p>
    <w:p>
      <w:pPr>
        <w:pStyle w:val="Cosdetext"/>
        <w:jc w:val="both"/>
        <w:rPr>
          <w:rFonts w:ascii="Arial" w:hAnsi="Arial" w:cs="Arial"/>
          <w:b/>
          <w:b/>
          <w:bCs/>
          <w:sz w:val="20"/>
          <w:szCs w:val="20"/>
        </w:rPr>
      </w:pPr>
      <w:r>
        <w:rPr>
          <w:rFonts w:cs="Arial" w:ascii="Arial" w:hAnsi="Arial"/>
          <w:b/>
          <w:bCs/>
          <w:sz w:val="20"/>
          <w:szCs w:val="20"/>
        </w:rPr>
      </w:r>
    </w:p>
    <w:p>
      <w:pPr>
        <w:pStyle w:val="Cosdetext"/>
        <w:jc w:val="both"/>
        <w:rPr>
          <w:rFonts w:ascii="Arial" w:hAnsi="Arial" w:cs="Arial"/>
          <w:b/>
          <w:b/>
          <w:bCs/>
          <w:sz w:val="20"/>
          <w:szCs w:val="20"/>
        </w:rPr>
      </w:pPr>
      <w:r>
        <w:rPr>
          <w:rFonts w:cs="Arial" w:ascii="Arial" w:hAnsi="Arial"/>
          <w:b/>
          <w:bCs/>
          <w:sz w:val="20"/>
          <w:szCs w:val="20"/>
        </w:rPr>
      </w:r>
    </w:p>
    <w:p>
      <w:pPr>
        <w:pStyle w:val="Cosdetext"/>
        <w:jc w:val="both"/>
        <w:rPr>
          <w:rFonts w:ascii="Arial" w:hAnsi="Arial" w:cs="Arial"/>
          <w:b/>
          <w:b/>
          <w:bCs/>
          <w:sz w:val="20"/>
          <w:szCs w:val="20"/>
        </w:rPr>
      </w:pPr>
      <w:r>
        <w:rPr>
          <w:rFonts w:cs="Arial" w:ascii="Arial" w:hAnsi="Arial"/>
          <w:b/>
          <w:bCs/>
          <w:sz w:val="20"/>
          <w:szCs w:val="20"/>
        </w:rPr>
      </w:r>
    </w:p>
    <w:p>
      <w:pPr>
        <w:pStyle w:val="Normal"/>
        <w:jc w:val="both"/>
        <w:rPr>
          <w:rFonts w:ascii="Arial" w:hAnsi="Arial" w:eastAsia="Times New Roman" w:cs="Arial"/>
          <w:b/>
          <w:b/>
          <w:color w:val="auto"/>
          <w:kern w:val="0"/>
          <w:sz w:val="20"/>
          <w:szCs w:val="20"/>
          <w:lang w:val="ca-ES" w:eastAsia="es-ES" w:bidi="ar-SA"/>
        </w:rPr>
      </w:pPr>
      <w:r>
        <w:rPr>
          <w:rFonts w:eastAsia="Times New Roman" w:cs="Arial" w:ascii="Arial" w:hAnsi="Arial"/>
          <w:b/>
          <w:color w:val="auto"/>
          <w:kern w:val="0"/>
          <w:sz w:val="20"/>
          <w:szCs w:val="20"/>
          <w:lang w:val="ca-ES" w:eastAsia="es-ES" w:bidi="ar-SA"/>
        </w:rPr>
        <w:t>DOCUMENTACIÓ APORTADA</w:t>
      </w:r>
    </w:p>
    <w:p>
      <w:pPr>
        <w:pStyle w:val="Normal"/>
        <w:jc w:val="both"/>
        <w:rPr>
          <w:rFonts w:ascii="Arial" w:hAnsi="Arial" w:cs="Arial"/>
          <w:b/>
          <w:b/>
          <w:sz w:val="20"/>
          <w:szCs w:val="20"/>
        </w:rPr>
      </w:pPr>
      <w:r>
        <w:rPr>
          <w:rFonts w:cs="Arial" w:ascii="Arial" w:hAnsi="Arial"/>
          <w:b/>
          <w:sz w:val="20"/>
          <w:szCs w:val="20"/>
        </w:rPr>
      </w:r>
    </w:p>
    <w:p>
      <w:pPr>
        <w:pStyle w:val="Normal"/>
        <w:ind w:left="680" w:right="0" w:hanging="0"/>
        <w:jc w:val="both"/>
        <w:rPr>
          <w:rFonts w:ascii="Arial" w:hAnsi="Arial" w:cs="Arial"/>
          <w:sz w:val="20"/>
          <w:szCs w:val="20"/>
        </w:rPr>
      </w:pPr>
      <w:r>
        <mc:AlternateContent>
          <mc:Choice Requires="wps">
            <w:drawing>
              <wp:anchor behindDoc="0" distT="5715" distB="4445" distL="5080" distR="5080" simplePos="0" locked="0" layoutInCell="0" allowOverlap="1" relativeHeight="16" wp14:anchorId="1217DE0C">
                <wp:simplePos x="0" y="0"/>
                <wp:positionH relativeFrom="column">
                  <wp:posOffset>131445</wp:posOffset>
                </wp:positionH>
                <wp:positionV relativeFrom="paragraph">
                  <wp:posOffset>19685</wp:posOffset>
                </wp:positionV>
                <wp:extent cx="152400" cy="144145"/>
                <wp:effectExtent l="5080" t="5715" r="5080" b="4445"/>
                <wp:wrapNone/>
                <wp:docPr id="4" name="Imatge1"/>
                <a:graphic xmlns:a="http://schemas.openxmlformats.org/drawingml/2006/main">
                  <a:graphicData uri="http://schemas.microsoft.com/office/word/2010/wordprocessingShape">
                    <wps:wsp>
                      <wps:cNvSpPr/>
                      <wps:spPr>
                        <a:xfrm>
                          <a:off x="0" y="0"/>
                          <a:ext cx="152280" cy="14400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Imatge1" path="m0,0l-2147483645,0l-2147483645,-2147483646l0,-2147483646xe" fillcolor="white" stroked="t" o:allowincell="f" style="position:absolute;margin-left:10.35pt;margin-top:1.55pt;width:11.95pt;height:11.3pt;mso-wrap-style:none;v-text-anchor:middle" wp14:anchorId="1217DE0C">
                <v:fill o:detectmouseclick="t" type="solid" color2="black"/>
                <v:stroke color="black" weight="9360" joinstyle="miter" endcap="flat"/>
                <w10:wrap type="none"/>
              </v:rect>
            </w:pict>
          </mc:Fallback>
        </mc:AlternateContent>
      </w:r>
      <w:r>
        <w:rPr>
          <w:rFonts w:cs="Arial" w:ascii="Arial" w:hAnsi="Arial"/>
          <w:sz w:val="20"/>
          <w:szCs w:val="20"/>
        </w:rPr>
        <w:t>Declaració responsable de l’entitat licitadora, signada pel representant de l’entitat (annex IV).</w:t>
      </w:r>
    </w:p>
    <w:p>
      <w:pPr>
        <w:pStyle w:val="Normal"/>
        <w:jc w:val="both"/>
        <w:rPr>
          <w:rFonts w:ascii="Arial" w:hAnsi="Arial" w:cs="Arial"/>
          <w:b/>
          <w:b/>
          <w:sz w:val="20"/>
          <w:szCs w:val="20"/>
        </w:rPr>
      </w:pPr>
      <w:r>
        <w:rPr>
          <w:rFonts w:cs="Arial" w:ascii="Arial" w:hAnsi="Arial"/>
          <w:b/>
          <w:sz w:val="20"/>
          <w:szCs w:val="20"/>
        </w:rPr>
      </w:r>
    </w:p>
    <w:p>
      <w:pPr>
        <w:pStyle w:val="Normal"/>
        <w:ind w:left="680" w:right="0" w:hanging="0"/>
        <w:jc w:val="both"/>
        <w:rPr>
          <w:rFonts w:ascii="Arial" w:hAnsi="Arial" w:cs="Arial"/>
          <w:sz w:val="20"/>
          <w:szCs w:val="20"/>
        </w:rPr>
      </w:pPr>
      <w:r>
        <mc:AlternateContent>
          <mc:Choice Requires="wps">
            <w:drawing>
              <wp:anchor behindDoc="0" distT="5715" distB="4445" distL="5080" distR="5080" simplePos="0" locked="0" layoutInCell="0" allowOverlap="1" relativeHeight="15" wp14:anchorId="01F53F9C">
                <wp:simplePos x="0" y="0"/>
                <wp:positionH relativeFrom="column">
                  <wp:posOffset>131445</wp:posOffset>
                </wp:positionH>
                <wp:positionV relativeFrom="paragraph">
                  <wp:posOffset>11430</wp:posOffset>
                </wp:positionV>
                <wp:extent cx="152400" cy="144145"/>
                <wp:effectExtent l="5080" t="5715" r="5080" b="4445"/>
                <wp:wrapNone/>
                <wp:docPr id="5" name="Imatge2"/>
                <a:graphic xmlns:a="http://schemas.openxmlformats.org/drawingml/2006/main">
                  <a:graphicData uri="http://schemas.microsoft.com/office/word/2010/wordprocessingShape">
                    <wps:wsp>
                      <wps:cNvSpPr/>
                      <wps:spPr>
                        <a:xfrm>
                          <a:off x="0" y="0"/>
                          <a:ext cx="152280" cy="14400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Imatge2" path="m0,0l-2147483645,0l-2147483645,-2147483646l0,-2147483646xe" fillcolor="white" stroked="t" o:allowincell="f" style="position:absolute;margin-left:10.35pt;margin-top:0.9pt;width:11.95pt;height:11.3pt;mso-wrap-style:none;v-text-anchor:middle" wp14:anchorId="01F53F9C">
                <v:fill o:detectmouseclick="t" type="solid" color2="black"/>
                <v:stroke color="black" weight="9360" joinstyle="miter" endcap="flat"/>
                <w10:wrap type="none"/>
              </v:rect>
            </w:pict>
          </mc:Fallback>
        </mc:AlternateContent>
      </w:r>
      <w:r>
        <w:rPr>
          <w:rFonts w:cs="Arial" w:ascii="Arial" w:hAnsi="Arial"/>
          <w:sz w:val="20"/>
          <w:szCs w:val="20"/>
        </w:rPr>
        <w:t>Proposta llicència barres Productes emblemàtics (Annex V).</w:t>
      </w:r>
    </w:p>
    <w:p>
      <w:pPr>
        <w:pStyle w:val="Normal"/>
        <w:ind w:left="680" w:right="0" w:hanging="0"/>
        <w:jc w:val="both"/>
        <w:rPr>
          <w:rFonts w:ascii="Arial" w:hAnsi="Arial" w:cs="Arial"/>
          <w:sz w:val="20"/>
          <w:szCs w:val="20"/>
        </w:rPr>
      </w:pPr>
      <w:r>
        <w:rPr>
          <w:rFonts w:cs="Arial" w:ascii="Arial" w:hAnsi="Arial"/>
          <w:sz w:val="20"/>
          <w:szCs w:val="20"/>
        </w:rPr>
      </w:r>
    </w:p>
    <w:p>
      <w:pPr>
        <w:pStyle w:val="Normal"/>
        <w:ind w:left="680" w:right="0" w:hanging="0"/>
        <w:jc w:val="both"/>
        <w:rPr>
          <w:rFonts w:ascii="Arial" w:hAnsi="Arial" w:cs="Arial"/>
          <w:b/>
          <w:b/>
          <w:bCs/>
          <w:sz w:val="20"/>
          <w:szCs w:val="20"/>
        </w:rPr>
      </w:pPr>
      <w:r>
        <w:rPr>
          <w:rFonts w:cs="Arial" w:ascii="Arial" w:hAnsi="Arial"/>
          <w:b/>
          <w:bCs/>
          <w:sz w:val="20"/>
          <w:szCs w:val="20"/>
        </w:rPr>
      </w:r>
    </w:p>
    <w:p>
      <w:pPr>
        <w:pStyle w:val="Cosdetext"/>
        <w:jc w:val="both"/>
        <w:rPr>
          <w:rFonts w:ascii="Arial" w:hAnsi="Arial" w:cs="Arial"/>
          <w:b/>
          <w:b/>
          <w:bCs/>
          <w:sz w:val="20"/>
          <w:szCs w:val="20"/>
        </w:rPr>
      </w:pPr>
      <w:r>
        <w:rPr>
          <w:rFonts w:cs="Arial" w:ascii="Arial" w:hAnsi="Arial"/>
          <w:b/>
          <w:bCs/>
          <w:sz w:val="20"/>
          <w:szCs w:val="20"/>
        </w:rPr>
      </w:r>
    </w:p>
    <w:p>
      <w:pPr>
        <w:pStyle w:val="Normal"/>
        <w:jc w:val="both"/>
        <w:rPr>
          <w:rFonts w:ascii="Arial" w:hAnsi="Arial" w:cs="Arial"/>
          <w:sz w:val="20"/>
          <w:szCs w:val="20"/>
        </w:rPr>
      </w:pPr>
      <w:r>
        <w:rPr>
          <w:rFonts w:cs="Arial" w:ascii="Arial" w:hAnsi="Arial"/>
          <w:sz w:val="20"/>
          <w:szCs w:val="20"/>
        </w:rPr>
        <w:t>Signat</w:t>
      </w:r>
    </w:p>
    <w:p>
      <w:pPr>
        <w:pStyle w:val="Normal"/>
        <w:jc w:val="both"/>
        <w:rPr>
          <w:rFonts w:ascii="Arial" w:hAnsi="Arial" w:cs="Arial"/>
          <w:b/>
          <w:b/>
          <w:bCs/>
          <w:sz w:val="20"/>
          <w:szCs w:val="20"/>
        </w:rPr>
      </w:pPr>
      <w:r>
        <w:rPr>
          <w:rFonts w:cs="Arial" w:ascii="Arial" w:hAnsi="Arial"/>
          <w:b/>
          <w:bCs/>
          <w:sz w:val="20"/>
          <w:szCs w:val="20"/>
        </w:rPr>
      </w:r>
    </w:p>
    <w:p>
      <w:pPr>
        <w:pStyle w:val="Normal"/>
        <w:spacing w:lineRule="auto" w:line="360"/>
        <w:jc w:val="both"/>
        <w:rPr>
          <w:rFonts w:ascii="Arial" w:hAnsi="Arial" w:cs="Arial"/>
          <w:b/>
          <w:b/>
          <w:bCs/>
          <w:sz w:val="20"/>
          <w:szCs w:val="20"/>
        </w:rPr>
      </w:pPr>
      <w:r>
        <w:rPr/>
      </w:r>
    </w:p>
    <w:sectPr>
      <w:headerReference w:type="default" r:id="rId2"/>
      <w:footerReference w:type="default" r:id="rId3"/>
      <w:type w:val="nextPage"/>
      <w:pgSz w:w="11906" w:h="16838"/>
      <w:pgMar w:left="2268" w:right="1134" w:gutter="0" w:header="0" w:top="3544" w:footer="544" w:bottom="156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Verdana">
    <w:charset w:val="00"/>
    <w:family w:val="roman"/>
    <w:pitch w:val="variable"/>
  </w:font>
  <w:font w:name="Arial">
    <w:charset w:val="00"/>
    <w:family w:val="roman"/>
    <w:pitch w:val="variable"/>
  </w:font>
  <w:font w:name="Courier New">
    <w:charset w:val="00"/>
    <w:family w:val="roman"/>
    <w:pitch w:val="variable"/>
  </w:font>
  <w:font w:name="Wingdings">
    <w:charset w:val="00"/>
    <w:family w:val="roman"/>
    <w:pitch w:val="variable"/>
  </w:font>
  <w:font w:name="Symbol">
    <w:charset w:val="00"/>
    <w:family w:val="roman"/>
    <w:pitch w:val="variable"/>
  </w:font>
  <w:font w:name="Liberation Sans">
    <w:altName w:val="Arial"/>
    <w:charset w:val="00"/>
    <w:family w:val="roman"/>
    <w:pitch w:val="variable"/>
  </w:font>
  <w:font w:name="TradeGothic-BoldTwo">
    <w:altName w:val="Times New Roman"/>
    <w:charset w:val="00"/>
    <w:family w:val="roman"/>
    <w:pitch w:val="variable"/>
  </w:font>
  <w:font w:name="TradeGothic">
    <w:charset w:val="00"/>
    <w:family w:val="roman"/>
    <w:pitch w:val="variable"/>
  </w:font>
  <w:font w:name="Univers">
    <w:altName w:val="Arial"/>
    <w:charset w:val="00"/>
    <w:family w:val="roman"/>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eudepginainformacions"/>
      <w:rPr/>
    </w:pPr>
    <w:r>
      <mc:AlternateContent>
        <mc:Choice Requires="wps">
          <w:drawing>
            <wp:anchor behindDoc="1" distT="1905" distB="1905" distL="0" distR="635" simplePos="0" locked="0" layoutInCell="0" allowOverlap="1" relativeHeight="3" wp14:anchorId="6593A59C">
              <wp:simplePos x="0" y="0"/>
              <wp:positionH relativeFrom="page">
                <wp:posOffset>274955</wp:posOffset>
              </wp:positionH>
              <wp:positionV relativeFrom="page">
                <wp:posOffset>9874885</wp:posOffset>
              </wp:positionV>
              <wp:extent cx="6840220" cy="635"/>
              <wp:effectExtent l="0" t="1905" r="635" b="1905"/>
              <wp:wrapNone/>
              <wp:docPr id="10" name="Forma2"/>
              <a:graphic xmlns:a="http://schemas.openxmlformats.org/drawingml/2006/main">
                <a:graphicData uri="http://schemas.microsoft.com/office/word/2010/wordprocessingShape">
                  <wps:wsp>
                    <wps:cNvSpPr/>
                    <wps:spPr>
                      <a:xfrm>
                        <a:off x="0" y="0"/>
                        <a:ext cx="6840360" cy="720"/>
                      </a:xfrm>
                      <a:prstGeom prst="line">
                        <a:avLst/>
                      </a:prstGeom>
                      <a:ln w="3960">
                        <a:solidFill>
                          <a:srgbClr val="000000"/>
                        </a:solidFill>
                        <a:miter/>
                      </a:ln>
                    </wps:spPr>
                    <wps:style>
                      <a:lnRef idx="0"/>
                      <a:fillRef idx="0"/>
                      <a:effectRef idx="0"/>
                      <a:fontRef idx="minor"/>
                    </wps:style>
                    <wps:bodyPr/>
                  </wps:wsp>
                </a:graphicData>
              </a:graphic>
            </wp:anchor>
          </w:drawing>
        </mc:Choice>
        <mc:Fallback>
          <w:pict>
            <v:line id="shape_0" from="21.65pt,777.55pt" to="560.2pt,777.55pt" ID="Forma2" stroked="t" o:allowincell="f" style="position:absolute;mso-position-horizontal-relative:page;mso-position-vertical-relative:page" wp14:anchorId="6593A59C">
              <v:stroke color="black" weight="3960" joinstyle="miter" endcap="flat"/>
              <v:fill o:detectmouseclick="t" on="false"/>
              <w10:wrap type="none"/>
            </v:line>
          </w:pict>
        </mc:Fallback>
      </mc:AlternateContent>
    </w:r>
    <w:r>
      <w:rPr>
        <w:b/>
        <w:i/>
      </w:rPr>
      <w:t>Adreça:</w:t>
    </w:r>
    <w:r>
      <w:rPr/>
      <w:t xml:space="preserve"> C. Sant Josep, 9  08302  Mataró</w:t>
    </w:r>
  </w:p>
  <w:p>
    <w:pPr>
      <w:pStyle w:val="Peudepginainformacions"/>
      <w:rPr/>
    </w:pPr>
    <w:r>
      <w:rPr>
        <w:b/>
        <w:i/>
      </w:rPr>
      <w:t>Telèfon:</w:t>
    </w:r>
    <w:r>
      <w:rPr/>
      <w:t xml:space="preserve"> 93 758 23 61</w:t>
    </w:r>
  </w:p>
  <w:p>
    <w:pPr>
      <w:pStyle w:val="Peudepginainformacions"/>
      <w:rPr/>
    </w:pPr>
    <w:r>
      <w:rPr>
        <w:b/>
        <w:i/>
      </w:rPr>
      <w:t>E-mail:</w:t>
    </w:r>
    <w:r>
      <w:rPr/>
      <w:t xml:space="preserve"> cultura@ajmataro.cat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palera"/>
      <w:rPr>
        <w:lang w:val="ca-ES" w:eastAsia="ca-ES"/>
      </w:rPr>
    </w:pPr>
    <w:r>
      <w:rPr>
        <w:lang w:val="ca-ES" w:eastAsia="ca-ES"/>
      </w:rPr>
      <mc:AlternateContent>
        <mc:Choice Requires="wps">
          <w:drawing>
            <wp:anchor behindDoc="1" distT="43180" distB="42545" distL="635" distR="635" simplePos="0" locked="0" layoutInCell="0" allowOverlap="1" relativeHeight="5" wp14:anchorId="250612F1">
              <wp:simplePos x="0" y="0"/>
              <wp:positionH relativeFrom="page">
                <wp:posOffset>394335</wp:posOffset>
              </wp:positionH>
              <wp:positionV relativeFrom="page">
                <wp:posOffset>1602105</wp:posOffset>
              </wp:positionV>
              <wp:extent cx="6840220" cy="635"/>
              <wp:effectExtent l="635" t="43180" r="635" b="42545"/>
              <wp:wrapNone/>
              <wp:docPr id="6" name="Forma1"/>
              <a:graphic xmlns:a="http://schemas.openxmlformats.org/drawingml/2006/main">
                <a:graphicData uri="http://schemas.microsoft.com/office/word/2010/wordprocessingShape">
                  <wps:wsp>
                    <wps:cNvSpPr/>
                    <wps:spPr>
                      <a:xfrm>
                        <a:off x="0" y="0"/>
                        <a:ext cx="6840360" cy="720"/>
                      </a:xfrm>
                      <a:prstGeom prst="line">
                        <a:avLst/>
                      </a:prstGeom>
                      <a:ln w="84960">
                        <a:solidFill>
                          <a:srgbClr val="000000"/>
                        </a:solidFill>
                        <a:miter/>
                      </a:ln>
                    </wps:spPr>
                    <wps:style>
                      <a:lnRef idx="0"/>
                      <a:fillRef idx="0"/>
                      <a:effectRef idx="0"/>
                      <a:fontRef idx="minor"/>
                    </wps:style>
                    <wps:bodyPr/>
                  </wps:wsp>
                </a:graphicData>
              </a:graphic>
            </wp:anchor>
          </w:drawing>
        </mc:Choice>
        <mc:Fallback>
          <w:pict>
            <v:line id="shape_0" from="31.05pt,126.15pt" to="569.6pt,126.15pt" ID="Forma1" stroked="t" o:allowincell="f" style="position:absolute;mso-position-horizontal-relative:page;mso-position-vertical-relative:page" wp14:anchorId="250612F1">
              <v:stroke color="black" weight="84960" joinstyle="miter" endcap="flat"/>
              <v:fill o:detectmouseclick="t" on="false"/>
              <w10:wrap type="none"/>
            </v:line>
          </w:pict>
        </mc:Fallback>
      </mc:AlternateContent>
      <w:drawing>
        <wp:anchor behindDoc="1" distT="0" distB="0" distL="0" distR="0" simplePos="0" locked="0" layoutInCell="0" allowOverlap="1" relativeHeight="7">
          <wp:simplePos x="0" y="0"/>
          <wp:positionH relativeFrom="page">
            <wp:posOffset>360045</wp:posOffset>
          </wp:positionH>
          <wp:positionV relativeFrom="page">
            <wp:posOffset>504190</wp:posOffset>
          </wp:positionV>
          <wp:extent cx="829310" cy="878205"/>
          <wp:effectExtent l="0" t="0" r="0" b="0"/>
          <wp:wrapNone/>
          <wp:docPr id="7"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1" descr=""/>
                  <pic:cNvPicPr>
                    <a:picLocks noChangeAspect="1" noChangeArrowheads="1"/>
                  </pic:cNvPicPr>
                </pic:nvPicPr>
                <pic:blipFill>
                  <a:blip r:embed="rId1">
                    <a:biLevel thresh="50000"/>
                  </a:blip>
                  <a:srcRect l="-125" t="-118" r="-125" b="-118"/>
                  <a:stretch>
                    <a:fillRect/>
                  </a:stretch>
                </pic:blipFill>
                <pic:spPr bwMode="auto">
                  <a:xfrm>
                    <a:off x="0" y="0"/>
                    <a:ext cx="829310" cy="878205"/>
                  </a:xfrm>
                  <a:prstGeom prst="rect">
                    <a:avLst/>
                  </a:prstGeom>
                </pic:spPr>
              </pic:pic>
            </a:graphicData>
          </a:graphic>
        </wp:anchor>
      </w:drawing>
      <mc:AlternateContent>
        <mc:Choice Requires="wps">
          <w:drawing>
            <wp:anchor behindDoc="1" distT="0" distB="0" distL="0" distR="0" simplePos="0" locked="0" layoutInCell="0" allowOverlap="1" relativeHeight="10" wp14:anchorId="018C1292">
              <wp:simplePos x="0" y="0"/>
              <wp:positionH relativeFrom="page">
                <wp:posOffset>394335</wp:posOffset>
              </wp:positionH>
              <wp:positionV relativeFrom="page">
                <wp:posOffset>1717040</wp:posOffset>
              </wp:positionV>
              <wp:extent cx="2054860" cy="340360"/>
              <wp:effectExtent l="0" t="0" r="0" b="0"/>
              <wp:wrapNone/>
              <wp:docPr id="8" name="Marco1"/>
              <a:graphic xmlns:a="http://schemas.openxmlformats.org/drawingml/2006/main">
                <a:graphicData uri="http://schemas.microsoft.com/office/word/2010/wordprocessingShape">
                  <wps:wsp>
                    <wps:cNvSpPr/>
                    <wps:spPr>
                      <a:xfrm>
                        <a:off x="0" y="0"/>
                        <a:ext cx="2054880" cy="340200"/>
                      </a:xfrm>
                      <a:prstGeom prst="rect">
                        <a:avLst/>
                      </a:prstGeom>
                      <a:noFill/>
                      <a:ln w="0">
                        <a:noFill/>
                      </a:ln>
                    </wps:spPr>
                    <wps:style>
                      <a:lnRef idx="0"/>
                      <a:fillRef idx="0"/>
                      <a:effectRef idx="0"/>
                      <a:fontRef idx="minor"/>
                    </wps:style>
                    <wps:txbx>
                      <w:txbxContent>
                        <w:p>
                          <w:pPr>
                            <w:pStyle w:val="Logotip"/>
                            <w:rPr/>
                          </w:pPr>
                          <w:r>
                            <w:rPr/>
                            <w:t>Ajuntament de Mataró</w:t>
                          </w:r>
                        </w:p>
                        <w:p>
                          <w:pPr>
                            <w:pStyle w:val="Logotip"/>
                            <w:rPr/>
                          </w:pPr>
                          <w:r>
                            <w:rPr/>
                            <w:t>Servei de Cultura</w:t>
                          </w:r>
                        </w:p>
                      </w:txbxContent>
                    </wps:txbx>
                    <wps:bodyPr lIns="3240" rIns="3240" tIns="3240" bIns="3240" anchor="t">
                      <a:noAutofit/>
                    </wps:bodyPr>
                  </wps:wsp>
                </a:graphicData>
              </a:graphic>
            </wp:anchor>
          </w:drawing>
        </mc:Choice>
        <mc:Fallback>
          <w:pict>
            <v:rect id="shape_0" ID="Marco1" path="m0,0l-2147483645,0l-2147483645,-2147483646l0,-2147483646xe" fillcolor="white" stroked="f" o:allowincell="f" style="position:absolute;margin-left:31.05pt;margin-top:135.2pt;width:161.75pt;height:26.75pt;mso-wrap-style:square;v-text-anchor:top;mso-position-horizontal-relative:page;mso-position-vertical-relative:page" wp14:anchorId="018C1292">
              <v:fill o:detectmouseclick="t" type="solid" color2="black" opacity="0"/>
              <v:stroke color="#3465a4" joinstyle="round" endcap="flat"/>
              <v:textbox>
                <w:txbxContent>
                  <w:p>
                    <w:pPr>
                      <w:pStyle w:val="Logotip"/>
                      <w:rPr/>
                    </w:pPr>
                    <w:r>
                      <w:rPr/>
                      <w:t>Ajuntament de Mataró</w:t>
                    </w:r>
                  </w:p>
                  <w:p>
                    <w:pPr>
                      <w:pStyle w:val="Logotip"/>
                      <w:rPr/>
                    </w:pPr>
                    <w:r>
                      <w:rPr/>
                      <w:t>Servei de Cultura</w:t>
                    </w:r>
                  </w:p>
                </w:txbxContent>
              </v:textbox>
              <w10:wrap type="none"/>
            </v:rect>
          </w:pict>
        </mc:Fallback>
      </mc:AlternateContent>
    </w:r>
  </w:p>
  <w:p>
    <w:pPr>
      <w:pStyle w:val="Normal"/>
      <w:rPr>
        <w:lang w:val="ca-ES" w:eastAsia="ca-ES"/>
      </w:rPr>
    </w:pPr>
    <w:r>
      <w:rPr>
        <w:lang w:val="ca-ES" w:eastAsia="ca-E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0" w:hanging="0"/>
      </w:pPr>
      <w:rPr/>
    </w:lvl>
    <w:lvl w:ilvl="1">
      <w:start w:val="1"/>
      <w:numFmt w:val="none"/>
      <w:suff w:val="nothing"/>
      <w:lvlText w:val="%2"/>
      <w:lvlJc w:val="left"/>
      <w:pPr>
        <w:tabs>
          <w:tab w:val="num" w:pos="0"/>
        </w:tabs>
        <w:ind w:left="0" w:hanging="0"/>
      </w:pPr>
      <w:rPr/>
    </w:lvl>
    <w:lvl w:ilvl="2">
      <w:start w:val="1"/>
      <w:numFmt w:val="none"/>
      <w:suff w:val="nothing"/>
      <w:lvlText w:val="%3"/>
      <w:lvlJc w:val="left"/>
      <w:pPr>
        <w:tabs>
          <w:tab w:val="num" w:pos="0"/>
        </w:tabs>
        <w:ind w:left="0" w:hanging="0"/>
      </w:pPr>
      <w:rPr/>
    </w:lvl>
    <w:lvl w:ilvl="3">
      <w:start w:val="1"/>
      <w:numFmt w:val="none"/>
      <w:suff w:val="nothing"/>
      <w:lvlText w:val="%4"/>
      <w:lvlJc w:val="left"/>
      <w:pPr>
        <w:tabs>
          <w:tab w:val="num" w:pos="0"/>
        </w:tabs>
        <w:ind w:left="0" w:hanging="0"/>
      </w:pPr>
      <w:rPr/>
    </w:lvl>
    <w:lvl w:ilvl="4">
      <w:start w:val="1"/>
      <w:numFmt w:val="none"/>
      <w:suff w:val="nothing"/>
      <w:lvlText w:val="%5"/>
      <w:lvlJc w:val="left"/>
      <w:pPr>
        <w:tabs>
          <w:tab w:val="num" w:pos="0"/>
        </w:tabs>
        <w:ind w:left="0" w:hanging="0"/>
      </w:pPr>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851"/>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s-ES"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Times New Roman" w:hAnsi="Times New Roman" w:eastAsia="Times New Roman" w:cs="Times New Roman"/>
      <w:color w:val="auto"/>
      <w:kern w:val="0"/>
      <w:sz w:val="22"/>
      <w:szCs w:val="20"/>
      <w:lang w:val="ca-ES" w:eastAsia="zh-CN" w:bidi="ar-SA"/>
    </w:rPr>
  </w:style>
  <w:style w:type="paragraph" w:styleId="Encapalament1">
    <w:name w:val="Heading 1"/>
    <w:basedOn w:val="Normal"/>
    <w:next w:val="Normal"/>
    <w:qFormat/>
    <w:pPr>
      <w:keepNext w:val="true"/>
      <w:numPr>
        <w:ilvl w:val="0"/>
        <w:numId w:val="1"/>
      </w:numPr>
      <w:outlineLvl w:val="0"/>
    </w:pPr>
    <w:rPr>
      <w:rFonts w:ascii="Verdana" w:hAnsi="Verdana" w:cs="Verdana"/>
      <w:smallCaps/>
      <w:sz w:val="32"/>
    </w:rPr>
  </w:style>
  <w:style w:type="paragraph" w:styleId="Encapalament2">
    <w:name w:val="Heading 2"/>
    <w:basedOn w:val="Normal"/>
    <w:next w:val="Normal"/>
    <w:qFormat/>
    <w:pPr>
      <w:keepNext w:val="true"/>
      <w:numPr>
        <w:ilvl w:val="1"/>
        <w:numId w:val="1"/>
      </w:numPr>
      <w:ind w:left="0" w:right="140" w:hanging="0"/>
      <w:outlineLvl w:val="1"/>
    </w:pPr>
    <w:rPr>
      <w:sz w:val="26"/>
    </w:rPr>
  </w:style>
  <w:style w:type="paragraph" w:styleId="Encapalament3">
    <w:name w:val="Heading 3"/>
    <w:basedOn w:val="Normal"/>
    <w:next w:val="Normal"/>
    <w:qFormat/>
    <w:pPr>
      <w:keepNext w:val="true"/>
      <w:numPr>
        <w:ilvl w:val="2"/>
        <w:numId w:val="1"/>
      </w:numPr>
      <w:jc w:val="both"/>
      <w:outlineLvl w:val="2"/>
    </w:pPr>
    <w:rPr>
      <w:rFonts w:ascii="Arial" w:hAnsi="Arial" w:cs="Arial"/>
      <w:b/>
      <w:spacing w:val="24"/>
      <w:sz w:val="24"/>
    </w:rPr>
  </w:style>
  <w:style w:type="paragraph" w:styleId="Encapalament4">
    <w:name w:val="Heading 4"/>
    <w:basedOn w:val="Normal"/>
    <w:next w:val="Normal"/>
    <w:qFormat/>
    <w:pPr>
      <w:keepNext w:val="true"/>
      <w:numPr>
        <w:ilvl w:val="3"/>
        <w:numId w:val="1"/>
      </w:numPr>
      <w:spacing w:before="240" w:after="60"/>
      <w:outlineLvl w:val="3"/>
    </w:pPr>
    <w:rPr>
      <w:b/>
      <w:bCs/>
      <w:sz w:val="28"/>
      <w:szCs w:val="28"/>
    </w:rPr>
  </w:style>
  <w:style w:type="paragraph" w:styleId="Encapalament5">
    <w:name w:val="Heading 5"/>
    <w:basedOn w:val="Normal"/>
    <w:next w:val="Normal"/>
    <w:qFormat/>
    <w:pPr>
      <w:numPr>
        <w:ilvl w:val="4"/>
        <w:numId w:val="1"/>
      </w:numPr>
      <w:spacing w:before="240" w:after="60"/>
      <w:outlineLvl w:val="4"/>
    </w:pPr>
    <w:rPr>
      <w:b/>
      <w:bCs/>
      <w:i/>
      <w:iCs/>
      <w:sz w:val="26"/>
      <w:szCs w:val="26"/>
    </w:rPr>
  </w:style>
  <w:style w:type="paragraph" w:styleId="Encapalament6">
    <w:name w:val="Heading 6"/>
    <w:basedOn w:val="Normal"/>
    <w:next w:val="Normal"/>
    <w:qFormat/>
    <w:pPr>
      <w:numPr>
        <w:ilvl w:val="5"/>
        <w:numId w:val="1"/>
      </w:numPr>
      <w:spacing w:before="240" w:after="60"/>
      <w:outlineLvl w:val="5"/>
    </w:pPr>
    <w:rPr>
      <w:b/>
      <w:bCs/>
      <w:szCs w:val="22"/>
    </w:rPr>
  </w:style>
  <w:style w:type="character" w:styleId="WW8Num2z0">
    <w:name w:val="WW8Num2z0"/>
    <w:qFormat/>
    <w:rPr>
      <w:rFonts w:ascii="Times New Roman" w:hAnsi="Times New Roman" w:cs="Times New Roman"/>
    </w:rPr>
  </w:style>
  <w:style w:type="character" w:styleId="WW8Num3z0">
    <w:name w:val="WW8Num3z0"/>
    <w:qFormat/>
    <w:rPr/>
  </w:style>
  <w:style w:type="character" w:styleId="WW8Num1z0">
    <w:name w:val="WW8Num1z0"/>
    <w:qFormat/>
    <w:rPr>
      <w:szCs w:val="22"/>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WW8Num4z5">
    <w:name w:val="WW8Num4z5"/>
    <w:qFormat/>
    <w:rPr>
      <w:rFonts w:ascii="Wingdings" w:hAnsi="Wingdings" w:cs="Wingdings"/>
    </w:rPr>
  </w:style>
  <w:style w:type="character" w:styleId="WW8Num6z0">
    <w:name w:val="WW8Num6z0"/>
    <w:qFormat/>
    <w:rPr>
      <w:b w:val="false"/>
    </w:rPr>
  </w:style>
  <w:style w:type="character" w:styleId="WW8Num7z0">
    <w:name w:val="WW8Num7z0"/>
    <w:qFormat/>
    <w:rPr/>
  </w:style>
  <w:style w:type="character" w:styleId="WW8Num8z0">
    <w:name w:val="WW8Num8z0"/>
    <w:qFormat/>
    <w:rPr>
      <w:b/>
    </w:rPr>
  </w:style>
  <w:style w:type="character" w:styleId="WW8Num9z0">
    <w:name w:val="WW8Num9z0"/>
    <w:qFormat/>
    <w:rPr/>
  </w:style>
  <w:style w:type="character" w:styleId="WW8Num10z0">
    <w:name w:val="WW8Num10z0"/>
    <w:qFormat/>
    <w:rPr/>
  </w:style>
  <w:style w:type="character" w:styleId="Tipusdelletraperdefectedelpargraf">
    <w:name w:val="Tipus de lletra per defecte del paràgraf"/>
    <w:qFormat/>
    <w:rPr/>
  </w:style>
  <w:style w:type="character" w:styleId="EnlladInternet">
    <w:name w:val="Hyperlink"/>
    <w:rPr>
      <w:color w:val="0000FF"/>
      <w:u w:val="single"/>
    </w:rPr>
  </w:style>
  <w:style w:type="character" w:styleId="EnlladInternetvisitat">
    <w:name w:val="FollowedHyperlink"/>
    <w:rPr>
      <w:color w:val="800000"/>
      <w:u w:val="single"/>
      <w:lang w:val="zxx" w:eastAsia="zxx" w:bidi="zxx"/>
    </w:rPr>
  </w:style>
  <w:style w:type="paragraph" w:styleId="Encapalament">
    <w:name w:val="Encapçalament"/>
    <w:basedOn w:val="Normal"/>
    <w:next w:val="Cosdeltext"/>
    <w:qFormat/>
    <w:pPr>
      <w:keepNext w:val="true"/>
      <w:spacing w:before="240" w:after="120"/>
    </w:pPr>
    <w:rPr>
      <w:rFonts w:ascii="Liberation Sans;Arial" w:hAnsi="Liberation Sans;Arial" w:eastAsia="Microsoft YaHei" w:cs="Lucida Sans"/>
      <w:sz w:val="28"/>
      <w:szCs w:val="28"/>
    </w:rPr>
  </w:style>
  <w:style w:type="paragraph" w:styleId="Cosdeltext">
    <w:name w:val="Body Text"/>
    <w:basedOn w:val="Normal"/>
    <w:pPr>
      <w:spacing w:before="0" w:after="120"/>
    </w:pPr>
    <w:rPr/>
  </w:style>
  <w:style w:type="paragraph" w:styleId="Llista">
    <w:name w:val="List"/>
    <w:basedOn w:val="Normal"/>
    <w:pPr>
      <w:ind w:left="283" w:right="0" w:hanging="283"/>
    </w:pPr>
    <w:rPr/>
  </w:style>
  <w:style w:type="paragraph" w:styleId="Llegenda">
    <w:name w:val="Caption"/>
    <w:basedOn w:val="Normal"/>
    <w:qFormat/>
    <w:pPr>
      <w:suppressLineNumbers/>
      <w:spacing w:before="120" w:after="120"/>
    </w:pPr>
    <w:rPr>
      <w:rFonts w:cs="Lucida Sans"/>
      <w:i/>
      <w:iCs/>
      <w:sz w:val="24"/>
      <w:szCs w:val="24"/>
    </w:rPr>
  </w:style>
  <w:style w:type="paragraph" w:styleId="Ndex">
    <w:name w:val="Índex"/>
    <w:basedOn w:val="Normal"/>
    <w:qFormat/>
    <w:pPr>
      <w:suppressLineNumbers/>
    </w:pPr>
    <w:rPr>
      <w:rFonts w:cs="Lucida Sans"/>
      <w:lang w:val="zxx" w:eastAsia="zxx" w:bidi="zxx"/>
    </w:rPr>
  </w:style>
  <w:style w:type="paragraph" w:styleId="Salutaci1">
    <w:name w:val="Salutació1"/>
    <w:qFormat/>
    <w:pPr>
      <w:widowControl/>
      <w:suppressAutoHyphens w:val="true"/>
      <w:overflowPunct w:val="false"/>
      <w:bidi w:val="0"/>
      <w:spacing w:lineRule="exact" w:line="240" w:before="0" w:after="0"/>
      <w:jc w:val="left"/>
    </w:pPr>
    <w:rPr>
      <w:rFonts w:ascii="Times New Roman" w:hAnsi="Times New Roman" w:eastAsia="Times New Roman" w:cs="Times New Roman"/>
      <w:color w:val="auto"/>
      <w:kern w:val="0"/>
      <w:sz w:val="22"/>
      <w:szCs w:val="20"/>
      <w:lang w:val="ca-ES" w:eastAsia="ca-ES" w:bidi="ar-SA"/>
    </w:rPr>
  </w:style>
  <w:style w:type="paragraph" w:styleId="Capaleraipeu">
    <w:name w:val="Capçalera i peu"/>
    <w:basedOn w:val="Normal"/>
    <w:qFormat/>
    <w:pPr>
      <w:suppressLineNumbers/>
      <w:tabs>
        <w:tab w:val="clear" w:pos="851"/>
        <w:tab w:val="center" w:pos="4819" w:leader="none"/>
        <w:tab w:val="right" w:pos="9638" w:leader="none"/>
      </w:tabs>
    </w:pPr>
    <w:rPr/>
  </w:style>
  <w:style w:type="paragraph" w:styleId="Capalera">
    <w:name w:val="Header"/>
    <w:basedOn w:val="Normal"/>
    <w:pPr>
      <w:tabs>
        <w:tab w:val="clear" w:pos="851"/>
        <w:tab w:val="center" w:pos="4419" w:leader="none"/>
        <w:tab w:val="right" w:pos="8838" w:leader="none"/>
      </w:tabs>
    </w:pPr>
    <w:rPr/>
  </w:style>
  <w:style w:type="paragraph" w:styleId="Peudepgina">
    <w:name w:val="Footer"/>
    <w:basedOn w:val="Normal"/>
    <w:pPr>
      <w:tabs>
        <w:tab w:val="clear" w:pos="851"/>
        <w:tab w:val="center" w:pos="4419" w:leader="none"/>
        <w:tab w:val="right" w:pos="8838" w:leader="none"/>
      </w:tabs>
    </w:pPr>
    <w:rPr/>
  </w:style>
  <w:style w:type="paragraph" w:styleId="Salutaci">
    <w:name w:val="Salutació"/>
    <w:basedOn w:val="Normal"/>
    <w:next w:val="Normal"/>
    <w:qFormat/>
    <w:pPr/>
    <w:rPr/>
  </w:style>
  <w:style w:type="paragraph" w:styleId="Textindependent2">
    <w:name w:val="Text independent 2"/>
    <w:basedOn w:val="Normal"/>
    <w:qFormat/>
    <w:pPr>
      <w:jc w:val="both"/>
    </w:pPr>
    <w:rPr>
      <w:rFonts w:ascii="Arial" w:hAnsi="Arial" w:cs="Arial"/>
    </w:rPr>
  </w:style>
  <w:style w:type="paragraph" w:styleId="Cosdetext">
    <w:name w:val="Cos de text"/>
    <w:qFormat/>
    <w:pPr>
      <w:widowControl/>
      <w:suppressAutoHyphens w:val="true"/>
      <w:overflowPunct w:val="false"/>
      <w:bidi w:val="0"/>
      <w:spacing w:before="0" w:after="0"/>
      <w:jc w:val="left"/>
    </w:pPr>
    <w:rPr>
      <w:rFonts w:ascii="Times New Roman" w:hAnsi="Times New Roman" w:eastAsia="Times New Roman" w:cs="Times New Roman"/>
      <w:color w:val="auto"/>
      <w:kern w:val="0"/>
      <w:sz w:val="22"/>
      <w:szCs w:val="20"/>
      <w:lang w:val="ca-ES" w:eastAsia="zh-CN" w:bidi="ar-SA"/>
    </w:rPr>
  </w:style>
  <w:style w:type="paragraph" w:styleId="Logotip">
    <w:name w:val="Logotip"/>
    <w:qFormat/>
    <w:pPr>
      <w:widowControl/>
      <w:suppressAutoHyphens w:val="true"/>
      <w:overflowPunct w:val="false"/>
      <w:bidi w:val="0"/>
      <w:spacing w:before="0" w:after="0"/>
      <w:jc w:val="left"/>
    </w:pPr>
    <w:rPr>
      <w:rFonts w:ascii="TradeGothic-BoldTwo;Times New Roman" w:hAnsi="TradeGothic-BoldTwo;Times New Roman" w:eastAsia="Times New Roman" w:cs="TradeGothic-BoldTwo;Times New Roman"/>
      <w:color w:val="auto"/>
      <w:kern w:val="0"/>
      <w:sz w:val="16"/>
      <w:szCs w:val="20"/>
      <w:lang w:val="ca-ES" w:eastAsia="zh-CN" w:bidi="ar-SA"/>
    </w:rPr>
  </w:style>
  <w:style w:type="paragraph" w:styleId="Peudepginainformacions">
    <w:name w:val="peu de pàgina (informacions)"/>
    <w:qFormat/>
    <w:pPr>
      <w:widowControl/>
      <w:suppressAutoHyphens w:val="true"/>
      <w:overflowPunct w:val="false"/>
      <w:bidi w:val="0"/>
      <w:spacing w:before="0" w:after="0"/>
      <w:jc w:val="left"/>
    </w:pPr>
    <w:rPr>
      <w:rFonts w:ascii="TradeGothic" w:hAnsi="TradeGothic" w:eastAsia="Times New Roman" w:cs="TradeGothic"/>
      <w:color w:val="auto"/>
      <w:kern w:val="0"/>
      <w:sz w:val="14"/>
      <w:szCs w:val="20"/>
      <w:lang w:val="ca-ES" w:eastAsia="zh-CN" w:bidi="ar-SA"/>
    </w:rPr>
  </w:style>
  <w:style w:type="paragraph" w:styleId="Peudepginattol">
    <w:name w:val="peu de pàgina (títol)"/>
    <w:qFormat/>
    <w:pPr>
      <w:widowControl/>
      <w:suppressAutoHyphens w:val="true"/>
      <w:overflowPunct w:val="false"/>
      <w:bidi w:val="0"/>
      <w:spacing w:before="0" w:after="0"/>
      <w:jc w:val="left"/>
    </w:pPr>
    <w:rPr>
      <w:rFonts w:ascii="TradeGothic-BoldTwo;Times New Roman" w:hAnsi="TradeGothic-BoldTwo;Times New Roman" w:eastAsia="Times New Roman" w:cs="TradeGothic-BoldTwo;Times New Roman"/>
      <w:color w:val="auto"/>
      <w:kern w:val="0"/>
      <w:sz w:val="14"/>
      <w:szCs w:val="20"/>
      <w:lang w:val="ca-ES" w:eastAsia="zh-CN" w:bidi="ar-SA"/>
    </w:rPr>
  </w:style>
  <w:style w:type="paragraph" w:styleId="Comiat1">
    <w:name w:val="Comiat1"/>
    <w:qFormat/>
    <w:pPr>
      <w:widowControl/>
      <w:suppressAutoHyphens w:val="true"/>
      <w:overflowPunct w:val="false"/>
      <w:bidi w:val="0"/>
      <w:spacing w:before="0" w:after="0"/>
      <w:jc w:val="left"/>
    </w:pPr>
    <w:rPr>
      <w:rFonts w:ascii="Times New Roman" w:hAnsi="Times New Roman" w:eastAsia="Times New Roman" w:cs="Times New Roman"/>
      <w:color w:val="auto"/>
      <w:kern w:val="0"/>
      <w:sz w:val="22"/>
      <w:szCs w:val="20"/>
      <w:lang w:val="ca-ES" w:eastAsia="zh-CN" w:bidi="ar-SA"/>
    </w:rPr>
  </w:style>
  <w:style w:type="paragraph" w:styleId="Textindependent3">
    <w:name w:val="Text independent 3"/>
    <w:basedOn w:val="Normal"/>
    <w:qFormat/>
    <w:pPr>
      <w:spacing w:before="0" w:after="120"/>
      <w:jc w:val="both"/>
    </w:pPr>
    <w:rPr>
      <w:rFonts w:ascii="Verdana" w:hAnsi="Verdana" w:cs="Verdana"/>
      <w:sz w:val="20"/>
    </w:rPr>
  </w:style>
  <w:style w:type="paragraph" w:styleId="Sagnatdelcosdeltext">
    <w:name w:val="Body Text Indent"/>
    <w:basedOn w:val="Normal"/>
    <w:pPr>
      <w:tabs>
        <w:tab w:val="clear" w:pos="851"/>
        <w:tab w:val="left" w:pos="1134" w:leader="none"/>
        <w:tab w:val="left" w:pos="1701" w:leader="none"/>
        <w:tab w:val="left" w:pos="2552" w:leader="none"/>
        <w:tab w:val="decimal" w:pos="6521" w:leader="none"/>
      </w:tabs>
      <w:ind w:left="425" w:right="0" w:hanging="0"/>
      <w:jc w:val="both"/>
    </w:pPr>
    <w:rPr>
      <w:rFonts w:ascii="Verdana" w:hAnsi="Verdana" w:cs="Verdana"/>
      <w:sz w:val="20"/>
    </w:rPr>
  </w:style>
  <w:style w:type="paragraph" w:styleId="Textdebloc">
    <w:name w:val="Text de bloc"/>
    <w:basedOn w:val="Normal"/>
    <w:qFormat/>
    <w:pPr>
      <w:ind w:left="1134" w:right="-2" w:hanging="0"/>
    </w:pPr>
    <w:rPr>
      <w:i/>
      <w:sz w:val="26"/>
    </w:rPr>
  </w:style>
  <w:style w:type="paragraph" w:styleId="Sagniadetextindependent2">
    <w:name w:val="Sagnia de text independent 2"/>
    <w:basedOn w:val="Normal"/>
    <w:qFormat/>
    <w:pPr>
      <w:spacing w:lineRule="auto" w:line="480" w:before="0" w:after="120"/>
      <w:ind w:left="283" w:right="0" w:hanging="0"/>
    </w:pPr>
    <w:rPr/>
  </w:style>
  <w:style w:type="paragraph" w:styleId="Sagniadetextindependent3">
    <w:name w:val="Sagnia de text independent 3"/>
    <w:basedOn w:val="Normal"/>
    <w:qFormat/>
    <w:pPr>
      <w:spacing w:before="0" w:after="120"/>
      <w:ind w:left="283" w:right="0" w:hanging="0"/>
    </w:pPr>
    <w:rPr>
      <w:sz w:val="16"/>
      <w:szCs w:val="16"/>
    </w:rPr>
  </w:style>
  <w:style w:type="paragraph" w:styleId="BodyText2">
    <w:name w:val="Body Text 2"/>
    <w:basedOn w:val="Normal"/>
    <w:qFormat/>
    <w:pPr>
      <w:widowControl w:val="false"/>
      <w:pBdr>
        <w:bottom w:val="single" w:sz="6" w:space="1" w:color="000000"/>
      </w:pBdr>
      <w:tabs>
        <w:tab w:val="clear" w:pos="851"/>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7920" w:leader="none"/>
      </w:tabs>
      <w:suppressAutoHyphens w:val="true"/>
      <w:jc w:val="center"/>
    </w:pPr>
    <w:rPr>
      <w:rFonts w:ascii="Univers;Arial" w:hAnsi="Univers;Arial" w:cs="Univers;Arial"/>
      <w:b/>
      <w:spacing w:val="-3"/>
      <w:sz w:val="20"/>
    </w:rPr>
  </w:style>
  <w:style w:type="paragraph" w:styleId="Textdeglobus">
    <w:name w:val="Text de globus"/>
    <w:basedOn w:val="Normal"/>
    <w:qFormat/>
    <w:pPr/>
    <w:rPr>
      <w:rFonts w:ascii="Tahoma" w:hAnsi="Tahoma" w:cs="Tahoma"/>
      <w:sz w:val="16"/>
      <w:szCs w:val="16"/>
    </w:rPr>
  </w:style>
  <w:style w:type="paragraph" w:styleId="NormalWeb">
    <w:name w:val="Normal (Web)"/>
    <w:basedOn w:val="Normal"/>
    <w:qFormat/>
    <w:pPr>
      <w:spacing w:before="100" w:after="100"/>
    </w:pPr>
    <w:rPr>
      <w:sz w:val="24"/>
      <w:szCs w:val="24"/>
      <w:lang w:val="es-ES"/>
    </w:rPr>
  </w:style>
  <w:style w:type="paragraph" w:styleId="Contingutdelmarc">
    <w:name w:val="Contingut del marc"/>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customXml" Target="../customXml/item1.xml"/><Relationship Id="rId8" Type="http://schemas.openxmlformats.org/officeDocument/2006/relationships/customXml" Target="../customXml/item2.xml"/><Relationship Id="rId9" Type="http://schemas.openxmlformats.org/officeDocument/2006/relationships/customXml" Target="../customXml/item3.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E8513B9E1E094489561DCE6A1E008B" ma:contentTypeVersion="10" ma:contentTypeDescription="Crea un document nou" ma:contentTypeScope="" ma:versionID="60be06b256ebfb59c9bfb6a108731153">
  <xsd:schema xmlns:xsd="http://www.w3.org/2001/XMLSchema" xmlns:xs="http://www.w3.org/2001/XMLSchema" xmlns:p="http://schemas.microsoft.com/office/2006/metadata/properties" xmlns:ns2="471f15b1-35c5-4e10-8098-eab0bdfe9763" xmlns:ns3="73cad595-af6e-4a3d-9338-6433163cde0e" targetNamespace="http://schemas.microsoft.com/office/2006/metadata/properties" ma:root="true" ma:fieldsID="2840f2463ae8e3c2074587ee3431761b" ns2:_="" ns3:_="">
    <xsd:import namespace="471f15b1-35c5-4e10-8098-eab0bdfe9763"/>
    <xsd:import namespace="73cad595-af6e-4a3d-9338-6433163cde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1f15b1-35c5-4e10-8098-eab0bdfe97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b47c2126-c438-4055-99c2-3b2d8ecec11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cad595-af6e-4a3d-9338-6433163cde0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c178b1-c13d-4eab-ace0-12850589cbfb}" ma:internalName="TaxCatchAll" ma:showField="CatchAllData" ma:web="73cad595-af6e-4a3d-9338-6433163cde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3cad595-af6e-4a3d-9338-6433163cde0e" xsi:nil="true"/>
    <lcf76f155ced4ddcb4097134ff3c332f xmlns="471f15b1-35c5-4e10-8098-eab0bdfe97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FCF040-469E-4607-A6F4-1A39DE09EA54}"/>
</file>

<file path=customXml/itemProps2.xml><?xml version="1.0" encoding="utf-8"?>
<ds:datastoreItem xmlns:ds="http://schemas.openxmlformats.org/officeDocument/2006/customXml" ds:itemID="{D353AF0F-ADD8-474D-8F2E-097B9BA54D1E}"/>
</file>

<file path=customXml/itemProps3.xml><?xml version="1.0" encoding="utf-8"?>
<ds:datastoreItem xmlns:ds="http://schemas.openxmlformats.org/officeDocument/2006/customXml" ds:itemID="{DF3A5B22-B3DE-4A2C-AD5D-367AAF0B376C}"/>
</file>

<file path=docProps/app.xml><?xml version="1.0" encoding="utf-8"?>
<Properties xmlns="http://schemas.openxmlformats.org/officeDocument/2006/extended-properties" xmlns:vt="http://schemas.openxmlformats.org/officeDocument/2006/docPropsVTypes">
  <Template/>
  <TotalTime>1</TotalTime>
  <Application>LibreOffice/7.4.0.3$Windows_X86_64 LibreOffice_project/f85e47c08ddd19c015c0114a68350214f7066f5a</Application>
  <AppVersion>15.0000</AppVersion>
  <Pages>2</Pages>
  <Words>260</Words>
  <Characters>2046</Characters>
  <CharactersWithSpaces>2294</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Sol·licitut</dc:title>
  <dc:subject>plantilla</dc:subject>
  <dc:creator>Manel</dc:creator>
  <dc:description/>
  <cp:lastModifiedBy/>
  <cp:revision>22</cp:revision>
  <cp:lastPrinted>2015-05-15T11:14:00Z</cp:lastPrinted>
  <dcterms:created xsi:type="dcterms:W3CDTF">2019-06-14T10:32:00Z</dcterms:created>
  <dcterms:modified xsi:type="dcterms:W3CDTF">2026-03-18T13:05:04Z</dcterms:modified>
  <dc:language>ca-ES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0x01010045E8513B9E1E094489561DCE6A1E008B</vt:lpwstr>
  </property>
  <property fmtid="{D5CDD505-2E9C-101B-9397-08002B2CF9AE}" pid="3" name="MediaServiceImageTags">
    <vt:lpwstr/>
  </property>
</Properties>
</file>