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B5183" w14:textId="77777777" w:rsidR="00884E5C" w:rsidRPr="00BC0CF4" w:rsidRDefault="00884E5C" w:rsidP="00884E5C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Calibri"/>
          <w:b/>
          <w:color w:val="000000"/>
          <w:szCs w:val="22"/>
          <w:u w:val="single"/>
        </w:rPr>
      </w:pPr>
      <w:bookmarkStart w:id="0" w:name="_Toc105150841"/>
      <w:bookmarkStart w:id="1" w:name="_Toc226455458"/>
      <w:r w:rsidRPr="00BC0CF4">
        <w:rPr>
          <w:rFonts w:eastAsia="Calibri" w:cs="Calibri"/>
          <w:b/>
          <w:color w:val="000000"/>
          <w:szCs w:val="22"/>
          <w:u w:val="single"/>
        </w:rPr>
        <w:t>ANNEX 3- MODEL DE CRITERIS AUTOMÀTICS</w:t>
      </w:r>
      <w:bookmarkEnd w:id="0"/>
      <w:bookmarkEnd w:id="1"/>
    </w:p>
    <w:p w14:paraId="0E12BD93" w14:textId="77777777" w:rsidR="00884E5C" w:rsidRPr="00BC0CF4" w:rsidRDefault="00884E5C" w:rsidP="00884E5C">
      <w:pPr>
        <w:spacing w:after="0"/>
        <w:rPr>
          <w:rFonts w:eastAsia="Calibri" w:cs="Calibri"/>
          <w:color w:val="000000"/>
          <w:szCs w:val="22"/>
        </w:rPr>
      </w:pPr>
    </w:p>
    <w:p w14:paraId="7FFF5F9B" w14:textId="09F90148" w:rsidR="00884E5C" w:rsidRPr="00BC0CF4" w:rsidRDefault="00884E5C" w:rsidP="00884E5C">
      <w:pPr>
        <w:spacing w:after="0"/>
        <w:rPr>
          <w:rFonts w:eastAsia="Calibri" w:cs="Calibri"/>
          <w:color w:val="000000"/>
          <w:szCs w:val="22"/>
        </w:rPr>
      </w:pPr>
      <w:r w:rsidRPr="00BC0CF4">
        <w:rPr>
          <w:rFonts w:eastAsia="Calibri" w:cs="Calibri"/>
          <w:color w:val="000000"/>
          <w:szCs w:val="22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BC0CF4">
        <w:rPr>
          <w:rFonts w:eastAsia="Calibri" w:cs="Calibri"/>
          <w:color w:val="000000"/>
          <w:szCs w:val="22"/>
        </w:rPr>
        <w:t>ada</w:t>
      </w:r>
      <w:proofErr w:type="spellEnd"/>
      <w:r w:rsidRPr="00BC0CF4">
        <w:rPr>
          <w:rFonts w:eastAsia="Calibri" w:cs="Calibri"/>
          <w:color w:val="000000"/>
          <w:szCs w:val="22"/>
        </w:rPr>
        <w:t xml:space="preserve"> de les condicions i els requisits que s’exigeixen per poder ser l’empresa adjudicatària de la </w:t>
      </w:r>
      <w:r w:rsidRPr="00BC0CF4">
        <w:rPr>
          <w:rFonts w:cs="Calibri"/>
          <w:bCs/>
          <w:szCs w:val="22"/>
        </w:rPr>
        <w:t>contractació</w:t>
      </w:r>
      <w:r w:rsidR="00293834">
        <w:rPr>
          <w:rFonts w:cs="Calibri"/>
          <w:bCs/>
          <w:szCs w:val="22"/>
        </w:rPr>
        <w:t xml:space="preserve"> del servei per a la realització de l’estudi de satisfacció de les persones usuàries i familiars </w:t>
      </w:r>
      <w:r w:rsidR="0071267D">
        <w:rPr>
          <w:rFonts w:cs="Calibri"/>
          <w:bCs/>
          <w:szCs w:val="22"/>
        </w:rPr>
        <w:t xml:space="preserve">dels serveis d’ajuda a domicili (SAD) gestionats per </w:t>
      </w:r>
      <w:r w:rsidRPr="00BC0CF4">
        <w:rPr>
          <w:rFonts w:cs="Calibri"/>
          <w:b/>
          <w:szCs w:val="22"/>
        </w:rPr>
        <w:t xml:space="preserve">SUMAR, Serveis Públics d’Acció Social de Catalunya MP, SL, </w:t>
      </w:r>
      <w:r w:rsidRPr="00BC0CF4">
        <w:rPr>
          <w:rFonts w:eastAsia="Calibri" w:cs="Calibri"/>
          <w:color w:val="000000"/>
          <w:szCs w:val="22"/>
        </w:rPr>
        <w:t xml:space="preserve">i es compromet a executar-lo amb estricta subjecció als requisits i condicions estipulats, i amb la següent oferta econòmica: </w:t>
      </w:r>
    </w:p>
    <w:p w14:paraId="5A1AED40" w14:textId="33AA8174" w:rsidR="00884E5C" w:rsidRPr="00BC0CF4" w:rsidRDefault="00884E5C" w:rsidP="0071267D">
      <w:pPr>
        <w:spacing w:after="0"/>
        <w:rPr>
          <w:rFonts w:cs="Calibri"/>
          <w:bCs/>
          <w:szCs w:val="22"/>
          <w:highlight w:val="yellow"/>
        </w:rPr>
      </w:pPr>
    </w:p>
    <w:p w14:paraId="560C8B49" w14:textId="77777777" w:rsidR="00884E5C" w:rsidRPr="0071267D" w:rsidRDefault="00884E5C" w:rsidP="00884E5C">
      <w:pPr>
        <w:spacing w:after="0"/>
        <w:ind w:left="567"/>
        <w:rPr>
          <w:rFonts w:cs="Calibri"/>
          <w:b/>
          <w:szCs w:val="22"/>
        </w:rPr>
      </w:pPr>
    </w:p>
    <w:p w14:paraId="333B2CF8" w14:textId="77777777" w:rsidR="0071267D" w:rsidRDefault="00884E5C" w:rsidP="0071267D">
      <w:pPr>
        <w:numPr>
          <w:ilvl w:val="0"/>
          <w:numId w:val="1"/>
        </w:numPr>
        <w:spacing w:after="0"/>
        <w:rPr>
          <w:rFonts w:cs="Calibri"/>
          <w:szCs w:val="22"/>
        </w:rPr>
      </w:pPr>
      <w:r w:rsidRPr="0071267D">
        <w:rPr>
          <w:rFonts w:cs="Calibri"/>
          <w:szCs w:val="22"/>
        </w:rPr>
        <w:t xml:space="preserve">El preu indicat al Plec de Clàusules Administratives és un màxim, les empreses licitadores hauran d’oferir un preu igual o a la baixa en relació a cada referència o servei, essent excloses les ofertes que incloguin ofertes superiors. </w:t>
      </w:r>
    </w:p>
    <w:p w14:paraId="045253BF" w14:textId="77777777" w:rsidR="0071267D" w:rsidRDefault="00884E5C" w:rsidP="0071267D">
      <w:pPr>
        <w:numPr>
          <w:ilvl w:val="0"/>
          <w:numId w:val="1"/>
        </w:numPr>
        <w:spacing w:after="0"/>
        <w:rPr>
          <w:rFonts w:cs="Calibri"/>
          <w:szCs w:val="22"/>
        </w:rPr>
      </w:pPr>
      <w:r w:rsidRPr="0071267D">
        <w:rPr>
          <w:rFonts w:cs="Calibri"/>
          <w:szCs w:val="22"/>
        </w:rPr>
        <w:t>Els preus s’indicaran amb dos un màxim de dos decimals, essent excloses les ofertes econòmiques quin percentatge contingui més de dos decimals.</w:t>
      </w:r>
      <w:bookmarkStart w:id="2" w:name="_Hlk114726509"/>
    </w:p>
    <w:p w14:paraId="796EACC4" w14:textId="07454B49" w:rsidR="0071267D" w:rsidRDefault="00884E5C" w:rsidP="00DB1DE9">
      <w:pPr>
        <w:numPr>
          <w:ilvl w:val="0"/>
          <w:numId w:val="1"/>
        </w:numPr>
        <w:spacing w:after="0"/>
        <w:rPr>
          <w:rFonts w:cs="Calibri"/>
          <w:szCs w:val="22"/>
        </w:rPr>
      </w:pPr>
      <w:r w:rsidRPr="0071267D">
        <w:rPr>
          <w:rFonts w:cs="Calibri"/>
          <w:szCs w:val="22"/>
        </w:rPr>
        <w:t>Cal que les empreses licitadores que es presentin estiguin en condicions de prestar la totalitat del servei</w:t>
      </w:r>
      <w:bookmarkEnd w:id="2"/>
      <w:r w:rsidR="0071267D" w:rsidRPr="0071267D">
        <w:rPr>
          <w:rFonts w:cs="Calibri"/>
          <w:szCs w:val="22"/>
        </w:rPr>
        <w:t>.</w:t>
      </w:r>
    </w:p>
    <w:p w14:paraId="49EA097A" w14:textId="77777777" w:rsidR="00DB1DE9" w:rsidRPr="00DB1DE9" w:rsidRDefault="00DB1DE9" w:rsidP="00DB1DE9">
      <w:pPr>
        <w:spacing w:after="0"/>
        <w:ind w:left="720"/>
        <w:rPr>
          <w:rFonts w:cs="Calibri"/>
          <w:szCs w:val="22"/>
        </w:rPr>
      </w:pPr>
    </w:p>
    <w:p w14:paraId="37648987" w14:textId="77777777" w:rsidR="00815BA5" w:rsidRPr="00BC0CF4" w:rsidRDefault="00815BA5" w:rsidP="00815BA5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BC0CF4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>Preu</w:t>
      </w:r>
      <w:r w:rsidRPr="00BC0CF4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de </w:t>
      </w:r>
      <w:r w:rsidRPr="00BC0CF4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35 punts</w:t>
      </w:r>
      <w:r w:rsidRPr="00BC0CF4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5FC340F9" w14:textId="77777777" w:rsidR="00815BA5" w:rsidRDefault="00815BA5" w:rsidP="005B0C49">
      <w:pPr>
        <w:spacing w:after="0"/>
        <w:rPr>
          <w:rFonts w:eastAsia="Calibri" w:cs="Calibri"/>
          <w:color w:val="000000"/>
          <w:szCs w:val="22"/>
        </w:rPr>
      </w:pPr>
    </w:p>
    <w:p w14:paraId="07DC536B" w14:textId="7D2A5246" w:rsidR="00815BA5" w:rsidRPr="00DB1DE9" w:rsidRDefault="00815BA5" w:rsidP="0071267D">
      <w:pPr>
        <w:spacing w:after="0"/>
        <w:ind w:left="567"/>
        <w:rPr>
          <w:rFonts w:eastAsia="Calibri" w:cs="Calibri"/>
          <w:b/>
          <w:bCs/>
          <w:color w:val="000000"/>
          <w:szCs w:val="22"/>
        </w:rPr>
      </w:pPr>
      <w:r w:rsidRPr="00DB1DE9">
        <w:rPr>
          <w:rFonts w:eastAsia="Calibri" w:cs="Calibri"/>
          <w:b/>
          <w:bCs/>
          <w:color w:val="000000"/>
          <w:szCs w:val="22"/>
        </w:rPr>
        <w:t xml:space="preserve">Pressupost de la licitació: </w:t>
      </w:r>
    </w:p>
    <w:p w14:paraId="1E81EBBF" w14:textId="77777777" w:rsidR="00815BA5" w:rsidRDefault="00815BA5" w:rsidP="0071267D">
      <w:pPr>
        <w:spacing w:after="0"/>
        <w:ind w:left="567"/>
        <w:rPr>
          <w:rFonts w:eastAsia="Calibri" w:cs="Calibri"/>
          <w:color w:val="000000"/>
          <w:szCs w:val="22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3"/>
        <w:gridCol w:w="1200"/>
        <w:gridCol w:w="2441"/>
        <w:gridCol w:w="2410"/>
      </w:tblGrid>
      <w:tr w:rsidR="002646CC" w:rsidRPr="00D83C45" w14:paraId="272D3235" w14:textId="77777777" w:rsidTr="009849C4">
        <w:tc>
          <w:tcPr>
            <w:tcW w:w="2383" w:type="dxa"/>
            <w:shd w:val="clear" w:color="auto" w:fill="F1A983"/>
          </w:tcPr>
          <w:p w14:paraId="30E1DD31" w14:textId="77777777" w:rsidR="002646CC" w:rsidRPr="00D83C45" w:rsidRDefault="002646CC" w:rsidP="009849C4">
            <w:pPr>
              <w:spacing w:after="0"/>
              <w:rPr>
                <w:rFonts w:cs="Calibri"/>
                <w:b/>
                <w:bCs/>
                <w:szCs w:val="22"/>
              </w:rPr>
            </w:pPr>
            <w:r w:rsidRPr="00D83C45">
              <w:rPr>
                <w:rFonts w:cs="Calibri"/>
                <w:b/>
                <w:bCs/>
                <w:szCs w:val="22"/>
              </w:rPr>
              <w:t>Concepte</w:t>
            </w:r>
          </w:p>
        </w:tc>
        <w:tc>
          <w:tcPr>
            <w:tcW w:w="1200" w:type="dxa"/>
            <w:shd w:val="clear" w:color="auto" w:fill="F1A983"/>
          </w:tcPr>
          <w:p w14:paraId="63EF5D91" w14:textId="77777777" w:rsidR="002646CC" w:rsidRPr="00D83C45" w:rsidRDefault="002646CC" w:rsidP="009849C4">
            <w:pPr>
              <w:spacing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Quantitat</w:t>
            </w:r>
          </w:p>
        </w:tc>
        <w:tc>
          <w:tcPr>
            <w:tcW w:w="2441" w:type="dxa"/>
            <w:shd w:val="clear" w:color="auto" w:fill="F1A983"/>
          </w:tcPr>
          <w:p w14:paraId="70E5696D" w14:textId="77777777" w:rsidR="002646CC" w:rsidRPr="00D83C45" w:rsidRDefault="002646CC" w:rsidP="009849C4">
            <w:pPr>
              <w:spacing w:after="0"/>
              <w:rPr>
                <w:rFonts w:cs="Calibri"/>
                <w:b/>
                <w:bCs/>
                <w:szCs w:val="22"/>
              </w:rPr>
            </w:pPr>
            <w:r w:rsidRPr="00D83C45">
              <w:rPr>
                <w:rFonts w:cs="Calibri"/>
                <w:b/>
                <w:bCs/>
                <w:szCs w:val="22"/>
              </w:rPr>
              <w:t>Preu unitari (sense IVA)</w:t>
            </w:r>
          </w:p>
        </w:tc>
        <w:tc>
          <w:tcPr>
            <w:tcW w:w="2410" w:type="dxa"/>
            <w:shd w:val="clear" w:color="auto" w:fill="F1A983"/>
          </w:tcPr>
          <w:p w14:paraId="2C0A6E10" w14:textId="77777777" w:rsidR="002646CC" w:rsidRPr="00D83C45" w:rsidRDefault="002646CC" w:rsidP="009849C4">
            <w:pPr>
              <w:spacing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Preu total (sense IVA)</w:t>
            </w:r>
          </w:p>
        </w:tc>
      </w:tr>
      <w:tr w:rsidR="002646CC" w:rsidRPr="00D83C45" w14:paraId="31C4FEA8" w14:textId="77777777" w:rsidTr="009849C4">
        <w:tc>
          <w:tcPr>
            <w:tcW w:w="2383" w:type="dxa"/>
          </w:tcPr>
          <w:p w14:paraId="0BEBDF4B" w14:textId="77777777" w:rsidR="002646CC" w:rsidRPr="00D83C45" w:rsidRDefault="002646CC" w:rsidP="009849C4">
            <w:pPr>
              <w:spacing w:after="0"/>
              <w:jc w:val="left"/>
              <w:rPr>
                <w:rFonts w:cs="Calibri"/>
                <w:szCs w:val="22"/>
              </w:rPr>
            </w:pPr>
            <w:r w:rsidRPr="00D83C45">
              <w:rPr>
                <w:rFonts w:cs="Calibri"/>
                <w:szCs w:val="22"/>
              </w:rPr>
              <w:t>Entrevista a les persones usuàries</w:t>
            </w:r>
            <w:r>
              <w:rPr>
                <w:rFonts w:cs="Calibri"/>
                <w:szCs w:val="22"/>
              </w:rPr>
              <w:t>/ famílies</w:t>
            </w:r>
          </w:p>
        </w:tc>
        <w:tc>
          <w:tcPr>
            <w:tcW w:w="1200" w:type="dxa"/>
          </w:tcPr>
          <w:p w14:paraId="72E1F106" w14:textId="77777777" w:rsidR="002646CC" w:rsidRPr="00D83C45" w:rsidRDefault="002646CC" w:rsidP="009849C4">
            <w:pPr>
              <w:spacing w:after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1.200 </w:t>
            </w:r>
          </w:p>
        </w:tc>
        <w:tc>
          <w:tcPr>
            <w:tcW w:w="2441" w:type="dxa"/>
          </w:tcPr>
          <w:p w14:paraId="60E85688" w14:textId="77777777" w:rsidR="002646CC" w:rsidRPr="00D83C45" w:rsidRDefault="002646CC" w:rsidP="009849C4">
            <w:pPr>
              <w:spacing w:after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11,25€</w:t>
            </w:r>
          </w:p>
        </w:tc>
        <w:tc>
          <w:tcPr>
            <w:tcW w:w="2410" w:type="dxa"/>
          </w:tcPr>
          <w:p w14:paraId="4C4C9A37" w14:textId="77777777" w:rsidR="002646CC" w:rsidRPr="00D83C45" w:rsidRDefault="002646CC" w:rsidP="009849C4">
            <w:pPr>
              <w:spacing w:after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13.500,00€</w:t>
            </w:r>
          </w:p>
        </w:tc>
      </w:tr>
      <w:tr w:rsidR="002646CC" w:rsidRPr="00D83C45" w14:paraId="7F33535B" w14:textId="77777777" w:rsidTr="009849C4">
        <w:tc>
          <w:tcPr>
            <w:tcW w:w="2383" w:type="dxa"/>
          </w:tcPr>
          <w:p w14:paraId="6D6A423A" w14:textId="77777777" w:rsidR="002646CC" w:rsidRPr="00D83C45" w:rsidRDefault="002646CC" w:rsidP="009849C4">
            <w:pPr>
              <w:spacing w:after="0"/>
              <w:jc w:val="lef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Direcció tècnica</w:t>
            </w:r>
          </w:p>
        </w:tc>
        <w:tc>
          <w:tcPr>
            <w:tcW w:w="1200" w:type="dxa"/>
          </w:tcPr>
          <w:p w14:paraId="207BAB0D" w14:textId="77777777" w:rsidR="002646CC" w:rsidRPr="00D83C45" w:rsidRDefault="002646CC" w:rsidP="009849C4">
            <w:pPr>
              <w:spacing w:after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</w:t>
            </w:r>
          </w:p>
        </w:tc>
        <w:tc>
          <w:tcPr>
            <w:tcW w:w="2441" w:type="dxa"/>
          </w:tcPr>
          <w:p w14:paraId="435DCE7D" w14:textId="77777777" w:rsidR="002646CC" w:rsidRPr="00D83C45" w:rsidRDefault="002646CC" w:rsidP="009849C4">
            <w:pPr>
              <w:spacing w:after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3.500,00€</w:t>
            </w:r>
          </w:p>
        </w:tc>
        <w:tc>
          <w:tcPr>
            <w:tcW w:w="2410" w:type="dxa"/>
          </w:tcPr>
          <w:p w14:paraId="00C7772B" w14:textId="77777777" w:rsidR="002646CC" w:rsidRPr="00D83C45" w:rsidRDefault="002646CC" w:rsidP="009849C4">
            <w:pPr>
              <w:spacing w:after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3.500,00€</w:t>
            </w:r>
          </w:p>
        </w:tc>
      </w:tr>
      <w:tr w:rsidR="002646CC" w:rsidRPr="00D83C45" w14:paraId="5AC2832B" w14:textId="77777777" w:rsidTr="009849C4">
        <w:tc>
          <w:tcPr>
            <w:tcW w:w="2383" w:type="dxa"/>
          </w:tcPr>
          <w:p w14:paraId="6F11C6BD" w14:textId="77777777" w:rsidR="002646CC" w:rsidRPr="00D83C45" w:rsidRDefault="002646CC" w:rsidP="009849C4">
            <w:pPr>
              <w:spacing w:after="0"/>
              <w:jc w:val="lef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Elaboració informes territorials</w:t>
            </w:r>
          </w:p>
        </w:tc>
        <w:tc>
          <w:tcPr>
            <w:tcW w:w="1200" w:type="dxa"/>
          </w:tcPr>
          <w:p w14:paraId="18022FA2" w14:textId="77777777" w:rsidR="002646CC" w:rsidRPr="00D83C45" w:rsidRDefault="002646CC" w:rsidP="009849C4">
            <w:pPr>
              <w:spacing w:after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16 </w:t>
            </w:r>
          </w:p>
        </w:tc>
        <w:tc>
          <w:tcPr>
            <w:tcW w:w="2441" w:type="dxa"/>
          </w:tcPr>
          <w:p w14:paraId="26EA0DC7" w14:textId="77777777" w:rsidR="002646CC" w:rsidRPr="00D83C45" w:rsidRDefault="002646CC" w:rsidP="009849C4">
            <w:pPr>
              <w:spacing w:after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400,00€</w:t>
            </w:r>
          </w:p>
        </w:tc>
        <w:tc>
          <w:tcPr>
            <w:tcW w:w="2410" w:type="dxa"/>
          </w:tcPr>
          <w:p w14:paraId="7C1F6068" w14:textId="77777777" w:rsidR="002646CC" w:rsidRPr="00D83C45" w:rsidRDefault="002646CC" w:rsidP="009849C4">
            <w:pPr>
              <w:spacing w:after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6.400,00€</w:t>
            </w:r>
          </w:p>
        </w:tc>
      </w:tr>
      <w:tr w:rsidR="002646CC" w:rsidRPr="00D83C45" w14:paraId="08CEC9DC" w14:textId="77777777" w:rsidTr="009849C4">
        <w:tc>
          <w:tcPr>
            <w:tcW w:w="2383" w:type="dxa"/>
          </w:tcPr>
          <w:p w14:paraId="732EFF88" w14:textId="77777777" w:rsidR="002646CC" w:rsidRPr="00D83C45" w:rsidRDefault="002646CC" w:rsidP="009849C4">
            <w:pPr>
              <w:spacing w:after="0"/>
              <w:jc w:val="lef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Elaboració informe global</w:t>
            </w:r>
          </w:p>
        </w:tc>
        <w:tc>
          <w:tcPr>
            <w:tcW w:w="1200" w:type="dxa"/>
          </w:tcPr>
          <w:p w14:paraId="6D0DE85C" w14:textId="77777777" w:rsidR="002646CC" w:rsidRPr="00D83C45" w:rsidRDefault="002646CC" w:rsidP="009849C4">
            <w:pPr>
              <w:spacing w:after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1 </w:t>
            </w:r>
          </w:p>
        </w:tc>
        <w:tc>
          <w:tcPr>
            <w:tcW w:w="2441" w:type="dxa"/>
          </w:tcPr>
          <w:p w14:paraId="4997F740" w14:textId="77777777" w:rsidR="002646CC" w:rsidRPr="00D83C45" w:rsidRDefault="002646CC" w:rsidP="009849C4">
            <w:pPr>
              <w:spacing w:after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600,00€</w:t>
            </w:r>
          </w:p>
        </w:tc>
        <w:tc>
          <w:tcPr>
            <w:tcW w:w="2410" w:type="dxa"/>
          </w:tcPr>
          <w:p w14:paraId="65F52664" w14:textId="77777777" w:rsidR="002646CC" w:rsidRPr="00D83C45" w:rsidRDefault="002646CC" w:rsidP="009849C4">
            <w:pPr>
              <w:spacing w:after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600,00€</w:t>
            </w:r>
          </w:p>
        </w:tc>
      </w:tr>
      <w:tr w:rsidR="002646CC" w:rsidRPr="00D83C45" w14:paraId="40DA9E6F" w14:textId="77777777" w:rsidTr="009849C4">
        <w:tc>
          <w:tcPr>
            <w:tcW w:w="6024" w:type="dxa"/>
            <w:gridSpan w:val="3"/>
          </w:tcPr>
          <w:p w14:paraId="0022B63F" w14:textId="77777777" w:rsidR="002646CC" w:rsidRDefault="002646CC" w:rsidP="009849C4">
            <w:pPr>
              <w:spacing w:after="0"/>
              <w:jc w:val="center"/>
              <w:rPr>
                <w:rFonts w:cs="Calibri"/>
                <w:szCs w:val="22"/>
              </w:rPr>
            </w:pPr>
            <w:r w:rsidRPr="001728D9">
              <w:rPr>
                <w:rFonts w:cs="Calibri"/>
                <w:b/>
                <w:bCs/>
                <w:szCs w:val="22"/>
              </w:rPr>
              <w:t>TOTAL</w:t>
            </w:r>
          </w:p>
        </w:tc>
        <w:tc>
          <w:tcPr>
            <w:tcW w:w="2410" w:type="dxa"/>
          </w:tcPr>
          <w:p w14:paraId="4EB640A3" w14:textId="77777777" w:rsidR="002646CC" w:rsidRPr="001728D9" w:rsidRDefault="002646CC" w:rsidP="009849C4">
            <w:pPr>
              <w:spacing w:after="0"/>
              <w:rPr>
                <w:rFonts w:cs="Calibri"/>
                <w:b/>
                <w:bCs/>
                <w:szCs w:val="22"/>
              </w:rPr>
            </w:pPr>
            <w:r w:rsidRPr="001728D9">
              <w:rPr>
                <w:rFonts w:cs="Calibri"/>
                <w:b/>
                <w:bCs/>
                <w:szCs w:val="22"/>
              </w:rPr>
              <w:t>24.000,00€</w:t>
            </w:r>
          </w:p>
        </w:tc>
      </w:tr>
    </w:tbl>
    <w:p w14:paraId="7A03D5F2" w14:textId="77777777" w:rsidR="00815BA5" w:rsidRDefault="00815BA5" w:rsidP="00D057F7">
      <w:pPr>
        <w:spacing w:after="0"/>
        <w:rPr>
          <w:rFonts w:eastAsia="Calibri" w:cs="Calibri"/>
          <w:color w:val="000000"/>
          <w:szCs w:val="22"/>
        </w:rPr>
      </w:pPr>
    </w:p>
    <w:p w14:paraId="57B148E3" w14:textId="1877D78D" w:rsidR="00815BA5" w:rsidRPr="00DB1DE9" w:rsidRDefault="00815BA5" w:rsidP="0071267D">
      <w:pPr>
        <w:spacing w:after="0"/>
        <w:ind w:left="567"/>
        <w:rPr>
          <w:rFonts w:eastAsia="Calibri" w:cs="Calibri"/>
          <w:b/>
          <w:bCs/>
          <w:color w:val="000000"/>
          <w:szCs w:val="22"/>
        </w:rPr>
      </w:pPr>
      <w:r w:rsidRPr="00DB1DE9">
        <w:rPr>
          <w:rFonts w:eastAsia="Calibri" w:cs="Calibri"/>
          <w:b/>
          <w:bCs/>
          <w:color w:val="000000"/>
          <w:szCs w:val="22"/>
        </w:rPr>
        <w:t xml:space="preserve">Pressupost ofert: </w:t>
      </w:r>
    </w:p>
    <w:p w14:paraId="162F4705" w14:textId="77777777" w:rsidR="00815BA5" w:rsidRDefault="00815BA5" w:rsidP="0071267D">
      <w:pPr>
        <w:spacing w:after="0"/>
        <w:ind w:left="567"/>
        <w:rPr>
          <w:rFonts w:eastAsia="Calibri" w:cs="Calibri"/>
          <w:color w:val="000000"/>
          <w:szCs w:val="22"/>
        </w:rPr>
      </w:pPr>
    </w:p>
    <w:tbl>
      <w:tblPr>
        <w:tblW w:w="8462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1"/>
        <w:gridCol w:w="1134"/>
        <w:gridCol w:w="2409"/>
        <w:gridCol w:w="2268"/>
      </w:tblGrid>
      <w:tr w:rsidR="00DB1DE9" w:rsidRPr="00D83C45" w14:paraId="5668C15F" w14:textId="77777777" w:rsidTr="00DB1DE9">
        <w:tc>
          <w:tcPr>
            <w:tcW w:w="2651" w:type="dxa"/>
            <w:shd w:val="clear" w:color="auto" w:fill="D9D9D9" w:themeFill="background1" w:themeFillShade="D9"/>
          </w:tcPr>
          <w:p w14:paraId="7E38ACCB" w14:textId="77777777" w:rsidR="00DB1DE9" w:rsidRPr="00D83C45" w:rsidRDefault="00DB1DE9" w:rsidP="009849C4">
            <w:pPr>
              <w:spacing w:after="0"/>
              <w:rPr>
                <w:rFonts w:cs="Calibri"/>
                <w:b/>
                <w:bCs/>
                <w:szCs w:val="22"/>
              </w:rPr>
            </w:pPr>
            <w:r w:rsidRPr="00D83C45">
              <w:rPr>
                <w:rFonts w:cs="Calibri"/>
                <w:b/>
                <w:bCs/>
                <w:szCs w:val="22"/>
              </w:rPr>
              <w:t>Concepte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F49D870" w14:textId="5520F1ED" w:rsidR="00DB1DE9" w:rsidRPr="00D83C45" w:rsidRDefault="00DB1DE9" w:rsidP="009849C4">
            <w:pPr>
              <w:spacing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Quantitat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2F0121B9" w14:textId="77777777" w:rsidR="00DB1DE9" w:rsidRPr="00D83C45" w:rsidRDefault="00DB1DE9" w:rsidP="009849C4">
            <w:pPr>
              <w:spacing w:after="0"/>
              <w:rPr>
                <w:rFonts w:cs="Calibri"/>
                <w:b/>
                <w:bCs/>
                <w:szCs w:val="22"/>
              </w:rPr>
            </w:pPr>
            <w:r w:rsidRPr="00D83C45">
              <w:rPr>
                <w:rFonts w:cs="Calibri"/>
                <w:b/>
                <w:bCs/>
                <w:szCs w:val="22"/>
              </w:rPr>
              <w:t>Preu unitari (sense IVA)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977724C" w14:textId="77777777" w:rsidR="00DB1DE9" w:rsidRPr="00D83C45" w:rsidRDefault="00DB1DE9" w:rsidP="009849C4">
            <w:pPr>
              <w:spacing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Preu total (sense IVA)</w:t>
            </w:r>
          </w:p>
        </w:tc>
      </w:tr>
      <w:tr w:rsidR="00DB1DE9" w:rsidRPr="00D83C45" w14:paraId="1497DC1A" w14:textId="77777777" w:rsidTr="00DB1DE9">
        <w:tc>
          <w:tcPr>
            <w:tcW w:w="2651" w:type="dxa"/>
          </w:tcPr>
          <w:p w14:paraId="0BCF4BB5" w14:textId="77777777" w:rsidR="00DB1DE9" w:rsidRPr="00D83C45" w:rsidRDefault="00DB1DE9" w:rsidP="009849C4">
            <w:pPr>
              <w:spacing w:after="0"/>
              <w:jc w:val="left"/>
              <w:rPr>
                <w:rFonts w:cs="Calibri"/>
                <w:szCs w:val="22"/>
              </w:rPr>
            </w:pPr>
            <w:r w:rsidRPr="00D83C45">
              <w:rPr>
                <w:rFonts w:cs="Calibri"/>
                <w:szCs w:val="22"/>
              </w:rPr>
              <w:t>Entrevista a les persones usuàries</w:t>
            </w:r>
            <w:r>
              <w:rPr>
                <w:rFonts w:cs="Calibri"/>
                <w:szCs w:val="22"/>
              </w:rPr>
              <w:t>/ famílies</w:t>
            </w:r>
          </w:p>
        </w:tc>
        <w:tc>
          <w:tcPr>
            <w:tcW w:w="1134" w:type="dxa"/>
          </w:tcPr>
          <w:p w14:paraId="2A980B56" w14:textId="07A5073B" w:rsidR="00DB1DE9" w:rsidRPr="00D83C45" w:rsidRDefault="00DB1DE9" w:rsidP="009849C4">
            <w:pPr>
              <w:spacing w:after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1.200 </w:t>
            </w:r>
          </w:p>
        </w:tc>
        <w:tc>
          <w:tcPr>
            <w:tcW w:w="2409" w:type="dxa"/>
          </w:tcPr>
          <w:p w14:paraId="25F7BF01" w14:textId="37977311" w:rsidR="00DB1DE9" w:rsidRPr="00D83C45" w:rsidRDefault="00DB1DE9" w:rsidP="009849C4">
            <w:pPr>
              <w:spacing w:after="0"/>
              <w:rPr>
                <w:rFonts w:cs="Calibri"/>
                <w:szCs w:val="22"/>
              </w:rPr>
            </w:pPr>
          </w:p>
        </w:tc>
        <w:tc>
          <w:tcPr>
            <w:tcW w:w="2268" w:type="dxa"/>
          </w:tcPr>
          <w:p w14:paraId="2C675E42" w14:textId="611B3582" w:rsidR="00DB1DE9" w:rsidRPr="00D83C45" w:rsidRDefault="00DB1DE9" w:rsidP="009849C4">
            <w:pPr>
              <w:spacing w:after="0"/>
              <w:rPr>
                <w:rFonts w:cs="Calibri"/>
                <w:szCs w:val="22"/>
              </w:rPr>
            </w:pPr>
          </w:p>
        </w:tc>
      </w:tr>
      <w:tr w:rsidR="00DB1DE9" w:rsidRPr="00D83C45" w14:paraId="41306E21" w14:textId="77777777" w:rsidTr="00DB1DE9">
        <w:tc>
          <w:tcPr>
            <w:tcW w:w="2651" w:type="dxa"/>
          </w:tcPr>
          <w:p w14:paraId="20E387EC" w14:textId="77777777" w:rsidR="00DB1DE9" w:rsidRPr="00D83C45" w:rsidRDefault="00DB1DE9" w:rsidP="009849C4">
            <w:pPr>
              <w:spacing w:after="0"/>
              <w:jc w:val="lef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lastRenderedPageBreak/>
              <w:t>Direcció tècnica</w:t>
            </w:r>
          </w:p>
        </w:tc>
        <w:tc>
          <w:tcPr>
            <w:tcW w:w="1134" w:type="dxa"/>
          </w:tcPr>
          <w:p w14:paraId="53E21E3B" w14:textId="2B7B497C" w:rsidR="00DB1DE9" w:rsidRPr="00D83C45" w:rsidRDefault="00DB1DE9" w:rsidP="009849C4">
            <w:pPr>
              <w:spacing w:after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</w:t>
            </w:r>
          </w:p>
        </w:tc>
        <w:tc>
          <w:tcPr>
            <w:tcW w:w="2409" w:type="dxa"/>
          </w:tcPr>
          <w:p w14:paraId="24AEB1CD" w14:textId="48262466" w:rsidR="00DB1DE9" w:rsidRPr="00D83C45" w:rsidRDefault="00DB1DE9" w:rsidP="009849C4">
            <w:pPr>
              <w:spacing w:after="0"/>
              <w:rPr>
                <w:rFonts w:cs="Calibri"/>
                <w:szCs w:val="22"/>
              </w:rPr>
            </w:pPr>
          </w:p>
        </w:tc>
        <w:tc>
          <w:tcPr>
            <w:tcW w:w="2268" w:type="dxa"/>
          </w:tcPr>
          <w:p w14:paraId="5CE7BC52" w14:textId="6BE0AB45" w:rsidR="00DB1DE9" w:rsidRPr="00D83C45" w:rsidRDefault="00DB1DE9" w:rsidP="009849C4">
            <w:pPr>
              <w:spacing w:after="0"/>
              <w:rPr>
                <w:rFonts w:cs="Calibri"/>
                <w:szCs w:val="22"/>
              </w:rPr>
            </w:pPr>
          </w:p>
        </w:tc>
      </w:tr>
      <w:tr w:rsidR="00DB1DE9" w:rsidRPr="00D83C45" w14:paraId="4FE4B8D1" w14:textId="77777777" w:rsidTr="00DB1DE9">
        <w:tc>
          <w:tcPr>
            <w:tcW w:w="2651" w:type="dxa"/>
          </w:tcPr>
          <w:p w14:paraId="79FDC7BE" w14:textId="77777777" w:rsidR="00DB1DE9" w:rsidRPr="00D83C45" w:rsidRDefault="00DB1DE9" w:rsidP="009849C4">
            <w:pPr>
              <w:spacing w:after="0"/>
              <w:jc w:val="lef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Elaboració informes territorials</w:t>
            </w:r>
          </w:p>
        </w:tc>
        <w:tc>
          <w:tcPr>
            <w:tcW w:w="1134" w:type="dxa"/>
          </w:tcPr>
          <w:p w14:paraId="17E4C979" w14:textId="291CEF4B" w:rsidR="00DB1DE9" w:rsidRPr="00D83C45" w:rsidRDefault="00DB1DE9" w:rsidP="009849C4">
            <w:pPr>
              <w:spacing w:after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16 </w:t>
            </w:r>
          </w:p>
        </w:tc>
        <w:tc>
          <w:tcPr>
            <w:tcW w:w="2409" w:type="dxa"/>
          </w:tcPr>
          <w:p w14:paraId="3F11EDC4" w14:textId="7A4F32FF" w:rsidR="00DB1DE9" w:rsidRPr="00D83C45" w:rsidRDefault="00DB1DE9" w:rsidP="009849C4">
            <w:pPr>
              <w:spacing w:after="0"/>
              <w:rPr>
                <w:rFonts w:cs="Calibri"/>
                <w:szCs w:val="22"/>
              </w:rPr>
            </w:pPr>
          </w:p>
        </w:tc>
        <w:tc>
          <w:tcPr>
            <w:tcW w:w="2268" w:type="dxa"/>
          </w:tcPr>
          <w:p w14:paraId="2DDB44A2" w14:textId="25175740" w:rsidR="00DB1DE9" w:rsidRPr="00D83C45" w:rsidRDefault="00DB1DE9" w:rsidP="009849C4">
            <w:pPr>
              <w:spacing w:after="0"/>
              <w:rPr>
                <w:rFonts w:cs="Calibri"/>
                <w:szCs w:val="22"/>
              </w:rPr>
            </w:pPr>
          </w:p>
        </w:tc>
      </w:tr>
      <w:tr w:rsidR="00DB1DE9" w:rsidRPr="00D83C45" w14:paraId="2D1B9FC0" w14:textId="77777777" w:rsidTr="00DB1DE9">
        <w:tc>
          <w:tcPr>
            <w:tcW w:w="2651" w:type="dxa"/>
          </w:tcPr>
          <w:p w14:paraId="14930C16" w14:textId="77777777" w:rsidR="00DB1DE9" w:rsidRPr="00D83C45" w:rsidRDefault="00DB1DE9" w:rsidP="009849C4">
            <w:pPr>
              <w:spacing w:after="0"/>
              <w:jc w:val="lef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Elaboració informe global</w:t>
            </w:r>
          </w:p>
        </w:tc>
        <w:tc>
          <w:tcPr>
            <w:tcW w:w="1134" w:type="dxa"/>
          </w:tcPr>
          <w:p w14:paraId="68435985" w14:textId="5A5CD72C" w:rsidR="00DB1DE9" w:rsidRPr="00D83C45" w:rsidRDefault="00DB1DE9" w:rsidP="009849C4">
            <w:pPr>
              <w:spacing w:after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1 </w:t>
            </w:r>
          </w:p>
        </w:tc>
        <w:tc>
          <w:tcPr>
            <w:tcW w:w="2409" w:type="dxa"/>
          </w:tcPr>
          <w:p w14:paraId="7ACE1FA0" w14:textId="4B644796" w:rsidR="00DB1DE9" w:rsidRPr="00D83C45" w:rsidRDefault="00DB1DE9" w:rsidP="009849C4">
            <w:pPr>
              <w:spacing w:after="0"/>
              <w:rPr>
                <w:rFonts w:cs="Calibri"/>
                <w:szCs w:val="22"/>
              </w:rPr>
            </w:pPr>
          </w:p>
        </w:tc>
        <w:tc>
          <w:tcPr>
            <w:tcW w:w="2268" w:type="dxa"/>
          </w:tcPr>
          <w:p w14:paraId="50A034EF" w14:textId="0B7AFC5C" w:rsidR="00DB1DE9" w:rsidRPr="00D83C45" w:rsidRDefault="00DB1DE9" w:rsidP="009849C4">
            <w:pPr>
              <w:spacing w:after="0"/>
              <w:rPr>
                <w:rFonts w:cs="Calibri"/>
                <w:szCs w:val="22"/>
              </w:rPr>
            </w:pPr>
          </w:p>
        </w:tc>
      </w:tr>
      <w:tr w:rsidR="00DB1DE9" w:rsidRPr="00D83C45" w14:paraId="23C6E7C6" w14:textId="77777777" w:rsidTr="00DB1DE9">
        <w:tc>
          <w:tcPr>
            <w:tcW w:w="6194" w:type="dxa"/>
            <w:gridSpan w:val="3"/>
          </w:tcPr>
          <w:p w14:paraId="6BB59542" w14:textId="68257E74" w:rsidR="00DB1DE9" w:rsidRPr="00DB1DE9" w:rsidRDefault="00DB1DE9" w:rsidP="00DB1DE9">
            <w:pPr>
              <w:spacing w:after="0"/>
              <w:jc w:val="center"/>
              <w:rPr>
                <w:rFonts w:cs="Calibri"/>
                <w:b/>
                <w:bCs/>
                <w:szCs w:val="22"/>
              </w:rPr>
            </w:pPr>
            <w:r w:rsidRPr="00DB1DE9">
              <w:rPr>
                <w:rFonts w:cs="Calibri"/>
                <w:b/>
                <w:bCs/>
                <w:szCs w:val="22"/>
              </w:rPr>
              <w:t>TOTAL</w:t>
            </w:r>
          </w:p>
        </w:tc>
        <w:tc>
          <w:tcPr>
            <w:tcW w:w="2268" w:type="dxa"/>
          </w:tcPr>
          <w:p w14:paraId="302C04F5" w14:textId="77777777" w:rsidR="00DB1DE9" w:rsidRPr="00D83C45" w:rsidRDefault="00DB1DE9" w:rsidP="009849C4">
            <w:pPr>
              <w:spacing w:after="0"/>
              <w:rPr>
                <w:rFonts w:cs="Calibri"/>
                <w:szCs w:val="22"/>
              </w:rPr>
            </w:pPr>
          </w:p>
        </w:tc>
      </w:tr>
    </w:tbl>
    <w:p w14:paraId="0BB9FD9F" w14:textId="77777777" w:rsidR="00D057F7" w:rsidRDefault="00D057F7" w:rsidP="00D057F7">
      <w:pPr>
        <w:spacing w:after="0"/>
        <w:rPr>
          <w:rFonts w:eastAsia="Calibri" w:cs="Calibri"/>
          <w:color w:val="000000"/>
          <w:szCs w:val="22"/>
        </w:rPr>
      </w:pPr>
    </w:p>
    <w:p w14:paraId="3A572C41" w14:textId="77777777" w:rsidR="00815BA5" w:rsidRDefault="00815BA5" w:rsidP="00DB1DE9">
      <w:pPr>
        <w:spacing w:after="0"/>
        <w:rPr>
          <w:rFonts w:eastAsia="Calibri" w:cs="Calibri"/>
          <w:color w:val="000000"/>
          <w:szCs w:val="22"/>
        </w:rPr>
      </w:pPr>
    </w:p>
    <w:p w14:paraId="7482DC05" w14:textId="77777777" w:rsidR="00776735" w:rsidRPr="00306FE9" w:rsidRDefault="00776735" w:rsidP="00776735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b/>
          <w:bCs/>
          <w:sz w:val="22"/>
          <w:szCs w:val="22"/>
          <w:lang w:eastAsia="x-none"/>
        </w:rPr>
      </w:pPr>
      <w:r w:rsidRPr="00BC0CF4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Millora del marge d’error de la mostra. </w:t>
      </w:r>
      <w:r w:rsidRPr="00306FE9">
        <w:rPr>
          <w:rFonts w:ascii="Calibri" w:eastAsia="Times New Roman" w:hAnsi="Calibri" w:cs="Calibri"/>
          <w:sz w:val="22"/>
          <w:szCs w:val="22"/>
          <w:lang w:eastAsia="x-none"/>
        </w:rPr>
        <w:t xml:space="preserve">Fins a </w:t>
      </w:r>
      <w:r w:rsidRPr="00306FE9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5 punts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.</w:t>
      </w:r>
    </w:p>
    <w:p w14:paraId="24DE056D" w14:textId="77777777" w:rsidR="00776735" w:rsidRDefault="00776735" w:rsidP="0071267D">
      <w:pPr>
        <w:spacing w:after="0"/>
        <w:ind w:left="567"/>
        <w:rPr>
          <w:rFonts w:eastAsia="Calibri" w:cs="Calibri"/>
          <w:color w:val="000000"/>
          <w:szCs w:val="22"/>
        </w:rPr>
      </w:pPr>
    </w:p>
    <w:p w14:paraId="33E0AB55" w14:textId="1018157E" w:rsidR="00776735" w:rsidRDefault="00172E94" w:rsidP="0071267D">
      <w:pPr>
        <w:spacing w:after="0"/>
        <w:ind w:left="567"/>
        <w:rPr>
          <w:rFonts w:cs="Calibri"/>
          <w:szCs w:val="22"/>
        </w:rPr>
      </w:pPr>
      <w:r w:rsidRPr="00BC0CF4">
        <w:rPr>
          <w:rFonts w:cs="Calibri"/>
          <w:szCs w:val="22"/>
        </w:rPr>
        <w:t>Es valorarà la millora del marge d’error màxim compromès per a les entrevistes a persones usuàries, mantenint un nivell de confiança del 95% per al conjunt dels territoris objecte del contracte</w:t>
      </w:r>
      <w:r>
        <w:rPr>
          <w:rFonts w:cs="Calibri"/>
          <w:szCs w:val="22"/>
        </w:rPr>
        <w:t xml:space="preserve">. Cal marcar la casella corresponent al grau de compromís: </w:t>
      </w:r>
    </w:p>
    <w:p w14:paraId="2AA07DDB" w14:textId="77777777" w:rsidR="00172E94" w:rsidRDefault="00172E94" w:rsidP="00DB1DE9">
      <w:pPr>
        <w:spacing w:after="0"/>
        <w:rPr>
          <w:rFonts w:cs="Calibri"/>
          <w:szCs w:val="22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4957"/>
        <w:gridCol w:w="1275"/>
        <w:gridCol w:w="1695"/>
      </w:tblGrid>
      <w:tr w:rsidR="00172E94" w14:paraId="35CC5CD8" w14:textId="77777777" w:rsidTr="00E73006">
        <w:tc>
          <w:tcPr>
            <w:tcW w:w="4957" w:type="dxa"/>
          </w:tcPr>
          <w:p w14:paraId="458CBD8F" w14:textId="226C7B9C" w:rsidR="00172E94" w:rsidRDefault="00172E94" w:rsidP="0071267D">
            <w:pPr>
              <w:spacing w:after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Concepte</w:t>
            </w:r>
          </w:p>
        </w:tc>
        <w:tc>
          <w:tcPr>
            <w:tcW w:w="1275" w:type="dxa"/>
          </w:tcPr>
          <w:p w14:paraId="4351004C" w14:textId="25AAB6DE" w:rsidR="00172E94" w:rsidRDefault="00172E94" w:rsidP="00E573EA">
            <w:pPr>
              <w:spacing w:after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Puntuació</w:t>
            </w:r>
          </w:p>
        </w:tc>
        <w:tc>
          <w:tcPr>
            <w:tcW w:w="1695" w:type="dxa"/>
          </w:tcPr>
          <w:p w14:paraId="15854C4A" w14:textId="73ECDD94" w:rsidR="00172E94" w:rsidRDefault="00172E94" w:rsidP="00E573EA">
            <w:pPr>
              <w:spacing w:after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Compromís</w:t>
            </w:r>
          </w:p>
        </w:tc>
      </w:tr>
      <w:tr w:rsidR="00172E94" w14:paraId="191DCBC4" w14:textId="77777777" w:rsidTr="00E73006">
        <w:tc>
          <w:tcPr>
            <w:tcW w:w="4957" w:type="dxa"/>
          </w:tcPr>
          <w:p w14:paraId="7C129984" w14:textId="207FF950" w:rsidR="00172E94" w:rsidRDefault="006130C0" w:rsidP="0071267D">
            <w:pPr>
              <w:spacing w:after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Marge d’error igual o inferior al 6,5%</w:t>
            </w:r>
          </w:p>
        </w:tc>
        <w:tc>
          <w:tcPr>
            <w:tcW w:w="1275" w:type="dxa"/>
          </w:tcPr>
          <w:p w14:paraId="70984EFE" w14:textId="5C1B35C8" w:rsidR="00172E94" w:rsidRDefault="006130C0" w:rsidP="00E573EA">
            <w:pPr>
              <w:spacing w:after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 punts</w:t>
            </w:r>
          </w:p>
        </w:tc>
        <w:sdt>
          <w:sdtPr>
            <w:rPr>
              <w:rFonts w:cs="Calibri"/>
              <w:szCs w:val="22"/>
            </w:rPr>
            <w:id w:val="-185677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95" w:type="dxa"/>
              </w:tcPr>
              <w:p w14:paraId="1E1B51CC" w14:textId="58430F0C" w:rsidR="00172E94" w:rsidRDefault="00E573EA" w:rsidP="00E73006">
                <w:pPr>
                  <w:spacing w:after="0"/>
                  <w:jc w:val="center"/>
                  <w:rPr>
                    <w:rFonts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172E94" w14:paraId="75482123" w14:textId="77777777" w:rsidTr="00E73006">
        <w:tc>
          <w:tcPr>
            <w:tcW w:w="4957" w:type="dxa"/>
          </w:tcPr>
          <w:p w14:paraId="271ECAB6" w14:textId="2358C359" w:rsidR="00172E94" w:rsidRDefault="00E032C5" w:rsidP="0071267D">
            <w:pPr>
              <w:spacing w:after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Marge d’error superior al 6,5% i igual o inferior al 8%</w:t>
            </w:r>
          </w:p>
        </w:tc>
        <w:tc>
          <w:tcPr>
            <w:tcW w:w="1275" w:type="dxa"/>
          </w:tcPr>
          <w:p w14:paraId="63537DE9" w14:textId="739861F0" w:rsidR="00172E94" w:rsidRDefault="00AD594C" w:rsidP="00E573EA">
            <w:pPr>
              <w:spacing w:after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3 </w:t>
            </w:r>
            <w:r w:rsidR="00E73006">
              <w:rPr>
                <w:rFonts w:cs="Calibri"/>
                <w:szCs w:val="22"/>
              </w:rPr>
              <w:t>punts</w:t>
            </w:r>
          </w:p>
        </w:tc>
        <w:sdt>
          <w:sdtPr>
            <w:rPr>
              <w:rFonts w:cs="Calibri"/>
              <w:szCs w:val="22"/>
            </w:rPr>
            <w:id w:val="-516000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95" w:type="dxa"/>
              </w:tcPr>
              <w:p w14:paraId="15122CAA" w14:textId="0BBDF994" w:rsidR="00172E94" w:rsidRDefault="00E73006" w:rsidP="00E73006">
                <w:pPr>
                  <w:spacing w:after="0"/>
                  <w:jc w:val="center"/>
                  <w:rPr>
                    <w:rFonts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172E94" w14:paraId="5F09F47B" w14:textId="77777777" w:rsidTr="00E73006">
        <w:tc>
          <w:tcPr>
            <w:tcW w:w="4957" w:type="dxa"/>
          </w:tcPr>
          <w:p w14:paraId="6B2C426F" w14:textId="057CDFA1" w:rsidR="00172E94" w:rsidRDefault="00AD594C" w:rsidP="0071267D">
            <w:pPr>
              <w:spacing w:after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Marge d’error superior al 8% i igual o inferior al 10%</w:t>
            </w:r>
          </w:p>
        </w:tc>
        <w:tc>
          <w:tcPr>
            <w:tcW w:w="1275" w:type="dxa"/>
          </w:tcPr>
          <w:p w14:paraId="1BFD8CF2" w14:textId="51124B99" w:rsidR="00172E94" w:rsidRDefault="00E73006" w:rsidP="00E573EA">
            <w:pPr>
              <w:spacing w:after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 punt</w:t>
            </w:r>
          </w:p>
        </w:tc>
        <w:sdt>
          <w:sdtPr>
            <w:rPr>
              <w:rFonts w:cs="Calibri"/>
              <w:szCs w:val="22"/>
            </w:rPr>
            <w:id w:val="1401019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95" w:type="dxa"/>
              </w:tcPr>
              <w:p w14:paraId="6914D3B0" w14:textId="0FDF4EAB" w:rsidR="00172E94" w:rsidRDefault="00E73006" w:rsidP="00E73006">
                <w:pPr>
                  <w:spacing w:after="0"/>
                  <w:jc w:val="center"/>
                  <w:rPr>
                    <w:rFonts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AD594C" w14:paraId="4C84B987" w14:textId="77777777" w:rsidTr="00E73006">
        <w:tc>
          <w:tcPr>
            <w:tcW w:w="4957" w:type="dxa"/>
          </w:tcPr>
          <w:p w14:paraId="74B5D4A7" w14:textId="239210FA" w:rsidR="00AD594C" w:rsidRDefault="00AD594C" w:rsidP="0071267D">
            <w:pPr>
              <w:spacing w:after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Marge d’error superior al 10% o no s’especifica</w:t>
            </w:r>
          </w:p>
        </w:tc>
        <w:tc>
          <w:tcPr>
            <w:tcW w:w="1275" w:type="dxa"/>
          </w:tcPr>
          <w:p w14:paraId="7EABFF7A" w14:textId="34D39230" w:rsidR="00AD594C" w:rsidRDefault="00E73006" w:rsidP="00E573EA">
            <w:pPr>
              <w:spacing w:after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0 punts</w:t>
            </w:r>
          </w:p>
        </w:tc>
        <w:sdt>
          <w:sdtPr>
            <w:rPr>
              <w:rFonts w:cs="Calibri"/>
              <w:szCs w:val="22"/>
            </w:rPr>
            <w:id w:val="-1653216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95" w:type="dxa"/>
              </w:tcPr>
              <w:p w14:paraId="2774F26B" w14:textId="340A3808" w:rsidR="00AD594C" w:rsidRDefault="00E73006" w:rsidP="00E73006">
                <w:pPr>
                  <w:spacing w:after="0"/>
                  <w:jc w:val="center"/>
                  <w:rPr>
                    <w:rFonts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</w:tbl>
    <w:p w14:paraId="77FECEA1" w14:textId="77777777" w:rsidR="00172E94" w:rsidRDefault="00172E94" w:rsidP="0071267D">
      <w:pPr>
        <w:spacing w:after="0"/>
        <w:ind w:left="567"/>
        <w:rPr>
          <w:rFonts w:cs="Calibri"/>
          <w:szCs w:val="22"/>
        </w:rPr>
      </w:pPr>
    </w:p>
    <w:p w14:paraId="52936619" w14:textId="77777777" w:rsidR="00172E94" w:rsidRDefault="00172E94" w:rsidP="0071267D">
      <w:pPr>
        <w:spacing w:after="0"/>
        <w:ind w:left="567"/>
        <w:rPr>
          <w:rFonts w:eastAsia="Calibri" w:cs="Calibri"/>
          <w:color w:val="000000"/>
          <w:szCs w:val="22"/>
        </w:rPr>
      </w:pPr>
    </w:p>
    <w:p w14:paraId="4DC2CDFB" w14:textId="77777777" w:rsidR="0050683F" w:rsidRPr="00BC0CF4" w:rsidRDefault="0050683F" w:rsidP="0050683F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BC0CF4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Sistema avançat de mesura de la satisfacció. Fins a 10 punts. </w:t>
      </w:r>
    </w:p>
    <w:p w14:paraId="4564F082" w14:textId="77777777" w:rsidR="0050683F" w:rsidRPr="00BC0CF4" w:rsidRDefault="0050683F" w:rsidP="0050683F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highlight w:val="yellow"/>
          <w:u w:val="single"/>
          <w:lang w:eastAsia="x-none"/>
        </w:rPr>
      </w:pPr>
    </w:p>
    <w:p w14:paraId="6F7B9B67" w14:textId="4DC1B8A2" w:rsidR="00884E5C" w:rsidRPr="000B7867" w:rsidRDefault="0050683F" w:rsidP="000B7867">
      <w:pPr>
        <w:pStyle w:val="Textoindependiente3"/>
        <w:rPr>
          <w:rFonts w:cs="Calibri"/>
          <w:sz w:val="22"/>
          <w:szCs w:val="22"/>
        </w:rPr>
      </w:pPr>
      <w:r w:rsidRPr="00BC0CF4">
        <w:rPr>
          <w:rFonts w:cs="Calibri"/>
          <w:sz w:val="22"/>
          <w:szCs w:val="22"/>
        </w:rPr>
        <w:t>Es valorarà la incorporació d’un sistema avançat i estandarditzat de mesura de la satisfacció que permeti obtenir un índex global comparable i, alhora, classificar els resultats en categories interpretables.</w:t>
      </w:r>
      <w:r w:rsidR="000B7867">
        <w:rPr>
          <w:rFonts w:cs="Calibri"/>
          <w:sz w:val="22"/>
          <w:szCs w:val="22"/>
        </w:rPr>
        <w:t xml:space="preserve"> Cal indicar la opció que correspongui: </w:t>
      </w:r>
    </w:p>
    <w:p w14:paraId="1CDEF799" w14:textId="77777777" w:rsidR="0050683F" w:rsidRDefault="0050683F" w:rsidP="00884E5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5"/>
        <w:gridCol w:w="1276"/>
        <w:gridCol w:w="1553"/>
      </w:tblGrid>
      <w:tr w:rsidR="0050683F" w14:paraId="5F475484" w14:textId="77777777" w:rsidTr="00E573EA">
        <w:tc>
          <w:tcPr>
            <w:tcW w:w="5665" w:type="dxa"/>
          </w:tcPr>
          <w:p w14:paraId="7C3AA60B" w14:textId="13E7F2C2" w:rsidR="0050683F" w:rsidRDefault="0050683F" w:rsidP="00884E5C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Concepte</w:t>
            </w:r>
          </w:p>
        </w:tc>
        <w:tc>
          <w:tcPr>
            <w:tcW w:w="1276" w:type="dxa"/>
          </w:tcPr>
          <w:p w14:paraId="7100F3BF" w14:textId="70F0824D" w:rsidR="0050683F" w:rsidRDefault="0050683F" w:rsidP="00E573E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Puntuació</w:t>
            </w:r>
          </w:p>
        </w:tc>
        <w:tc>
          <w:tcPr>
            <w:tcW w:w="1553" w:type="dxa"/>
          </w:tcPr>
          <w:p w14:paraId="4C93DB0D" w14:textId="40165C10" w:rsidR="0050683F" w:rsidRDefault="0050683F" w:rsidP="00E573E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Compromís</w:t>
            </w:r>
          </w:p>
        </w:tc>
      </w:tr>
      <w:tr w:rsidR="0050683F" w14:paraId="6A5DEAB9" w14:textId="77777777" w:rsidTr="00E573EA">
        <w:tc>
          <w:tcPr>
            <w:tcW w:w="5665" w:type="dxa"/>
          </w:tcPr>
          <w:p w14:paraId="4E824124" w14:textId="2D68816A" w:rsidR="0050683F" w:rsidRDefault="008A5002" w:rsidP="00884E5C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 xml:space="preserve">Incorporació d’un sistema NPS o equivalent </w:t>
            </w:r>
            <w:r w:rsidR="00730EB6">
              <w:rPr>
                <w:rFonts w:eastAsia="Calibri" w:cs="Calibri"/>
                <w:color w:val="000000"/>
                <w:szCs w:val="22"/>
              </w:rPr>
              <w:t xml:space="preserve">que compleixi els següents requisits: generar un índex sintètic o mètrica global, </w:t>
            </w:r>
            <w:r w:rsidR="009D3780">
              <w:rPr>
                <w:rFonts w:eastAsia="Calibri" w:cs="Calibri"/>
                <w:color w:val="000000"/>
                <w:szCs w:val="22"/>
              </w:rPr>
              <w:t>classificar els resultats en 3 categories o més, permetre la comparació entre territoris, associa</w:t>
            </w:r>
            <w:r w:rsidR="00655015">
              <w:rPr>
                <w:rFonts w:eastAsia="Calibri" w:cs="Calibri"/>
                <w:color w:val="000000"/>
                <w:szCs w:val="22"/>
              </w:rPr>
              <w:t>r la valoració quantitativa amb lectura interpretativa dels resultat</w:t>
            </w:r>
          </w:p>
        </w:tc>
        <w:tc>
          <w:tcPr>
            <w:tcW w:w="1276" w:type="dxa"/>
          </w:tcPr>
          <w:p w14:paraId="7609DF36" w14:textId="02E7700F" w:rsidR="0050683F" w:rsidRDefault="00E573EA" w:rsidP="00E573E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10 punts</w:t>
            </w:r>
          </w:p>
        </w:tc>
        <w:sdt>
          <w:sdtPr>
            <w:rPr>
              <w:rFonts w:eastAsia="Calibri" w:cs="Calibri"/>
              <w:color w:val="000000"/>
              <w:szCs w:val="22"/>
            </w:rPr>
            <w:id w:val="1947654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</w:tcPr>
              <w:p w14:paraId="73C5125A" w14:textId="4E2E518A" w:rsidR="0050683F" w:rsidRDefault="00E573EA" w:rsidP="00E573EA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eastAsia="Calibri"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</w:tr>
      <w:tr w:rsidR="0050683F" w14:paraId="72AE7801" w14:textId="77777777" w:rsidTr="00E573EA">
        <w:tc>
          <w:tcPr>
            <w:tcW w:w="5665" w:type="dxa"/>
          </w:tcPr>
          <w:p w14:paraId="3002A7EE" w14:textId="45025B37" w:rsidR="0050683F" w:rsidRDefault="00E573EA" w:rsidP="00884E5C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No incorpora NPS ni sistema equivalent</w:t>
            </w:r>
          </w:p>
        </w:tc>
        <w:tc>
          <w:tcPr>
            <w:tcW w:w="1276" w:type="dxa"/>
          </w:tcPr>
          <w:p w14:paraId="70F11E70" w14:textId="4FCC7885" w:rsidR="0050683F" w:rsidRDefault="00E573EA" w:rsidP="00E573E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0 punts</w:t>
            </w:r>
          </w:p>
        </w:tc>
        <w:sdt>
          <w:sdtPr>
            <w:rPr>
              <w:rFonts w:eastAsia="Calibri" w:cs="Calibri"/>
              <w:color w:val="000000"/>
              <w:szCs w:val="22"/>
            </w:rPr>
            <w:id w:val="-405380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</w:tcPr>
              <w:p w14:paraId="6D29ABBE" w14:textId="2B40BB65" w:rsidR="0050683F" w:rsidRDefault="00E573EA" w:rsidP="00E573EA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eastAsia="Calibri"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</w:tr>
    </w:tbl>
    <w:p w14:paraId="52EF6A7F" w14:textId="77777777" w:rsidR="0050683F" w:rsidRPr="00BC0CF4" w:rsidRDefault="0050683F" w:rsidP="00884E5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DB2F4F5" w14:textId="77777777" w:rsidR="00E573EA" w:rsidRDefault="00E573EA" w:rsidP="00884E5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7F85A935" w14:textId="1A11BFD1" w:rsidR="00037300" w:rsidRPr="00BC0CF4" w:rsidRDefault="00037300" w:rsidP="00037300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BC0CF4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Canal mixt de recollida. Fins a </w:t>
      </w:r>
      <w:r w:rsidR="000B7867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>5 p</w:t>
      </w:r>
      <w:r w:rsidRPr="00BC0CF4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unts. </w:t>
      </w:r>
    </w:p>
    <w:p w14:paraId="45B94765" w14:textId="77777777" w:rsidR="00037300" w:rsidRPr="00BC0CF4" w:rsidRDefault="00037300" w:rsidP="00037300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highlight w:val="yellow"/>
          <w:u w:val="single"/>
          <w:lang w:eastAsia="x-none"/>
        </w:rPr>
      </w:pPr>
    </w:p>
    <w:p w14:paraId="6FF4D251" w14:textId="77777777" w:rsidR="00037300" w:rsidRPr="00BC0CF4" w:rsidRDefault="00037300" w:rsidP="00037300">
      <w:pPr>
        <w:pStyle w:val="Textoindependiente3"/>
        <w:rPr>
          <w:rFonts w:cs="Calibri"/>
          <w:sz w:val="22"/>
          <w:szCs w:val="22"/>
        </w:rPr>
      </w:pPr>
      <w:r w:rsidRPr="00BC0CF4">
        <w:rPr>
          <w:rFonts w:cs="Calibri"/>
          <w:sz w:val="22"/>
          <w:szCs w:val="22"/>
        </w:rPr>
        <w:t>Es valorarà la disponibilitat d’un sistema mixt de recollida d’informació que combini canal telefònic i canal online.</w:t>
      </w:r>
    </w:p>
    <w:p w14:paraId="71E23E32" w14:textId="7EFC2233" w:rsidR="00037300" w:rsidRPr="00BC0CF4" w:rsidRDefault="00037300" w:rsidP="00AF3391">
      <w:pPr>
        <w:pStyle w:val="Textoindependiente3"/>
        <w:widowControl/>
        <w:suppressAutoHyphens w:val="0"/>
        <w:spacing w:after="0" w:line="240" w:lineRule="auto"/>
        <w:ind w:left="720"/>
        <w:rPr>
          <w:rFonts w:cs="Calibri"/>
          <w:sz w:val="22"/>
          <w:szCs w:val="22"/>
        </w:rPr>
      </w:pPr>
      <w:r w:rsidRPr="00BC0CF4">
        <w:rPr>
          <w:rFonts w:cs="Calibri"/>
          <w:sz w:val="22"/>
          <w:szCs w:val="2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5"/>
        <w:gridCol w:w="1276"/>
        <w:gridCol w:w="1553"/>
      </w:tblGrid>
      <w:tr w:rsidR="00051C34" w14:paraId="4FBA648D" w14:textId="77777777" w:rsidTr="009849C4">
        <w:tc>
          <w:tcPr>
            <w:tcW w:w="5665" w:type="dxa"/>
          </w:tcPr>
          <w:p w14:paraId="54355721" w14:textId="77777777" w:rsidR="00051C34" w:rsidRDefault="00051C34" w:rsidP="009849C4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lastRenderedPageBreak/>
              <w:t>Concepte</w:t>
            </w:r>
          </w:p>
        </w:tc>
        <w:tc>
          <w:tcPr>
            <w:tcW w:w="1276" w:type="dxa"/>
          </w:tcPr>
          <w:p w14:paraId="1D5C7511" w14:textId="77777777" w:rsidR="00051C34" w:rsidRDefault="00051C34" w:rsidP="009849C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Puntuació</w:t>
            </w:r>
          </w:p>
        </w:tc>
        <w:tc>
          <w:tcPr>
            <w:tcW w:w="1553" w:type="dxa"/>
          </w:tcPr>
          <w:p w14:paraId="7F03CC1D" w14:textId="77777777" w:rsidR="00051C34" w:rsidRDefault="00051C34" w:rsidP="009849C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Compromís</w:t>
            </w:r>
          </w:p>
        </w:tc>
      </w:tr>
      <w:tr w:rsidR="00051C34" w14:paraId="563C407F" w14:textId="77777777" w:rsidTr="009849C4">
        <w:tc>
          <w:tcPr>
            <w:tcW w:w="5665" w:type="dxa"/>
          </w:tcPr>
          <w:p w14:paraId="3CB06458" w14:textId="1C4590D7" w:rsidR="00051C34" w:rsidRDefault="00051C34" w:rsidP="009849C4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S</w:t>
            </w:r>
            <w:r w:rsidR="00FF592D">
              <w:rPr>
                <w:rFonts w:eastAsia="Calibri" w:cs="Calibri"/>
                <w:color w:val="000000"/>
                <w:szCs w:val="22"/>
              </w:rPr>
              <w:t>istema mixt de recollida d’informació (Canal online i telefònic)</w:t>
            </w:r>
          </w:p>
        </w:tc>
        <w:tc>
          <w:tcPr>
            <w:tcW w:w="1276" w:type="dxa"/>
          </w:tcPr>
          <w:p w14:paraId="560645C1" w14:textId="31E64F90" w:rsidR="00051C34" w:rsidRDefault="000B7867" w:rsidP="009849C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5</w:t>
            </w:r>
            <w:r w:rsidR="00051C34">
              <w:rPr>
                <w:rFonts w:eastAsia="Calibri" w:cs="Calibri"/>
                <w:color w:val="000000"/>
                <w:szCs w:val="22"/>
              </w:rPr>
              <w:t xml:space="preserve"> punts</w:t>
            </w:r>
          </w:p>
        </w:tc>
        <w:sdt>
          <w:sdtPr>
            <w:rPr>
              <w:rFonts w:eastAsia="Calibri" w:cs="Calibri"/>
              <w:color w:val="000000"/>
              <w:szCs w:val="22"/>
            </w:rPr>
            <w:id w:val="847915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</w:tcPr>
              <w:p w14:paraId="49AEE962" w14:textId="77777777" w:rsidR="00051C34" w:rsidRDefault="00051C34" w:rsidP="009849C4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eastAsia="Calibri"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</w:tr>
      <w:tr w:rsidR="00051C34" w14:paraId="1A306FE2" w14:textId="77777777" w:rsidTr="009849C4">
        <w:tc>
          <w:tcPr>
            <w:tcW w:w="5665" w:type="dxa"/>
          </w:tcPr>
          <w:p w14:paraId="6083378E" w14:textId="51AB6DAD" w:rsidR="00051C34" w:rsidRDefault="00AF3391" w:rsidP="009849C4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No incorpora ambdós canals</w:t>
            </w:r>
          </w:p>
        </w:tc>
        <w:tc>
          <w:tcPr>
            <w:tcW w:w="1276" w:type="dxa"/>
          </w:tcPr>
          <w:p w14:paraId="24F72040" w14:textId="77777777" w:rsidR="00051C34" w:rsidRDefault="00051C34" w:rsidP="009849C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0 punts</w:t>
            </w:r>
          </w:p>
        </w:tc>
        <w:sdt>
          <w:sdtPr>
            <w:rPr>
              <w:rFonts w:eastAsia="Calibri" w:cs="Calibri"/>
              <w:color w:val="000000"/>
              <w:szCs w:val="22"/>
            </w:rPr>
            <w:id w:val="-873616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</w:tcPr>
              <w:p w14:paraId="379CECAD" w14:textId="77777777" w:rsidR="00051C34" w:rsidRDefault="00051C34" w:rsidP="009849C4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eastAsia="Calibri"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</w:tr>
    </w:tbl>
    <w:p w14:paraId="3748122B" w14:textId="77777777" w:rsidR="00AF3391" w:rsidRPr="00BC0CF4" w:rsidRDefault="00AF3391" w:rsidP="002009D7">
      <w:pPr>
        <w:pStyle w:val="Textoindependiente3"/>
        <w:rPr>
          <w:rFonts w:cs="Calibri"/>
          <w:sz w:val="22"/>
          <w:szCs w:val="22"/>
        </w:rPr>
      </w:pPr>
    </w:p>
    <w:p w14:paraId="2C0EE7D9" w14:textId="77777777" w:rsidR="00037300" w:rsidRPr="00BC0CF4" w:rsidRDefault="00037300" w:rsidP="00037300">
      <w:pPr>
        <w:pStyle w:val="Textoindependiente3"/>
        <w:rPr>
          <w:rFonts w:cs="Calibri"/>
          <w:sz w:val="22"/>
          <w:szCs w:val="22"/>
        </w:rPr>
      </w:pPr>
      <w:r w:rsidRPr="00BC0CF4">
        <w:rPr>
          <w:rFonts w:cs="Calibri"/>
          <w:sz w:val="22"/>
          <w:szCs w:val="22"/>
        </w:rPr>
        <w:t>Per obtenir la puntuació, l’oferta haurà d’identificar de forma expressa els dos canals i el col·lectiu o supòsit d’aplicació de cadascun.</w:t>
      </w:r>
    </w:p>
    <w:p w14:paraId="50657479" w14:textId="77777777" w:rsidR="00E573EA" w:rsidRDefault="00E573EA" w:rsidP="00884E5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F683139" w14:textId="77777777" w:rsidR="002009D7" w:rsidRPr="00BC0CF4" w:rsidRDefault="002009D7" w:rsidP="002009D7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BC0CF4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Experiència específica en estudis de satisfacció en l’àmbit SAD, dependència o serveis socials d’atenció a les persones. Fins a 5 punts. </w:t>
      </w:r>
    </w:p>
    <w:p w14:paraId="6B352B79" w14:textId="77777777" w:rsidR="002009D7" w:rsidRPr="00BC0CF4" w:rsidRDefault="002009D7" w:rsidP="002009D7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highlight w:val="yellow"/>
          <w:u w:val="single"/>
          <w:lang w:eastAsia="x-none"/>
        </w:rPr>
      </w:pPr>
    </w:p>
    <w:p w14:paraId="71D1C401" w14:textId="77777777" w:rsidR="002009D7" w:rsidRPr="00BC0CF4" w:rsidRDefault="002009D7" w:rsidP="002009D7">
      <w:pPr>
        <w:pStyle w:val="Textoindependiente3"/>
        <w:rPr>
          <w:rFonts w:cs="Calibri"/>
          <w:sz w:val="22"/>
          <w:szCs w:val="22"/>
        </w:rPr>
      </w:pPr>
      <w:r w:rsidRPr="00BC0CF4">
        <w:rPr>
          <w:rFonts w:cs="Calibri"/>
          <w:sz w:val="22"/>
          <w:szCs w:val="22"/>
        </w:rPr>
        <w:t>Es valorarà l’experiència acreditada del licitador en la realització d’estudis de satisfacció, qualitat percebuda o experiència d’usuari en serveis:</w:t>
      </w:r>
    </w:p>
    <w:p w14:paraId="17594EBB" w14:textId="77777777" w:rsidR="002009D7" w:rsidRPr="00BC0CF4" w:rsidRDefault="002009D7" w:rsidP="002009D7">
      <w:pPr>
        <w:pStyle w:val="Textoindependiente3"/>
        <w:widowControl/>
        <w:numPr>
          <w:ilvl w:val="0"/>
          <w:numId w:val="4"/>
        </w:numPr>
        <w:suppressAutoHyphens w:val="0"/>
        <w:spacing w:after="0" w:line="240" w:lineRule="auto"/>
        <w:rPr>
          <w:rFonts w:cs="Calibri"/>
          <w:sz w:val="22"/>
          <w:szCs w:val="22"/>
        </w:rPr>
      </w:pPr>
      <w:r w:rsidRPr="00BC0CF4">
        <w:rPr>
          <w:rFonts w:cs="Calibri"/>
          <w:sz w:val="22"/>
          <w:szCs w:val="22"/>
        </w:rPr>
        <w:t>d’ajuda domiciliària</w:t>
      </w:r>
    </w:p>
    <w:p w14:paraId="582E12DB" w14:textId="77777777" w:rsidR="002009D7" w:rsidRPr="00BC0CF4" w:rsidRDefault="002009D7" w:rsidP="002009D7">
      <w:pPr>
        <w:pStyle w:val="Textoindependiente3"/>
        <w:widowControl/>
        <w:numPr>
          <w:ilvl w:val="0"/>
          <w:numId w:val="4"/>
        </w:numPr>
        <w:suppressAutoHyphens w:val="0"/>
        <w:spacing w:after="0" w:line="240" w:lineRule="auto"/>
        <w:rPr>
          <w:rFonts w:cs="Calibri"/>
          <w:sz w:val="22"/>
          <w:szCs w:val="22"/>
        </w:rPr>
      </w:pPr>
      <w:r w:rsidRPr="00BC0CF4">
        <w:rPr>
          <w:rFonts w:cs="Calibri"/>
          <w:sz w:val="22"/>
          <w:szCs w:val="22"/>
        </w:rPr>
        <w:t>atenció a la dependència</w:t>
      </w:r>
    </w:p>
    <w:p w14:paraId="7A963ADD" w14:textId="77777777" w:rsidR="002009D7" w:rsidRPr="00BC0CF4" w:rsidRDefault="002009D7" w:rsidP="002009D7">
      <w:pPr>
        <w:pStyle w:val="Textoindependiente3"/>
        <w:widowControl/>
        <w:numPr>
          <w:ilvl w:val="0"/>
          <w:numId w:val="4"/>
        </w:numPr>
        <w:suppressAutoHyphens w:val="0"/>
        <w:spacing w:after="0" w:line="240" w:lineRule="auto"/>
        <w:rPr>
          <w:rFonts w:cs="Calibri"/>
          <w:sz w:val="22"/>
          <w:szCs w:val="22"/>
        </w:rPr>
      </w:pPr>
      <w:r w:rsidRPr="00BC0CF4">
        <w:rPr>
          <w:rFonts w:cs="Calibri"/>
          <w:sz w:val="22"/>
          <w:szCs w:val="22"/>
        </w:rPr>
        <w:t>gent gran</w:t>
      </w:r>
    </w:p>
    <w:p w14:paraId="705D3248" w14:textId="77777777" w:rsidR="002009D7" w:rsidRPr="00BC0CF4" w:rsidRDefault="002009D7" w:rsidP="002009D7">
      <w:pPr>
        <w:pStyle w:val="Textoindependiente3"/>
        <w:widowControl/>
        <w:numPr>
          <w:ilvl w:val="0"/>
          <w:numId w:val="4"/>
        </w:numPr>
        <w:suppressAutoHyphens w:val="0"/>
        <w:spacing w:after="0" w:line="240" w:lineRule="auto"/>
        <w:rPr>
          <w:rFonts w:cs="Calibri"/>
          <w:sz w:val="22"/>
          <w:szCs w:val="22"/>
        </w:rPr>
      </w:pPr>
      <w:r w:rsidRPr="00BC0CF4">
        <w:rPr>
          <w:rFonts w:cs="Calibri"/>
          <w:sz w:val="22"/>
          <w:szCs w:val="22"/>
        </w:rPr>
        <w:t>discapacitat</w:t>
      </w:r>
    </w:p>
    <w:p w14:paraId="425EFA0E" w14:textId="77777777" w:rsidR="002009D7" w:rsidRPr="00BC0CF4" w:rsidRDefault="002009D7" w:rsidP="002009D7">
      <w:pPr>
        <w:pStyle w:val="Textoindependiente3"/>
        <w:widowControl/>
        <w:numPr>
          <w:ilvl w:val="0"/>
          <w:numId w:val="4"/>
        </w:numPr>
        <w:suppressAutoHyphens w:val="0"/>
        <w:spacing w:after="0" w:line="240" w:lineRule="auto"/>
        <w:rPr>
          <w:rFonts w:cs="Calibri"/>
          <w:sz w:val="22"/>
          <w:szCs w:val="22"/>
        </w:rPr>
      </w:pPr>
      <w:r w:rsidRPr="00BC0CF4">
        <w:rPr>
          <w:rFonts w:cs="Calibri"/>
          <w:sz w:val="22"/>
          <w:szCs w:val="22"/>
        </w:rPr>
        <w:t xml:space="preserve">serveis socials d’atenció directa a persones. </w:t>
      </w:r>
    </w:p>
    <w:p w14:paraId="50ABB557" w14:textId="77777777" w:rsidR="002009D7" w:rsidRPr="00BC0CF4" w:rsidRDefault="002009D7" w:rsidP="002009D7">
      <w:pPr>
        <w:pStyle w:val="Textoindependiente3"/>
        <w:ind w:left="720"/>
        <w:rPr>
          <w:rFonts w:cs="Calibri"/>
          <w:sz w:val="22"/>
          <w:szCs w:val="22"/>
        </w:rPr>
      </w:pPr>
    </w:p>
    <w:p w14:paraId="6658A4AB" w14:textId="77777777" w:rsidR="002009D7" w:rsidRPr="00BC0CF4" w:rsidRDefault="002009D7" w:rsidP="002009D7">
      <w:pPr>
        <w:pStyle w:val="Textoindependiente3"/>
        <w:rPr>
          <w:rFonts w:cs="Calibri"/>
          <w:sz w:val="22"/>
          <w:szCs w:val="22"/>
        </w:rPr>
      </w:pPr>
      <w:r w:rsidRPr="00BC0CF4">
        <w:rPr>
          <w:rFonts w:cs="Calibri"/>
          <w:sz w:val="22"/>
          <w:szCs w:val="22"/>
        </w:rPr>
        <w:t>Es prendran en consideració els treballs executats en els darrers 5 anys.</w:t>
      </w:r>
    </w:p>
    <w:p w14:paraId="71B21AB2" w14:textId="2306E3A5" w:rsidR="002009D7" w:rsidRPr="00BC0CF4" w:rsidRDefault="002009D7" w:rsidP="002009D7">
      <w:pPr>
        <w:pStyle w:val="Textoindependiente3"/>
        <w:rPr>
          <w:rFonts w:cs="Calibri"/>
          <w:sz w:val="22"/>
          <w:szCs w:val="22"/>
        </w:rPr>
      </w:pPr>
      <w:r w:rsidRPr="00BC0CF4">
        <w:rPr>
          <w:rFonts w:cs="Calibri"/>
          <w:sz w:val="22"/>
          <w:szCs w:val="22"/>
        </w:rPr>
        <w:t>La puntuació s’atorgarà d’acord amb l’escala següent</w:t>
      </w:r>
      <w:r w:rsidR="008062BF">
        <w:rPr>
          <w:rFonts w:cs="Calibri"/>
          <w:sz w:val="22"/>
          <w:szCs w:val="22"/>
        </w:rPr>
        <w:t xml:space="preserve"> (cal marcar la opció que correspongui)</w:t>
      </w:r>
      <w:r w:rsidRPr="00BC0CF4">
        <w:rPr>
          <w:rFonts w:cs="Calibri"/>
          <w:sz w:val="22"/>
          <w:szCs w:val="22"/>
        </w:rPr>
        <w:t>:</w:t>
      </w:r>
    </w:p>
    <w:p w14:paraId="46DEB344" w14:textId="77777777" w:rsidR="002009D7" w:rsidRDefault="002009D7" w:rsidP="008062BF">
      <w:pPr>
        <w:pStyle w:val="Textoindependiente3"/>
        <w:rPr>
          <w:rFonts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1985"/>
        <w:gridCol w:w="2403"/>
      </w:tblGrid>
      <w:tr w:rsidR="002009D7" w14:paraId="655C5704" w14:textId="77777777" w:rsidTr="00232EA6">
        <w:tc>
          <w:tcPr>
            <w:tcW w:w="4106" w:type="dxa"/>
          </w:tcPr>
          <w:p w14:paraId="102B4509" w14:textId="77777777" w:rsidR="002009D7" w:rsidRDefault="002009D7" w:rsidP="009849C4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Concepte</w:t>
            </w:r>
          </w:p>
        </w:tc>
        <w:tc>
          <w:tcPr>
            <w:tcW w:w="1985" w:type="dxa"/>
          </w:tcPr>
          <w:p w14:paraId="670429F5" w14:textId="77777777" w:rsidR="002009D7" w:rsidRDefault="002009D7" w:rsidP="009849C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Puntuació</w:t>
            </w:r>
          </w:p>
        </w:tc>
        <w:tc>
          <w:tcPr>
            <w:tcW w:w="2403" w:type="dxa"/>
          </w:tcPr>
          <w:p w14:paraId="25CA84FB" w14:textId="36A2B4FA" w:rsidR="002009D7" w:rsidRDefault="009C6A2E" w:rsidP="009849C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Experiència acreditada</w:t>
            </w:r>
          </w:p>
        </w:tc>
      </w:tr>
      <w:tr w:rsidR="002009D7" w14:paraId="19D67914" w14:textId="77777777" w:rsidTr="00232EA6">
        <w:tc>
          <w:tcPr>
            <w:tcW w:w="4106" w:type="dxa"/>
          </w:tcPr>
          <w:p w14:paraId="22831962" w14:textId="016D005F" w:rsidR="002009D7" w:rsidRDefault="002009D7" w:rsidP="009849C4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 xml:space="preserve">Tres o més treballs </w:t>
            </w:r>
            <w:r w:rsidR="006D2CF5">
              <w:rPr>
                <w:rFonts w:eastAsia="Calibri" w:cs="Calibri"/>
                <w:color w:val="000000"/>
                <w:szCs w:val="22"/>
              </w:rPr>
              <w:t>o contractes acreditats</w:t>
            </w:r>
          </w:p>
        </w:tc>
        <w:tc>
          <w:tcPr>
            <w:tcW w:w="1985" w:type="dxa"/>
          </w:tcPr>
          <w:p w14:paraId="1A7191C8" w14:textId="18AA627F" w:rsidR="002009D7" w:rsidRDefault="008062BF" w:rsidP="009849C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5</w:t>
            </w:r>
            <w:r w:rsidR="002009D7">
              <w:rPr>
                <w:rFonts w:eastAsia="Calibri" w:cs="Calibri"/>
                <w:color w:val="000000"/>
                <w:szCs w:val="22"/>
              </w:rPr>
              <w:t xml:space="preserve"> punts</w:t>
            </w:r>
          </w:p>
        </w:tc>
        <w:sdt>
          <w:sdtPr>
            <w:rPr>
              <w:rFonts w:eastAsia="Calibri" w:cs="Calibri"/>
              <w:color w:val="000000"/>
              <w:szCs w:val="22"/>
            </w:rPr>
            <w:id w:val="1166674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3" w:type="dxa"/>
              </w:tcPr>
              <w:p w14:paraId="11F25C95" w14:textId="77777777" w:rsidR="002009D7" w:rsidRDefault="002009D7" w:rsidP="009849C4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eastAsia="Calibri"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</w:tr>
      <w:tr w:rsidR="002009D7" w14:paraId="2DA9772E" w14:textId="77777777" w:rsidTr="00232EA6">
        <w:tc>
          <w:tcPr>
            <w:tcW w:w="4106" w:type="dxa"/>
          </w:tcPr>
          <w:p w14:paraId="53EFA98A" w14:textId="05D9259C" w:rsidR="002009D7" w:rsidRDefault="006D2CF5" w:rsidP="009849C4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 xml:space="preserve">Un  o dos treballs o contractes acreditats </w:t>
            </w:r>
          </w:p>
        </w:tc>
        <w:tc>
          <w:tcPr>
            <w:tcW w:w="1985" w:type="dxa"/>
          </w:tcPr>
          <w:p w14:paraId="2C47F298" w14:textId="69ADA5EB" w:rsidR="002009D7" w:rsidRDefault="008062BF" w:rsidP="009849C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3</w:t>
            </w:r>
            <w:r w:rsidR="002009D7">
              <w:rPr>
                <w:rFonts w:eastAsia="Calibri" w:cs="Calibri"/>
                <w:color w:val="000000"/>
                <w:szCs w:val="22"/>
              </w:rPr>
              <w:t xml:space="preserve"> punts</w:t>
            </w:r>
          </w:p>
        </w:tc>
        <w:sdt>
          <w:sdtPr>
            <w:rPr>
              <w:rFonts w:eastAsia="Calibri" w:cs="Calibri"/>
              <w:color w:val="000000"/>
              <w:szCs w:val="22"/>
            </w:rPr>
            <w:id w:val="955751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3" w:type="dxa"/>
              </w:tcPr>
              <w:p w14:paraId="5F32746E" w14:textId="59CFBFD1" w:rsidR="002009D7" w:rsidRDefault="00232EA6" w:rsidP="009849C4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eastAsia="Calibri"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</w:tr>
      <w:tr w:rsidR="002009D7" w14:paraId="5DC8C9EA" w14:textId="77777777" w:rsidTr="00232EA6">
        <w:tc>
          <w:tcPr>
            <w:tcW w:w="4106" w:type="dxa"/>
          </w:tcPr>
          <w:p w14:paraId="07D4C826" w14:textId="0DAAC45A" w:rsidR="002009D7" w:rsidRDefault="008062BF" w:rsidP="009849C4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Cap experiència acreditada</w:t>
            </w:r>
          </w:p>
        </w:tc>
        <w:tc>
          <w:tcPr>
            <w:tcW w:w="1985" w:type="dxa"/>
          </w:tcPr>
          <w:p w14:paraId="090F1E11" w14:textId="78C1883E" w:rsidR="002009D7" w:rsidRDefault="008062BF" w:rsidP="009849C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0 punts</w:t>
            </w:r>
          </w:p>
        </w:tc>
        <w:sdt>
          <w:sdtPr>
            <w:rPr>
              <w:rFonts w:eastAsia="Calibri" w:cs="Calibri"/>
              <w:color w:val="000000"/>
              <w:szCs w:val="22"/>
            </w:rPr>
            <w:id w:val="-775867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3" w:type="dxa"/>
              </w:tcPr>
              <w:p w14:paraId="240137DC" w14:textId="3FE9BFC7" w:rsidR="002009D7" w:rsidRDefault="00232EA6" w:rsidP="009849C4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eastAsia="Calibri"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</w:tr>
    </w:tbl>
    <w:p w14:paraId="2F030AE2" w14:textId="77777777" w:rsidR="002009D7" w:rsidRPr="00BC0CF4" w:rsidRDefault="002009D7" w:rsidP="002009D7">
      <w:pPr>
        <w:pStyle w:val="Textoindependiente3"/>
        <w:ind w:left="720"/>
        <w:rPr>
          <w:rFonts w:cs="Calibri"/>
          <w:sz w:val="22"/>
          <w:szCs w:val="22"/>
        </w:rPr>
      </w:pPr>
    </w:p>
    <w:p w14:paraId="68900ED8" w14:textId="77777777" w:rsidR="002009D7" w:rsidRPr="00BC0CF4" w:rsidRDefault="002009D7" w:rsidP="002009D7">
      <w:pPr>
        <w:pStyle w:val="Textoindependiente3"/>
        <w:rPr>
          <w:rFonts w:cs="Calibri"/>
          <w:sz w:val="22"/>
          <w:szCs w:val="22"/>
        </w:rPr>
      </w:pPr>
      <w:r w:rsidRPr="00BC0CF4">
        <w:rPr>
          <w:rFonts w:cs="Calibri"/>
          <w:sz w:val="22"/>
          <w:szCs w:val="22"/>
        </w:rPr>
        <w:t>L’experiència s’acreditarà mitjançant certificats de bona execució, contractes, factures, resolucions d’adjudicació o altra documentació fefaent que identifiqui l’objecte del treball, l’entitat destinatària i la data d’execució.</w:t>
      </w:r>
    </w:p>
    <w:p w14:paraId="619294ED" w14:textId="77777777" w:rsidR="002009D7" w:rsidRDefault="002009D7" w:rsidP="00884E5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C2B2AF3" w14:textId="77777777" w:rsidR="002009D7" w:rsidRDefault="002009D7" w:rsidP="00884E5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014B121" w14:textId="77777777" w:rsidR="00E573EA" w:rsidRDefault="00E573EA" w:rsidP="00884E5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7405A3A5" w14:textId="5F3219CD" w:rsidR="00884E5C" w:rsidRPr="00BC0CF4" w:rsidRDefault="00884E5C" w:rsidP="00884E5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BC0CF4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1763DA12" w14:textId="77777777" w:rsidR="00884E5C" w:rsidRPr="00BC0CF4" w:rsidRDefault="00884E5C" w:rsidP="00884E5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6CB19205" w14:textId="77777777" w:rsidR="00884E5C" w:rsidRPr="00BC0CF4" w:rsidRDefault="00884E5C" w:rsidP="00884E5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733BAD78" w14:textId="77777777" w:rsidR="00884E5C" w:rsidRPr="00BC0CF4" w:rsidRDefault="00884E5C" w:rsidP="00884E5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BC0CF4">
        <w:rPr>
          <w:rFonts w:eastAsia="Calibri" w:cs="Calibri"/>
          <w:color w:val="000000"/>
          <w:szCs w:val="22"/>
        </w:rPr>
        <w:t>(lloc i data)</w:t>
      </w:r>
    </w:p>
    <w:p w14:paraId="537AC4E9" w14:textId="77777777" w:rsidR="00884E5C" w:rsidRPr="00BC0CF4" w:rsidRDefault="00884E5C" w:rsidP="00884E5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7E10346" w14:textId="77777777" w:rsidR="00884E5C" w:rsidRPr="00BC0CF4" w:rsidRDefault="00884E5C" w:rsidP="00884E5C">
      <w:pPr>
        <w:spacing w:after="0"/>
        <w:rPr>
          <w:rFonts w:cs="Calibri"/>
          <w:szCs w:val="22"/>
        </w:rPr>
      </w:pPr>
      <w:r w:rsidRPr="00BC0CF4">
        <w:rPr>
          <w:rFonts w:cs="Calibri"/>
          <w:szCs w:val="22"/>
        </w:rPr>
        <w:lastRenderedPageBreak/>
        <w:t>Signatura</w:t>
      </w:r>
    </w:p>
    <w:p w14:paraId="7E476C18" w14:textId="77777777" w:rsidR="00884E5C" w:rsidRPr="00BC0CF4" w:rsidRDefault="00884E5C" w:rsidP="00884E5C">
      <w:pPr>
        <w:spacing w:after="0"/>
        <w:rPr>
          <w:rFonts w:cs="Calibri"/>
          <w:szCs w:val="22"/>
        </w:rPr>
      </w:pPr>
    </w:p>
    <w:p w14:paraId="150AC27E" w14:textId="77777777" w:rsidR="00884E5C" w:rsidRPr="00BC0CF4" w:rsidRDefault="00884E5C" w:rsidP="00884E5C">
      <w:pPr>
        <w:spacing w:after="0"/>
        <w:rPr>
          <w:rFonts w:cs="Calibri"/>
          <w:szCs w:val="22"/>
        </w:rPr>
      </w:pPr>
    </w:p>
    <w:p w14:paraId="16B46699" w14:textId="77777777" w:rsidR="00497837" w:rsidRDefault="00497837" w:rsidP="00497837"/>
    <w:p w14:paraId="21D0BF2B" w14:textId="77777777" w:rsidR="00497837" w:rsidRPr="00BC0CF4" w:rsidRDefault="00497837" w:rsidP="00497837">
      <w:pPr>
        <w:spacing w:after="0"/>
        <w:rPr>
          <w:rFonts w:cs="Calibri"/>
          <w:szCs w:val="22"/>
        </w:rPr>
      </w:pPr>
    </w:p>
    <w:p w14:paraId="6042A850" w14:textId="77777777" w:rsidR="00497837" w:rsidRPr="00BC0CF4" w:rsidRDefault="00497837" w:rsidP="00497837">
      <w:pPr>
        <w:spacing w:after="0"/>
        <w:rPr>
          <w:rFonts w:cs="Calibri"/>
          <w:szCs w:val="22"/>
        </w:rPr>
      </w:pPr>
      <w:bookmarkStart w:id="3" w:name="_Hlk114838377"/>
      <w:r w:rsidRPr="00BC0CF4">
        <w:rPr>
          <w:rFonts w:cs="Calibri"/>
          <w:szCs w:val="22"/>
        </w:rPr>
        <w:t>________________________________________________________</w:t>
      </w:r>
    </w:p>
    <w:p w14:paraId="78400124" w14:textId="77777777" w:rsidR="00497837" w:rsidRPr="00BC0CF4" w:rsidRDefault="00497837" w:rsidP="00497837">
      <w:pPr>
        <w:spacing w:after="0"/>
        <w:rPr>
          <w:rFonts w:eastAsia="Calibri" w:cs="Calibri"/>
          <w:b/>
          <w:bCs/>
          <w:kern w:val="0"/>
          <w:szCs w:val="22"/>
          <w:lang w:eastAsia="en-US" w:bidi="ar-SA"/>
        </w:rPr>
      </w:pPr>
      <w:r w:rsidRPr="00BC0CF4">
        <w:rPr>
          <w:rFonts w:cs="Calibri"/>
          <w:b/>
          <w:bCs/>
          <w:szCs w:val="22"/>
        </w:rPr>
        <w:t>Informació bàsica sobre protecció de dades</w:t>
      </w:r>
    </w:p>
    <w:p w14:paraId="4A78BA7D" w14:textId="77777777" w:rsidR="00497837" w:rsidRPr="00BC0CF4" w:rsidRDefault="00497837" w:rsidP="00497837">
      <w:pPr>
        <w:spacing w:before="60" w:after="60"/>
        <w:rPr>
          <w:rFonts w:cs="Calibri"/>
          <w:szCs w:val="22"/>
        </w:rPr>
      </w:pPr>
      <w:r w:rsidRPr="00BC0CF4">
        <w:rPr>
          <w:rFonts w:cs="Calibri"/>
          <w:i/>
          <w:iCs/>
          <w:szCs w:val="22"/>
        </w:rPr>
        <w:t>Responsable del tractament:</w:t>
      </w:r>
      <w:r w:rsidRPr="00BC0CF4">
        <w:rPr>
          <w:rFonts w:cs="Calibri"/>
          <w:szCs w:val="22"/>
        </w:rPr>
        <w:t xml:space="preserve"> SUMAR, Serveis públics d'acció social de Catalunya MP, SL</w:t>
      </w:r>
    </w:p>
    <w:p w14:paraId="1497235B" w14:textId="77777777" w:rsidR="00497837" w:rsidRPr="00BC0CF4" w:rsidRDefault="00497837" w:rsidP="00497837">
      <w:pPr>
        <w:spacing w:before="60" w:after="60"/>
        <w:rPr>
          <w:rFonts w:cs="Calibri"/>
          <w:szCs w:val="22"/>
        </w:rPr>
      </w:pPr>
      <w:r w:rsidRPr="00BC0CF4">
        <w:rPr>
          <w:rFonts w:cs="Calibri"/>
          <w:i/>
          <w:iCs/>
          <w:szCs w:val="22"/>
        </w:rPr>
        <w:t>Finalitat:</w:t>
      </w:r>
      <w:r w:rsidRPr="00BC0CF4">
        <w:rPr>
          <w:rFonts w:cs="Calibri"/>
          <w:szCs w:val="22"/>
        </w:rPr>
        <w:t xml:space="preserve"> Gestionar el procediment de contractació, seguiment del contracte i actuacions que se’n deriven.</w:t>
      </w:r>
    </w:p>
    <w:p w14:paraId="05341AA7" w14:textId="77777777" w:rsidR="00497837" w:rsidRPr="00BC0CF4" w:rsidRDefault="00497837" w:rsidP="00497837">
      <w:pPr>
        <w:spacing w:before="60" w:after="60"/>
        <w:rPr>
          <w:rFonts w:cs="Calibri"/>
          <w:szCs w:val="22"/>
        </w:rPr>
      </w:pPr>
      <w:r w:rsidRPr="00BC0CF4">
        <w:rPr>
          <w:rFonts w:cs="Calibri"/>
          <w:i/>
          <w:iCs/>
          <w:szCs w:val="22"/>
        </w:rPr>
        <w:t>Legitimació:</w:t>
      </w:r>
      <w:r w:rsidRPr="00BC0CF4">
        <w:rPr>
          <w:rFonts w:cs="Calibri"/>
          <w:szCs w:val="22"/>
        </w:rPr>
        <w:t xml:space="preserve"> Compliment d’una relació </w:t>
      </w:r>
      <w:proofErr w:type="spellStart"/>
      <w:r w:rsidRPr="00BC0CF4">
        <w:rPr>
          <w:rFonts w:cs="Calibri"/>
          <w:szCs w:val="22"/>
        </w:rPr>
        <w:t>precontractual</w:t>
      </w:r>
      <w:proofErr w:type="spellEnd"/>
      <w:r w:rsidRPr="00BC0CF4">
        <w:rPr>
          <w:rFonts w:cs="Calibri"/>
          <w:szCs w:val="22"/>
        </w:rPr>
        <w:t xml:space="preserve"> i contractual (art. 6.1.b RGPD).</w:t>
      </w:r>
    </w:p>
    <w:p w14:paraId="3AEF1BCF" w14:textId="77777777" w:rsidR="00497837" w:rsidRPr="00BC0CF4" w:rsidRDefault="00497837" w:rsidP="00497837">
      <w:pPr>
        <w:spacing w:before="60" w:after="60"/>
        <w:rPr>
          <w:rFonts w:cs="Calibri"/>
          <w:szCs w:val="22"/>
        </w:rPr>
      </w:pPr>
      <w:r w:rsidRPr="00BC0CF4">
        <w:rPr>
          <w:rFonts w:cs="Calibri"/>
          <w:i/>
          <w:iCs/>
          <w:szCs w:val="22"/>
        </w:rPr>
        <w:t>Destinataris:</w:t>
      </w:r>
      <w:r w:rsidRPr="00BC0CF4">
        <w:rPr>
          <w:rFonts w:cs="Calibri"/>
          <w:szCs w:val="22"/>
        </w:rPr>
        <w:t xml:space="preserve"> Les dades del contractista es publicaran d’acord amb la normativa de transparència i de contractes del sector públic.</w:t>
      </w:r>
    </w:p>
    <w:p w14:paraId="020AB54F" w14:textId="77777777" w:rsidR="00497837" w:rsidRPr="00BC0CF4" w:rsidRDefault="00497837" w:rsidP="00497837">
      <w:pPr>
        <w:spacing w:before="60" w:after="60"/>
        <w:rPr>
          <w:rFonts w:cs="Calibri"/>
          <w:szCs w:val="22"/>
        </w:rPr>
      </w:pPr>
      <w:r w:rsidRPr="00BC0CF4">
        <w:rPr>
          <w:rFonts w:cs="Calibri"/>
          <w:i/>
          <w:iCs/>
          <w:szCs w:val="22"/>
        </w:rPr>
        <w:t>Drets de les persones interessades:</w:t>
      </w:r>
      <w:r w:rsidRPr="00BC0CF4">
        <w:rPr>
          <w:rFonts w:cs="Calibri"/>
          <w:szCs w:val="22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11" w:history="1">
        <w:r w:rsidRPr="00BC0CF4">
          <w:rPr>
            <w:rStyle w:val="Hipervnculo"/>
            <w:rFonts w:cs="Calibri"/>
            <w:szCs w:val="22"/>
          </w:rPr>
          <w:t>protecciodedades@sumaracciosocial.cat</w:t>
        </w:r>
      </w:hyperlink>
      <w:r w:rsidRPr="00BC0CF4">
        <w:rPr>
          <w:rFonts w:cs="Calibri"/>
          <w:szCs w:val="22"/>
        </w:rPr>
        <w:t xml:space="preserve">. </w:t>
      </w:r>
    </w:p>
    <w:p w14:paraId="6FDA5AC2" w14:textId="77777777" w:rsidR="00497837" w:rsidRPr="00BC0CF4" w:rsidRDefault="00497837" w:rsidP="00497837">
      <w:pPr>
        <w:spacing w:before="60" w:after="60"/>
        <w:rPr>
          <w:rFonts w:cs="Calibri"/>
          <w:szCs w:val="22"/>
        </w:rPr>
      </w:pPr>
      <w:r w:rsidRPr="00BC0CF4">
        <w:rPr>
          <w:rFonts w:cs="Calibri"/>
          <w:szCs w:val="22"/>
        </w:rPr>
        <w:t xml:space="preserve"> Pot consultar informació addicional i detallada sobre com exercir els drets i sobre la política de protecció de dades de SUMAR a clàusula trenta-unena del plec de clàusules administratives i </w:t>
      </w:r>
      <w:hyperlink r:id="rId12" w:history="1">
        <w:r w:rsidRPr="00BC0CF4">
          <w:rPr>
            <w:rStyle w:val="Hipervnculo"/>
            <w:rFonts w:cs="Calibri"/>
            <w:szCs w:val="22"/>
          </w:rPr>
          <w:t>www.sumaracciosocial.cat</w:t>
        </w:r>
      </w:hyperlink>
      <w:r w:rsidRPr="00BC0CF4">
        <w:rPr>
          <w:rFonts w:cs="Calibri"/>
          <w:szCs w:val="22"/>
        </w:rPr>
        <w:t xml:space="preserve">.  </w:t>
      </w:r>
    </w:p>
    <w:bookmarkEnd w:id="3"/>
    <w:p w14:paraId="26D8B420" w14:textId="77777777" w:rsidR="00497837" w:rsidRPr="00BC0CF4" w:rsidRDefault="00497837" w:rsidP="00497837">
      <w:pPr>
        <w:spacing w:after="0"/>
        <w:rPr>
          <w:rFonts w:cs="Calibri"/>
          <w:szCs w:val="22"/>
        </w:rPr>
      </w:pPr>
    </w:p>
    <w:p w14:paraId="17550678" w14:textId="4B5924A1" w:rsidR="00374764" w:rsidRDefault="00374764" w:rsidP="00497837"/>
    <w:sectPr w:rsidR="00374764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2A761" w14:textId="77777777" w:rsidR="0047406E" w:rsidRDefault="0047406E" w:rsidP="00DE1642">
      <w:pPr>
        <w:spacing w:after="0" w:line="240" w:lineRule="auto"/>
      </w:pPr>
      <w:r>
        <w:separator/>
      </w:r>
    </w:p>
  </w:endnote>
  <w:endnote w:type="continuationSeparator" w:id="0">
    <w:p w14:paraId="0A629401" w14:textId="77777777" w:rsidR="0047406E" w:rsidRDefault="0047406E" w:rsidP="00DE1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43C3F" w14:textId="666D343E" w:rsidR="001D54D9" w:rsidRPr="001D54D9" w:rsidRDefault="001D54D9">
    <w:pPr>
      <w:pStyle w:val="Piedepgina"/>
      <w:rPr>
        <w:sz w:val="18"/>
        <w:szCs w:val="18"/>
      </w:rPr>
    </w:pPr>
    <w:r w:rsidRPr="001D54D9">
      <w:rPr>
        <w:sz w:val="18"/>
        <w:szCs w:val="18"/>
      </w:rPr>
      <w:t>Exp. 113/2026</w:t>
    </w:r>
  </w:p>
  <w:p w14:paraId="2DF7DBEE" w14:textId="77777777" w:rsidR="001D54D9" w:rsidRPr="001D54D9" w:rsidRDefault="001D54D9">
    <w:pPr>
      <w:pStyle w:val="Piedep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292A1" w14:textId="77777777" w:rsidR="0047406E" w:rsidRDefault="0047406E" w:rsidP="00DE1642">
      <w:pPr>
        <w:spacing w:after="0" w:line="240" w:lineRule="auto"/>
      </w:pPr>
      <w:r>
        <w:separator/>
      </w:r>
    </w:p>
  </w:footnote>
  <w:footnote w:type="continuationSeparator" w:id="0">
    <w:p w14:paraId="28C349EA" w14:textId="77777777" w:rsidR="0047406E" w:rsidRDefault="0047406E" w:rsidP="00DE1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7DA0A" w14:textId="0D1F440E" w:rsidR="001D54D9" w:rsidRPr="00BC0CF4" w:rsidRDefault="001D54D9" w:rsidP="001D54D9">
    <w:pPr>
      <w:pStyle w:val="Encabezado"/>
      <w:tabs>
        <w:tab w:val="clear" w:pos="8504"/>
        <w:tab w:val="left" w:pos="7548"/>
      </w:tabs>
      <w:rPr>
        <w:rFonts w:cs="Calibri"/>
      </w:rPr>
    </w:pPr>
    <w:r w:rsidRPr="00BC0CF4">
      <w:rPr>
        <w:noProof/>
      </w:rPr>
      <w:drawing>
        <wp:anchor distT="0" distB="0" distL="114300" distR="114300" simplePos="0" relativeHeight="251658240" behindDoc="0" locked="0" layoutInCell="1" allowOverlap="1" wp14:anchorId="56355467" wp14:editId="1C809D4D">
          <wp:simplePos x="0" y="0"/>
          <wp:positionH relativeFrom="column">
            <wp:posOffset>3992245</wp:posOffset>
          </wp:positionH>
          <wp:positionV relativeFrom="paragraph">
            <wp:posOffset>-21590</wp:posOffset>
          </wp:positionV>
          <wp:extent cx="2051685" cy="1027430"/>
          <wp:effectExtent l="0" t="0" r="5715" b="1270"/>
          <wp:wrapNone/>
          <wp:docPr id="114001449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0CF4">
      <w:rPr>
        <w:noProof/>
      </w:rPr>
      <w:drawing>
        <wp:inline distT="0" distB="0" distL="0" distR="0" wp14:anchorId="56F3CBD5" wp14:editId="24B09FDF">
          <wp:extent cx="1009650" cy="1009650"/>
          <wp:effectExtent l="0" t="0" r="0" b="0"/>
          <wp:docPr id="200965851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0CF4">
      <w:rPr>
        <w:rFonts w:cs="Calibri"/>
        <w:b/>
      </w:rPr>
      <w:t xml:space="preserve"> </w:t>
    </w:r>
    <w:r w:rsidRPr="00BC0CF4">
      <w:rPr>
        <w:noProof/>
      </w:rPr>
      <w:drawing>
        <wp:inline distT="0" distB="0" distL="0" distR="0" wp14:anchorId="61DF911B" wp14:editId="49E1D27D">
          <wp:extent cx="1009650" cy="1009650"/>
          <wp:effectExtent l="0" t="0" r="0" b="0"/>
          <wp:docPr id="1146547109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0CF4">
      <w:t xml:space="preserve"> </w:t>
    </w:r>
    <w:r w:rsidRPr="00BC0CF4">
      <w:rPr>
        <w:noProof/>
      </w:rPr>
      <w:drawing>
        <wp:inline distT="0" distB="0" distL="0" distR="0" wp14:anchorId="58CE93C5" wp14:editId="0B917ADD">
          <wp:extent cx="1009650" cy="1009650"/>
          <wp:effectExtent l="0" t="0" r="0" b="0"/>
          <wp:docPr id="150214200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0CF4">
      <w:tab/>
    </w:r>
  </w:p>
  <w:p w14:paraId="6D486F10" w14:textId="0DFF915D" w:rsidR="00DE1642" w:rsidRDefault="00DE16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814"/>
    <w:multiLevelType w:val="multilevel"/>
    <w:tmpl w:val="6634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C71DE2"/>
    <w:multiLevelType w:val="multilevel"/>
    <w:tmpl w:val="2C5E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CA5C13"/>
    <w:multiLevelType w:val="multilevel"/>
    <w:tmpl w:val="432A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C2363"/>
    <w:multiLevelType w:val="hybridMultilevel"/>
    <w:tmpl w:val="F43A205C"/>
    <w:lvl w:ilvl="0" w:tplc="0C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894245808">
    <w:abstractNumId w:val="3"/>
  </w:num>
  <w:num w:numId="2" w16cid:durableId="155847994">
    <w:abstractNumId w:val="4"/>
  </w:num>
  <w:num w:numId="3" w16cid:durableId="397359697">
    <w:abstractNumId w:val="1"/>
  </w:num>
  <w:num w:numId="4" w16cid:durableId="135805668">
    <w:abstractNumId w:val="0"/>
  </w:num>
  <w:num w:numId="5" w16cid:durableId="2031835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8D0"/>
    <w:rsid w:val="00037300"/>
    <w:rsid w:val="00051C34"/>
    <w:rsid w:val="00071115"/>
    <w:rsid w:val="000B7867"/>
    <w:rsid w:val="001564EF"/>
    <w:rsid w:val="00172E94"/>
    <w:rsid w:val="001C4179"/>
    <w:rsid w:val="001D54D9"/>
    <w:rsid w:val="002009D7"/>
    <w:rsid w:val="00230E35"/>
    <w:rsid w:val="00232EA6"/>
    <w:rsid w:val="002646CC"/>
    <w:rsid w:val="00293834"/>
    <w:rsid w:val="002939BF"/>
    <w:rsid w:val="002952C0"/>
    <w:rsid w:val="003101DF"/>
    <w:rsid w:val="00374764"/>
    <w:rsid w:val="0047406E"/>
    <w:rsid w:val="00497837"/>
    <w:rsid w:val="0050683F"/>
    <w:rsid w:val="005B0AF5"/>
    <w:rsid w:val="005B0C49"/>
    <w:rsid w:val="006130C0"/>
    <w:rsid w:val="00655015"/>
    <w:rsid w:val="00666B3E"/>
    <w:rsid w:val="00687858"/>
    <w:rsid w:val="006D2CF5"/>
    <w:rsid w:val="0071267D"/>
    <w:rsid w:val="00730EB6"/>
    <w:rsid w:val="00776735"/>
    <w:rsid w:val="008062BF"/>
    <w:rsid w:val="00815BA5"/>
    <w:rsid w:val="00877BC0"/>
    <w:rsid w:val="00884E5C"/>
    <w:rsid w:val="008A5002"/>
    <w:rsid w:val="00985634"/>
    <w:rsid w:val="009C1ABF"/>
    <w:rsid w:val="009C6A2E"/>
    <w:rsid w:val="009D3780"/>
    <w:rsid w:val="00AD594C"/>
    <w:rsid w:val="00AE4992"/>
    <w:rsid w:val="00AF3391"/>
    <w:rsid w:val="00B34749"/>
    <w:rsid w:val="00BA52CF"/>
    <w:rsid w:val="00BC0207"/>
    <w:rsid w:val="00CD0EE8"/>
    <w:rsid w:val="00D057F7"/>
    <w:rsid w:val="00DA3105"/>
    <w:rsid w:val="00DB1DE9"/>
    <w:rsid w:val="00DE1642"/>
    <w:rsid w:val="00E032C5"/>
    <w:rsid w:val="00E4183F"/>
    <w:rsid w:val="00E518D0"/>
    <w:rsid w:val="00E573EA"/>
    <w:rsid w:val="00E61F6D"/>
    <w:rsid w:val="00E73006"/>
    <w:rsid w:val="00ED3FAF"/>
    <w:rsid w:val="00F563A0"/>
    <w:rsid w:val="00F97F45"/>
    <w:rsid w:val="00FA5D50"/>
    <w:rsid w:val="00FC3BFE"/>
    <w:rsid w:val="00FF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D2E85"/>
  <w15:chartTrackingRefBased/>
  <w15:docId w15:val="{74E685EF-DB5D-4CDF-BA53-84928905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E5C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51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1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18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1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18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1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1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1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1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18D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18D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18D0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18D0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18D0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18D0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18D0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18D0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18D0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E51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18D0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51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18D0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E51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18D0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E518D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18D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18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18D0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E518D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E1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1642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E1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642"/>
    <w:rPr>
      <w:lang w:val="ca-ES"/>
    </w:rPr>
  </w:style>
  <w:style w:type="character" w:styleId="Refdecomentario">
    <w:name w:val="annotation reference"/>
    <w:uiPriority w:val="99"/>
    <w:semiHidden/>
    <w:unhideWhenUsed/>
    <w:rsid w:val="00884E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84E5C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84E5C"/>
    <w:rPr>
      <w:rFonts w:ascii="Calibri" w:eastAsia="SimSun" w:hAnsi="Calibri" w:cs="Mangal"/>
      <w:kern w:val="1"/>
      <w:sz w:val="20"/>
      <w:szCs w:val="18"/>
      <w:lang w:val="ca-ES" w:eastAsia="zh-CN" w:bidi="hi-IN"/>
      <w14:ligatures w14:val="none"/>
    </w:rPr>
  </w:style>
  <w:style w:type="paragraph" w:styleId="Textoindependiente">
    <w:name w:val="Body Text"/>
    <w:basedOn w:val="Normal"/>
    <w:link w:val="TextoindependienteCar"/>
    <w:rsid w:val="00815BA5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15BA5"/>
    <w:rPr>
      <w:rFonts w:ascii="Times New Roman" w:eastAsia="SimSun" w:hAnsi="Times New Roman" w:cs="Mangal"/>
      <w:kern w:val="1"/>
      <w:lang w:val="ca-ES" w:eastAsia="zh-CN" w:bidi="hi-IN"/>
      <w14:ligatures w14:val="none"/>
    </w:rPr>
  </w:style>
  <w:style w:type="table" w:styleId="Tablaconcuadrcula">
    <w:name w:val="Table Grid"/>
    <w:basedOn w:val="Tablanormal"/>
    <w:uiPriority w:val="39"/>
    <w:rsid w:val="00172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iPriority w:val="99"/>
    <w:unhideWhenUsed/>
    <w:rsid w:val="0050683F"/>
    <w:pPr>
      <w:spacing w:after="120"/>
    </w:pPr>
    <w:rPr>
      <w:sz w:val="16"/>
      <w:szCs w:val="14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50683F"/>
    <w:rPr>
      <w:rFonts w:ascii="Calibri" w:eastAsia="SimSun" w:hAnsi="Calibri" w:cs="Mangal"/>
      <w:kern w:val="1"/>
      <w:sz w:val="16"/>
      <w:szCs w:val="14"/>
      <w:lang w:val="ca-ES" w:eastAsia="zh-CN" w:bidi="hi-IN"/>
      <w14:ligatures w14:val="none"/>
    </w:rPr>
  </w:style>
  <w:style w:type="character" w:styleId="Hipervnculo">
    <w:name w:val="Hyperlink"/>
    <w:uiPriority w:val="99"/>
    <w:rsid w:val="00497837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umaracciosocial.ca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ecciodedades@sumaracciosocial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6EFD3A-E96A-4020-BE72-F289F95F2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1BEFB7-2302-4C25-B72B-F62C5ADDB442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customXml/itemProps3.xml><?xml version="1.0" encoding="utf-8"?>
<ds:datastoreItem xmlns:ds="http://schemas.openxmlformats.org/officeDocument/2006/customXml" ds:itemID="{DF6F5D54-D4C2-4073-9DF7-5496DCAE52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6E04C7-C28F-46C4-B2DF-6CA5606BC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b676-f201-45ff-a35f-2f1ef5a9ed95"/>
    <ds:schemaRef ds:uri="aef5053b-41fd-46f9-960c-87a72946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925</Words>
  <Characters>5093</Characters>
  <Application>Microsoft Office Word</Application>
  <DocSecurity>0</DocSecurity>
  <Lines>42</Lines>
  <Paragraphs>12</Paragraphs>
  <ScaleCrop>false</ScaleCrop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40</cp:revision>
  <dcterms:created xsi:type="dcterms:W3CDTF">2026-04-08T05:58:00Z</dcterms:created>
  <dcterms:modified xsi:type="dcterms:W3CDTF">2026-04-08T07:10:00Z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