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before="10" w:lin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ANNEX 2.- MODEL D’OFERTA DE CRITERIS QUANTIFICABLES MITJANÇANT L’APLICACIÓ DE FÓRMULES</w:t>
      </w:r>
    </w:p>
    <w:p w:rsidR="00000000" w:rsidDel="00000000" w:rsidP="00000000" w:rsidRDefault="00000000" w:rsidRPr="00000000" w14:paraId="00000002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El/la Sr./Sra......................................................... en nom i representació de l’empresa........................................................ amb domicili al carrer................................. número ............, i amb NIF .................., declaro que, assabentat/ada de les condicions i els requisits que s’exigeixen per poder ser l’empresa  adjudicatària  del  contracte  .................,  amb  expedient  número............................ , es compromet a executar-lo amb estricta subjecció als requisits i condicions estipulats, per la quantitat total de: ...........................€ (xifra en lletres i en números), de les quals ...........................................€, es corresponen al preu del contracte i € es corresponen a l'Impost sobre el Valor Afegit (IVA).</w:t>
      </w:r>
    </w:p>
    <w:p w:rsidR="00000000" w:rsidDel="00000000" w:rsidP="00000000" w:rsidRDefault="00000000" w:rsidRPr="00000000" w14:paraId="00000005">
      <w:pPr>
        <w:widowControl w:val="0"/>
        <w:spacing w:before="10" w:line="240" w:lineRule="auto"/>
        <w:jc w:val="both"/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before="10" w:line="240" w:lineRule="auto"/>
        <w:jc w:val="both"/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Criteris d’adjudicació i millores</w:t>
      </w:r>
    </w:p>
    <w:p w:rsidR="00000000" w:rsidDel="00000000" w:rsidP="00000000" w:rsidRDefault="00000000" w:rsidRPr="00000000" w14:paraId="00000007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Millora 1.- </w:t>
      </w:r>
      <w:r w:rsidDel="00000000" w:rsidR="00000000" w:rsidRPr="00000000">
        <w:rPr>
          <w:rtl w:val="0"/>
        </w:rPr>
        <w:t xml:space="preserve">Destoconat de fins a 16 soques d’un diàmetre de 40 cm o superior, previstos a la figura 18 de la página 18 del projecte tècnic (PPT). S’atorgarà 1 punt per soca </w:t>
      </w:r>
      <w:r w:rsidDel="00000000" w:rsidR="00000000" w:rsidRPr="00000000">
        <w:rPr>
          <w:rtl w:val="0"/>
        </w:rPr>
        <w:t xml:space="preserve">destoconada</w:t>
      </w:r>
      <w:r w:rsidDel="00000000" w:rsidR="00000000" w:rsidRPr="00000000">
        <w:rPr>
          <w:rtl w:val="0"/>
        </w:rPr>
        <w:t xml:space="preserve"> i fins a un màxim de 16 </w:t>
      </w:r>
      <w:r w:rsidDel="00000000" w:rsidR="00000000" w:rsidRPr="00000000">
        <w:rPr>
          <w:rtl w:val="0"/>
        </w:rPr>
        <w:t xml:space="preserve">punts</w:t>
      </w:r>
      <w:r w:rsidDel="00000000" w:rsidR="00000000" w:rsidRPr="00000000">
        <w:rPr>
          <w:rtl w:val="0"/>
        </w:rPr>
        <w:t xml:space="preserve"> en total. </w:t>
      </w:r>
    </w:p>
    <w:p w:rsidR="00000000" w:rsidDel="00000000" w:rsidP="00000000" w:rsidRDefault="00000000" w:rsidRPr="00000000" w14:paraId="00000009">
      <w:pPr>
        <w:shd w:fill="ffffff" w:val="clear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Es realitzarà (marcar amb una “X”):</w:t>
      </w:r>
    </w:p>
    <w:p w:rsidR="00000000" w:rsidDel="00000000" w:rsidP="00000000" w:rsidRDefault="00000000" w:rsidRPr="00000000" w14:paraId="0000000B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( ) Sí</w:t>
      </w:r>
    </w:p>
    <w:p w:rsidR="00000000" w:rsidDel="00000000" w:rsidP="00000000" w:rsidRDefault="00000000" w:rsidRPr="00000000" w14:paraId="0000000D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( ) No</w:t>
      </w:r>
    </w:p>
    <w:p w:rsidR="00000000" w:rsidDel="00000000" w:rsidP="00000000" w:rsidRDefault="00000000" w:rsidRPr="00000000" w14:paraId="0000000E">
      <w:pPr>
        <w:shd w:fill="ffffff" w:val="clear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En cas afirmatiu, indicar-ne el nombre a continuació:</w:t>
      </w:r>
    </w:p>
    <w:p w:rsidR="00000000" w:rsidDel="00000000" w:rsidP="00000000" w:rsidRDefault="00000000" w:rsidRPr="00000000" w14:paraId="00000010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Millora nº1 (màxim 16 punts)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Número de Soques Ofertes pel Licitador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Destoconat de Soques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5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ffffff" w:val="clear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Millora 2.-</w:t>
      </w:r>
      <w:r w:rsidDel="00000000" w:rsidR="00000000" w:rsidRPr="00000000">
        <w:rPr>
          <w:rtl w:val="0"/>
        </w:rPr>
        <w:t xml:space="preserve"> Increment de plantacions d’herbassar d’helòfits per cada plantació extra s’atorgaran 3 punts i fins a un màxim de 15 </w:t>
      </w:r>
      <w:r w:rsidDel="00000000" w:rsidR="00000000" w:rsidRPr="00000000">
        <w:rPr>
          <w:rtl w:val="0"/>
        </w:rPr>
        <w:t xml:space="preserve">punts</w:t>
      </w:r>
      <w:r w:rsidDel="00000000" w:rsidR="00000000" w:rsidRPr="00000000">
        <w:rPr>
          <w:rtl w:val="0"/>
        </w:rPr>
        <w:t xml:space="preserve"> en total.</w:t>
      </w:r>
    </w:p>
    <w:p w:rsidR="00000000" w:rsidDel="00000000" w:rsidP="00000000" w:rsidRDefault="00000000" w:rsidRPr="00000000" w14:paraId="00000018">
      <w:pPr>
        <w:shd w:fill="ffffff" w:val="clear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Es realitzarà (marcar amb una “X”):</w:t>
      </w:r>
    </w:p>
    <w:p w:rsidR="00000000" w:rsidDel="00000000" w:rsidP="00000000" w:rsidRDefault="00000000" w:rsidRPr="00000000" w14:paraId="0000001A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( ) Sí</w:t>
      </w:r>
    </w:p>
    <w:p w:rsidR="00000000" w:rsidDel="00000000" w:rsidP="00000000" w:rsidRDefault="00000000" w:rsidRPr="00000000" w14:paraId="0000001C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( ) No</w:t>
      </w:r>
    </w:p>
    <w:p w:rsidR="00000000" w:rsidDel="00000000" w:rsidP="00000000" w:rsidRDefault="00000000" w:rsidRPr="00000000" w14:paraId="0000001D">
      <w:pPr>
        <w:shd w:fill="ffffff" w:val="clear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En cas afirmatiu, indicar-ne el nombre a continuació:</w:t>
      </w:r>
    </w:p>
    <w:p w:rsidR="00000000" w:rsidDel="00000000" w:rsidP="00000000" w:rsidRDefault="00000000" w:rsidRPr="00000000" w14:paraId="0000001F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Millora nº2 (màxim 15 punts)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Número de plantacions ofertes pel Licitador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Plantacions extra herbassar helòfits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4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hd w:fill="ffffff" w:val="clear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hd w:fill="ffffff" w:val="clear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Millora 3.-</w:t>
      </w:r>
      <w:r w:rsidDel="00000000" w:rsidR="00000000" w:rsidRPr="00000000">
        <w:rPr>
          <w:rtl w:val="0"/>
        </w:rPr>
        <w:t xml:space="preserve"> Per cada any de manteniment de les plantacions (de regs i desbrossades) son 5 punts fins a un màxim de 25 </w:t>
      </w:r>
      <w:r w:rsidDel="00000000" w:rsidR="00000000" w:rsidRPr="00000000">
        <w:rPr>
          <w:rtl w:val="0"/>
        </w:rPr>
        <w:t xml:space="preserve">punts</w:t>
      </w:r>
      <w:r w:rsidDel="00000000" w:rsidR="00000000" w:rsidRPr="00000000">
        <w:rPr>
          <w:rtl w:val="0"/>
        </w:rPr>
        <w:t xml:space="preserve"> en total. </w:t>
      </w:r>
    </w:p>
    <w:p w:rsidR="00000000" w:rsidDel="00000000" w:rsidP="00000000" w:rsidRDefault="00000000" w:rsidRPr="00000000" w14:paraId="00000027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Es realitzarà (marcar amb una “X”):</w:t>
      </w:r>
    </w:p>
    <w:p w:rsidR="00000000" w:rsidDel="00000000" w:rsidP="00000000" w:rsidRDefault="00000000" w:rsidRPr="00000000" w14:paraId="00000029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( ) Sí</w:t>
      </w:r>
    </w:p>
    <w:p w:rsidR="00000000" w:rsidDel="00000000" w:rsidP="00000000" w:rsidRDefault="00000000" w:rsidRPr="00000000" w14:paraId="0000002B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( ) No</w:t>
      </w:r>
    </w:p>
    <w:p w:rsidR="00000000" w:rsidDel="00000000" w:rsidP="00000000" w:rsidRDefault="00000000" w:rsidRPr="00000000" w14:paraId="0000002C">
      <w:pPr>
        <w:shd w:fill="ffffff" w:val="clear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En cas afirmatiu, indicar-ne el nombre a continuació:</w:t>
      </w:r>
    </w:p>
    <w:p w:rsidR="00000000" w:rsidDel="00000000" w:rsidP="00000000" w:rsidRDefault="00000000" w:rsidRPr="00000000" w14:paraId="0000002E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3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Millora nº3 (màxim 25 punts)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Número d’anys de manteniment oferts pel Licitador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Manteniment de les plantacions (regs i desbrossades)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3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hd w:fill="ffffff" w:val="clear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hd w:fill="ffffff" w:val="clear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Millora 4.-</w:t>
      </w:r>
      <w:r w:rsidDel="00000000" w:rsidR="00000000" w:rsidRPr="00000000">
        <w:rPr>
          <w:rtl w:val="0"/>
        </w:rPr>
        <w:t xml:space="preserve"> Subministrament i col·locació de tanca de protecció, haurà de ser de fusta tractada a l’autoclau, de fins a 1,20 m d’alçada màxima, formada per suports verticals de D.100 mm a una distància màxima d’1,80 m, travessers superior, intermig i inferior de D. 100 mm fixats als suports verticals amb peces especials de planxa plegada per a tanques en pendent, acabat zincat; ancorada al terreny amb fonament de 30x30x30 cm amb formigó HM-20. Inclou cargoleria, accessoris i la part proporcional d’excavació, retirada de terres i gestió de residus. </w:t>
      </w:r>
    </w:p>
    <w:p w:rsidR="00000000" w:rsidDel="00000000" w:rsidP="00000000" w:rsidRDefault="00000000" w:rsidRPr="00000000" w14:paraId="00000036">
      <w:pPr>
        <w:shd w:fill="ffffff" w:val="clear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S’atorgarà 1 punt per cada fracció de 15 metres fins a un màxim de 20 punts en total.</w:t>
      </w:r>
    </w:p>
    <w:p w:rsidR="00000000" w:rsidDel="00000000" w:rsidP="00000000" w:rsidRDefault="00000000" w:rsidRPr="00000000" w14:paraId="00000038">
      <w:pPr>
        <w:shd w:fill="ffffff" w:val="clear"/>
        <w:jc w:val="both"/>
        <w:rPr>
          <w:rFonts w:ascii="Times New Roman" w:cs="Times New Roman" w:eastAsia="Times New Roman" w:hAnsi="Times New Roman"/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Es realitzarà (marcar amb una “X”):</w:t>
      </w:r>
    </w:p>
    <w:p w:rsidR="00000000" w:rsidDel="00000000" w:rsidP="00000000" w:rsidRDefault="00000000" w:rsidRPr="00000000" w14:paraId="0000003A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( ) Sí</w:t>
      </w:r>
    </w:p>
    <w:p w:rsidR="00000000" w:rsidDel="00000000" w:rsidP="00000000" w:rsidRDefault="00000000" w:rsidRPr="00000000" w14:paraId="0000003C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( ) No</w:t>
      </w:r>
    </w:p>
    <w:p w:rsidR="00000000" w:rsidDel="00000000" w:rsidP="00000000" w:rsidRDefault="00000000" w:rsidRPr="00000000" w14:paraId="0000003D">
      <w:pPr>
        <w:shd w:fill="ffffff" w:val="clear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hd w:fill="ffffff" w:val="clear"/>
        <w:jc w:val="both"/>
        <w:rPr/>
      </w:pPr>
      <w:r w:rsidDel="00000000" w:rsidR="00000000" w:rsidRPr="00000000">
        <w:rPr>
          <w:rtl w:val="0"/>
        </w:rPr>
        <w:t xml:space="preserve">En cas afirmatiu, indicar-ne el nombre a continuació:</w:t>
      </w:r>
    </w:p>
    <w:p w:rsidR="00000000" w:rsidDel="00000000" w:rsidP="00000000" w:rsidRDefault="00000000" w:rsidRPr="00000000" w14:paraId="0000003F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4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Millora nº4 (màxim 20 punts)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Número de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fraccions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 de tanca </w:t>
              <w:br w:type="textWrapping"/>
              <w:t xml:space="preserve">(de 15 metres)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Metres lineals de tanca de protecció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4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jc w:val="both"/>
        <w:rPr>
          <w:rFonts w:ascii="Times New Roman" w:cs="Times New Roman" w:eastAsia="Times New Roman" w:hAnsi="Times New Roman"/>
          <w:sz w:val="14"/>
          <w:szCs w:val="14"/>
        </w:rPr>
      </w:pP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</w:r>
    </w:p>
    <w:p w:rsidR="00000000" w:rsidDel="00000000" w:rsidP="00000000" w:rsidRDefault="00000000" w:rsidRPr="00000000" w14:paraId="00000046">
      <w:pPr>
        <w:shd w:fill="ffffff" w:val="clear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Millora 5.-</w:t>
      </w:r>
      <w:r w:rsidDel="00000000" w:rsidR="00000000" w:rsidRPr="00000000">
        <w:rPr>
          <w:rtl w:val="0"/>
        </w:rPr>
        <w:t xml:space="preserve"> La reinjecció d’acàcies i tala durant el període de 2 anys immediatament posteriors a l’execució del primer tractament en el marc de naturalització del Passeig Torrent previst al projecte. S'atorgaran 24 punts en total. </w:t>
      </w:r>
    </w:p>
    <w:p w:rsidR="00000000" w:rsidDel="00000000" w:rsidP="00000000" w:rsidRDefault="00000000" w:rsidRPr="00000000" w14:paraId="00000047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Es realitzarà (marcar amb una “X”):</w:t>
      </w:r>
    </w:p>
    <w:p w:rsidR="00000000" w:rsidDel="00000000" w:rsidP="00000000" w:rsidRDefault="00000000" w:rsidRPr="00000000" w14:paraId="00000049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( ) Sí</w:t>
      </w:r>
    </w:p>
    <w:p w:rsidR="00000000" w:rsidDel="00000000" w:rsidP="00000000" w:rsidRDefault="00000000" w:rsidRPr="00000000" w14:paraId="0000004B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( ) No</w:t>
      </w:r>
    </w:p>
    <w:p w:rsidR="00000000" w:rsidDel="00000000" w:rsidP="00000000" w:rsidRDefault="00000000" w:rsidRPr="00000000" w14:paraId="0000004C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I per què consti, signo aquesta oferta econòmica. </w:t>
      </w:r>
    </w:p>
    <w:p w:rsidR="00000000" w:rsidDel="00000000" w:rsidP="00000000" w:rsidRDefault="00000000" w:rsidRPr="00000000" w14:paraId="0000004E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(lloc i data )</w:t>
      </w:r>
    </w:p>
    <w:p w:rsidR="00000000" w:rsidDel="00000000" w:rsidP="00000000" w:rsidRDefault="00000000" w:rsidRPr="00000000" w14:paraId="00000050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  <w:t xml:space="preserve">Signatura</w:t>
      </w:r>
    </w:p>
    <w:p w:rsidR="00000000" w:rsidDel="00000000" w:rsidP="00000000" w:rsidRDefault="00000000" w:rsidRPr="00000000" w14:paraId="00000051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widowControl w:val="0"/>
        <w:spacing w:before="1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7">
    <w:pPr>
      <w:rPr/>
    </w:pPr>
    <w:r w:rsidDel="00000000" w:rsidR="00000000" w:rsidRPr="00000000">
      <w:rPr/>
      <w:drawing>
        <wp:inline distB="114300" distT="114300" distL="114300" distR="114300">
          <wp:extent cx="1433513" cy="49361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33513" cy="49361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ca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  <w:style w:type="table" w:styleId="Table4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