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D" w:rsidRPr="00940D7A" w:rsidRDefault="008F16CD" w:rsidP="008F16CD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1</w:t>
      </w:r>
    </w:p>
    <w:p w:rsidR="008F16CD" w:rsidRPr="00940D7A" w:rsidRDefault="008F16CD" w:rsidP="008F16CD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8F16CD" w:rsidRDefault="008F16CD" w:rsidP="008F16CD">
      <w:pPr>
        <w:pBdr>
          <w:bottom w:val="single" w:sz="4" w:space="1" w:color="auto"/>
        </w:pBdr>
        <w:jc w:val="both"/>
        <w:rPr>
          <w:rFonts w:ascii="Arial" w:hAnsi="Arial" w:cs="Arial"/>
          <w:b/>
          <w:i/>
          <w:sz w:val="22"/>
          <w:lang w:eastAsia="ca-ES"/>
        </w:rPr>
      </w:pPr>
      <w:r w:rsidRPr="006271DF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6271DF">
        <w:rPr>
          <w:rFonts w:ascii="Arial" w:hAnsi="Arial" w:cs="Arial"/>
          <w:noProof/>
          <w:sz w:val="22"/>
          <w:szCs w:val="22"/>
        </w:rPr>
        <w:t xml:space="preserve">e la contractació </w:t>
      </w:r>
      <w:r>
        <w:rPr>
          <w:rFonts w:ascii="Arial" w:hAnsi="Arial" w:cs="Arial"/>
          <w:noProof/>
          <w:sz w:val="22"/>
          <w:szCs w:val="22"/>
        </w:rPr>
        <w:t xml:space="preserve">mixta </w:t>
      </w:r>
      <w:r w:rsidRPr="006271DF">
        <w:rPr>
          <w:rFonts w:ascii="Arial" w:hAnsi="Arial" w:cs="Arial"/>
          <w:noProof/>
          <w:sz w:val="22"/>
          <w:szCs w:val="22"/>
        </w:rPr>
        <w:t xml:space="preserve">consistent en </w:t>
      </w:r>
      <w:r>
        <w:rPr>
          <w:rFonts w:ascii="Arial" w:hAnsi="Arial" w:cs="Arial"/>
          <w:noProof/>
          <w:sz w:val="22"/>
          <w:szCs w:val="22"/>
        </w:rPr>
        <w:t>la</w:t>
      </w:r>
      <w:r w:rsidRPr="006271DF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lang w:eastAsia="ca-ES"/>
        </w:rPr>
        <w:t>“</w:t>
      </w:r>
      <w:r w:rsidRPr="00F76F8F">
        <w:rPr>
          <w:rFonts w:ascii="Arial" w:hAnsi="Arial" w:cs="Arial"/>
          <w:b/>
          <w:i/>
          <w:sz w:val="22"/>
          <w:lang w:eastAsia="ca-ES"/>
        </w:rPr>
        <w:t xml:space="preserve">Fabricació  i subministrament d’elements expositius i execució del projecte de muntatge i desmuntatge de l’exposició </w:t>
      </w:r>
      <w:r w:rsidRPr="007B691E">
        <w:rPr>
          <w:rFonts w:ascii="Arial" w:hAnsi="Arial" w:cs="Arial"/>
          <w:b/>
          <w:i/>
          <w:sz w:val="22"/>
          <w:lang w:eastAsia="ca-ES"/>
        </w:rPr>
        <w:t>“</w:t>
      </w:r>
      <w:r w:rsidRPr="00D535F4">
        <w:rPr>
          <w:rFonts w:ascii="Arial" w:hAnsi="Arial" w:cs="Arial"/>
          <w:b/>
          <w:i/>
          <w:sz w:val="22"/>
          <w:lang w:eastAsia="ca-ES"/>
        </w:rPr>
        <w:t>Mapes i mars:</w:t>
      </w:r>
      <w:r>
        <w:rPr>
          <w:rFonts w:ascii="Arial" w:hAnsi="Arial" w:cs="Arial"/>
          <w:b/>
          <w:i/>
          <w:sz w:val="22"/>
          <w:lang w:eastAsia="ca-ES"/>
        </w:rPr>
        <w:t xml:space="preserve">  cartografia nàutica al Museu Marítim de Barcelona”.</w:t>
      </w:r>
    </w:p>
    <w:p w:rsidR="008F16CD" w:rsidRPr="006271DF" w:rsidRDefault="008F16CD" w:rsidP="008F16CD">
      <w:pPr>
        <w:pBdr>
          <w:bottom w:val="single" w:sz="4" w:space="1" w:color="auto"/>
        </w:pBdr>
        <w:jc w:val="both"/>
        <w:rPr>
          <w:rFonts w:ascii="Arial" w:hAnsi="Arial" w:cs="Arial"/>
          <w:noProof/>
          <w:sz w:val="22"/>
          <w:szCs w:val="22"/>
        </w:rPr>
      </w:pPr>
    </w:p>
    <w:p w:rsidR="008F16CD" w:rsidRDefault="008F16CD" w:rsidP="008F16CD">
      <w:pPr>
        <w:pBdr>
          <w:bottom w:val="single" w:sz="4" w:space="1" w:color="auto"/>
        </w:pBdr>
        <w:jc w:val="right"/>
        <w:rPr>
          <w:rFonts w:ascii="Arial" w:hAnsi="Arial" w:cs="Arial"/>
          <w:sz w:val="20"/>
        </w:rPr>
      </w:pPr>
      <w:r w:rsidRPr="006271DF">
        <w:rPr>
          <w:rFonts w:ascii="Arial" w:hAnsi="Arial"/>
          <w:b/>
          <w:noProof/>
          <w:sz w:val="22"/>
          <w:szCs w:val="22"/>
        </w:rPr>
        <w:t>Expedient núm.:</w:t>
      </w:r>
      <w:r w:rsidRPr="008E32E9">
        <w:rPr>
          <w:rFonts w:ascii="Arial" w:hAnsi="Arial"/>
          <w:b/>
          <w:noProof/>
          <w:sz w:val="22"/>
          <w:szCs w:val="22"/>
        </w:rPr>
        <w:t xml:space="preserve"> </w:t>
      </w:r>
      <w:r w:rsidRPr="000C0373">
        <w:rPr>
          <w:rFonts w:ascii="Arial" w:hAnsi="Arial"/>
          <w:b/>
          <w:noProof/>
          <w:sz w:val="22"/>
          <w:szCs w:val="22"/>
        </w:rPr>
        <w:t xml:space="preserve">2025_EXP_F204_0001347- </w:t>
      </w:r>
      <w:r w:rsidRPr="000C0373">
        <w:rPr>
          <w:rFonts w:ascii="Arial" w:hAnsi="Arial"/>
          <w:b/>
          <w:noProof/>
          <w:sz w:val="22"/>
          <w:szCs w:val="22"/>
        </w:rPr>
        <w:tab/>
        <w:t>CDRB/2026/0004266</w:t>
      </w:r>
    </w:p>
    <w:p w:rsidR="008F16CD" w:rsidRDefault="008F16CD" w:rsidP="008F16CD">
      <w:pPr>
        <w:jc w:val="center"/>
        <w:rPr>
          <w:rFonts w:ascii="Arial" w:hAnsi="Arial" w:cs="Arial"/>
          <w:noProof/>
          <w:sz w:val="22"/>
          <w:szCs w:val="22"/>
        </w:rPr>
      </w:pPr>
    </w:p>
    <w:p w:rsidR="008F16CD" w:rsidRPr="006B5FCE" w:rsidRDefault="008F16CD" w:rsidP="008F16CD">
      <w:pPr>
        <w:ind w:left="720" w:hanging="436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F16CD" w:rsidRPr="006271DF" w:rsidRDefault="008F16CD" w:rsidP="008F16CD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6271DF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8F16CD" w:rsidRPr="006271DF" w:rsidRDefault="008F16CD" w:rsidP="008F16CD">
      <w:pPr>
        <w:jc w:val="center"/>
        <w:rPr>
          <w:rFonts w:ascii="Arial" w:hAnsi="Arial"/>
          <w:noProof/>
          <w:sz w:val="22"/>
        </w:rPr>
      </w:pPr>
    </w:p>
    <w:p w:rsidR="008F16CD" w:rsidRPr="00DE79B0" w:rsidRDefault="008F16CD" w:rsidP="008F16CD">
      <w:pPr>
        <w:jc w:val="both"/>
        <w:rPr>
          <w:rFonts w:ascii="Arial" w:hAnsi="Arial"/>
          <w:noProof/>
          <w:sz w:val="22"/>
        </w:rPr>
      </w:pPr>
      <w:r w:rsidRPr="006271DF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</w:t>
      </w:r>
      <w:r w:rsidRPr="00DE79B0">
        <w:rPr>
          <w:rFonts w:ascii="Arial" w:hAnsi="Arial"/>
          <w:noProof/>
          <w:sz w:val="22"/>
        </w:rPr>
        <w:t xml:space="preserve">contractació relativa a </w:t>
      </w:r>
      <w:r w:rsidRPr="00DE79B0">
        <w:rPr>
          <w:rFonts w:ascii="Arial" w:hAnsi="Arial"/>
          <w:i/>
          <w:noProof/>
          <w:sz w:val="22"/>
        </w:rPr>
        <w:t>(consignar objecte del contracte i lots, si escau)</w:t>
      </w:r>
      <w:r w:rsidRPr="00DE79B0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8F16CD" w:rsidRPr="00DE79B0" w:rsidRDefault="008F16CD" w:rsidP="008F16CD">
      <w:pPr>
        <w:jc w:val="both"/>
        <w:rPr>
          <w:rFonts w:ascii="Arial" w:hAnsi="Arial"/>
          <w:noProof/>
          <w:sz w:val="22"/>
        </w:rPr>
      </w:pPr>
    </w:p>
    <w:p w:rsidR="008F16CD" w:rsidRPr="006271DF" w:rsidRDefault="008F16CD" w:rsidP="008F16CD">
      <w:pPr>
        <w:ind w:left="284"/>
        <w:jc w:val="both"/>
        <w:rPr>
          <w:rFonts w:ascii="Arial" w:hAnsi="Arial"/>
          <w:noProof/>
          <w:sz w:val="22"/>
        </w:rPr>
      </w:pPr>
      <w:r w:rsidRPr="00DE79B0">
        <w:rPr>
          <w:rFonts w:ascii="Arial" w:hAnsi="Arial"/>
          <w:b/>
          <w:noProof/>
          <w:sz w:val="22"/>
          <w:u w:val="single"/>
        </w:rPr>
        <w:t>Criteri 2:</w:t>
      </w:r>
      <w:r w:rsidRPr="00DE79B0">
        <w:rPr>
          <w:rFonts w:ascii="Arial" w:hAnsi="Arial"/>
          <w:noProof/>
          <w:sz w:val="22"/>
        </w:rPr>
        <w:t xml:space="preserve"> </w:t>
      </w:r>
      <w:r w:rsidRPr="00DE79B0">
        <w:rPr>
          <w:rFonts w:ascii="Arial" w:hAnsi="Arial"/>
          <w:b/>
          <w:noProof/>
          <w:sz w:val="22"/>
        </w:rPr>
        <w:t>Proposició econòmica:</w:t>
      </w:r>
    </w:p>
    <w:p w:rsidR="008F16CD" w:rsidRPr="006271DF" w:rsidRDefault="008F16CD" w:rsidP="008F16CD">
      <w:pPr>
        <w:jc w:val="both"/>
        <w:rPr>
          <w:rFonts w:ascii="Arial" w:hAnsi="Arial"/>
          <w:noProof/>
          <w:sz w:val="22"/>
        </w:rPr>
      </w:pPr>
    </w:p>
    <w:p w:rsidR="008F16CD" w:rsidRPr="006271DF" w:rsidRDefault="008F16CD" w:rsidP="008F16CD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666"/>
        <w:gridCol w:w="1559"/>
        <w:gridCol w:w="885"/>
        <w:gridCol w:w="1383"/>
        <w:gridCol w:w="1559"/>
      </w:tblGrid>
      <w:tr w:rsidR="008F16CD" w:rsidRPr="006271DF" w:rsidTr="00206A3D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F16CD" w:rsidRPr="006271DF" w:rsidRDefault="008F16CD" w:rsidP="00206A3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16CD" w:rsidRPr="001C7137" w:rsidRDefault="008F16CD" w:rsidP="00206A3D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C7137">
              <w:rPr>
                <w:rFonts w:ascii="Arial" w:hAnsi="Arial" w:cs="Arial"/>
                <w:b/>
                <w:noProof/>
                <w:sz w:val="22"/>
                <w:szCs w:val="22"/>
              </w:rPr>
              <w:t>OFERTA DEL LICITADOR</w:t>
            </w:r>
          </w:p>
        </w:tc>
      </w:tr>
      <w:tr w:rsidR="008F16CD" w:rsidRPr="006271DF" w:rsidTr="00206A3D">
        <w:trPr>
          <w:trHeight w:val="885"/>
          <w:jc w:val="right"/>
        </w:trPr>
        <w:tc>
          <w:tcPr>
            <w:tcW w:w="2127" w:type="dxa"/>
            <w:tcBorders>
              <w:top w:val="nil"/>
              <w:left w:val="nil"/>
            </w:tcBorders>
          </w:tcPr>
          <w:p w:rsidR="008F16CD" w:rsidRPr="006271DF" w:rsidRDefault="008F16CD" w:rsidP="00206A3D">
            <w:pPr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66" w:type="dxa"/>
            <w:tcBorders>
              <w:top w:val="single" w:sz="2" w:space="0" w:color="auto"/>
              <w:right w:val="single" w:sz="12" w:space="0" w:color="auto"/>
            </w:tcBorders>
          </w:tcPr>
          <w:p w:rsidR="008F16CD" w:rsidRPr="006271DF" w:rsidRDefault="008F16CD" w:rsidP="00206A3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71DF">
              <w:rPr>
                <w:rFonts w:ascii="Arial" w:hAnsi="Arial" w:cs="Arial"/>
                <w:noProof/>
                <w:sz w:val="22"/>
                <w:szCs w:val="22"/>
              </w:rPr>
              <w:t>Preu màxim</w:t>
            </w:r>
          </w:p>
          <w:p w:rsidR="008F16CD" w:rsidRPr="006271DF" w:rsidRDefault="008F16CD" w:rsidP="00206A3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71DF">
              <w:rPr>
                <w:rFonts w:ascii="Arial" w:hAnsi="Arial" w:cs="Arial"/>
                <w:noProof/>
                <w:sz w:val="22"/>
                <w:szCs w:val="22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8F16CD" w:rsidRPr="006271DF" w:rsidRDefault="008F16CD" w:rsidP="00206A3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71DF">
              <w:rPr>
                <w:rFonts w:ascii="Arial" w:hAnsi="Arial" w:cs="Arial"/>
                <w:noProof/>
                <w:sz w:val="22"/>
                <w:szCs w:val="22"/>
              </w:rPr>
              <w:t>Preu ofert</w:t>
            </w:r>
          </w:p>
          <w:p w:rsidR="008F16CD" w:rsidRPr="006271DF" w:rsidRDefault="008F16CD" w:rsidP="00206A3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71DF">
              <w:rPr>
                <w:rFonts w:ascii="Arial" w:hAnsi="Arial" w:cs="Arial"/>
                <w:noProof/>
                <w:sz w:val="22"/>
                <w:szCs w:val="22"/>
              </w:rPr>
              <w:t>(IVA exclòs)</w:t>
            </w:r>
          </w:p>
        </w:tc>
        <w:tc>
          <w:tcPr>
            <w:tcW w:w="885" w:type="dxa"/>
          </w:tcPr>
          <w:p w:rsidR="008F16CD" w:rsidRPr="006271DF" w:rsidRDefault="008F16CD" w:rsidP="00206A3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71DF">
              <w:rPr>
                <w:rFonts w:ascii="Arial" w:hAnsi="Arial" w:cs="Arial"/>
                <w:noProof/>
                <w:sz w:val="22"/>
                <w:szCs w:val="22"/>
              </w:rPr>
              <w:t>Tipus % IVA</w:t>
            </w:r>
          </w:p>
        </w:tc>
        <w:tc>
          <w:tcPr>
            <w:tcW w:w="1383" w:type="dxa"/>
          </w:tcPr>
          <w:p w:rsidR="008F16CD" w:rsidRPr="006271DF" w:rsidRDefault="008F16CD" w:rsidP="00206A3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71DF">
              <w:rPr>
                <w:rFonts w:ascii="Arial" w:hAnsi="Arial" w:cs="Arial"/>
                <w:noProof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8F16CD" w:rsidRPr="006271DF" w:rsidRDefault="008F16CD" w:rsidP="00206A3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71DF">
              <w:rPr>
                <w:rFonts w:ascii="Arial" w:hAnsi="Arial" w:cs="Arial"/>
                <w:noProof/>
                <w:sz w:val="22"/>
                <w:szCs w:val="22"/>
              </w:rPr>
              <w:t>Total preu ofert (IVA inclòs)</w:t>
            </w:r>
          </w:p>
        </w:tc>
      </w:tr>
      <w:tr w:rsidR="008F16CD" w:rsidRPr="006271DF" w:rsidTr="00206A3D">
        <w:trPr>
          <w:trHeight w:val="418"/>
          <w:jc w:val="right"/>
        </w:trPr>
        <w:tc>
          <w:tcPr>
            <w:tcW w:w="2127" w:type="dxa"/>
          </w:tcPr>
          <w:p w:rsidR="008F16CD" w:rsidRPr="006271DF" w:rsidRDefault="008F16CD" w:rsidP="00206A3D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2D250B">
              <w:rPr>
                <w:rFonts w:ascii="Arial" w:hAnsi="Arial" w:cs="Arial"/>
                <w:sz w:val="22"/>
                <w:szCs w:val="22"/>
              </w:rPr>
              <w:t>Fabricació  i subministrament d’elements expositius i execució del projecte de muntatge i desmuntatge de l’exposició (excloent l’equipament audiovisual)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8F16CD" w:rsidRPr="006271DF" w:rsidRDefault="008F16CD" w:rsidP="00206A3D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  <w:r w:rsidRPr="00017134">
              <w:rPr>
                <w:rFonts w:ascii="Arial" w:hAnsi="Arial"/>
                <w:noProof/>
                <w:sz w:val="22"/>
                <w:szCs w:val="22"/>
              </w:rPr>
              <w:t>160.251,26€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:rsidR="008F16CD" w:rsidRPr="006271DF" w:rsidRDefault="008F16CD" w:rsidP="00206A3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5" w:type="dxa"/>
            <w:vAlign w:val="bottom"/>
          </w:tcPr>
          <w:p w:rsidR="008F16CD" w:rsidRPr="006271DF" w:rsidRDefault="008F16CD" w:rsidP="00206A3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8F16CD" w:rsidRPr="006271DF" w:rsidRDefault="008F16CD" w:rsidP="00206A3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8F16CD" w:rsidRPr="006271DF" w:rsidRDefault="008F16CD" w:rsidP="00206A3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F16CD" w:rsidRPr="006271DF" w:rsidTr="00206A3D">
        <w:trPr>
          <w:trHeight w:val="418"/>
          <w:jc w:val="right"/>
        </w:trPr>
        <w:tc>
          <w:tcPr>
            <w:tcW w:w="2127" w:type="dxa"/>
          </w:tcPr>
          <w:p w:rsidR="008F16CD" w:rsidRDefault="008F16CD" w:rsidP="00206A3D">
            <w:pPr>
              <w:rPr>
                <w:rFonts w:ascii="Arial" w:hAnsi="Arial" w:cs="Arial"/>
                <w:sz w:val="22"/>
                <w:szCs w:val="22"/>
              </w:rPr>
            </w:pPr>
            <w:r w:rsidRPr="002D250B">
              <w:rPr>
                <w:rFonts w:ascii="Arial" w:hAnsi="Arial" w:cs="Arial"/>
                <w:sz w:val="22"/>
                <w:szCs w:val="22"/>
              </w:rPr>
              <w:t>Subministrament de l’equipament audiovisual descrit en la clàusula tretzena del PPT en concordança amb la descripcions dels amidaments.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8F16CD" w:rsidRDefault="008F16CD" w:rsidP="00206A3D">
            <w:pPr>
              <w:jc w:val="center"/>
              <w:rPr>
                <w:rFonts w:ascii="Arial" w:hAnsi="Arial"/>
                <w:noProof/>
                <w:sz w:val="22"/>
                <w:szCs w:val="22"/>
              </w:rPr>
            </w:pPr>
            <w:r w:rsidRPr="00017134">
              <w:rPr>
                <w:rFonts w:ascii="Arial" w:hAnsi="Arial"/>
                <w:noProof/>
                <w:sz w:val="22"/>
                <w:szCs w:val="22"/>
              </w:rPr>
              <w:t>2.219,00€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:rsidR="008F16CD" w:rsidRPr="006271DF" w:rsidRDefault="008F16CD" w:rsidP="00206A3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5" w:type="dxa"/>
            <w:vAlign w:val="bottom"/>
          </w:tcPr>
          <w:p w:rsidR="008F16CD" w:rsidRPr="006271DF" w:rsidRDefault="008F16CD" w:rsidP="00206A3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8F16CD" w:rsidRPr="006271DF" w:rsidRDefault="008F16CD" w:rsidP="00206A3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8F16CD" w:rsidRPr="006271DF" w:rsidRDefault="008F16CD" w:rsidP="00206A3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F16CD" w:rsidRDefault="008F16CD" w:rsidP="008F16CD">
      <w:pPr>
        <w:jc w:val="both"/>
        <w:rPr>
          <w:rFonts w:ascii="Arial" w:hAnsi="Arial"/>
          <w:noProof/>
          <w:sz w:val="22"/>
        </w:rPr>
      </w:pPr>
    </w:p>
    <w:p w:rsidR="008F16CD" w:rsidRDefault="008F16CD" w:rsidP="008F16CD">
      <w:pPr>
        <w:jc w:val="both"/>
        <w:rPr>
          <w:rFonts w:ascii="Arial" w:hAnsi="Arial"/>
          <w:noProof/>
          <w:sz w:val="22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27"/>
        <w:gridCol w:w="5700"/>
      </w:tblGrid>
      <w:tr w:rsidR="008F16CD" w:rsidRPr="00DE79B0" w:rsidTr="00206A3D">
        <w:tc>
          <w:tcPr>
            <w:tcW w:w="3227" w:type="dxa"/>
          </w:tcPr>
          <w:p w:rsidR="008F16CD" w:rsidRPr="00DE79B0" w:rsidRDefault="008F16CD" w:rsidP="00206A3D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DE79B0">
              <w:rPr>
                <w:rFonts w:ascii="Arial" w:hAnsi="Arial"/>
                <w:b/>
                <w:noProof/>
                <w:sz w:val="22"/>
              </w:rPr>
              <w:t>Equipament</w:t>
            </w:r>
          </w:p>
        </w:tc>
        <w:tc>
          <w:tcPr>
            <w:tcW w:w="5700" w:type="dxa"/>
          </w:tcPr>
          <w:p w:rsidR="008F16CD" w:rsidRPr="00DE79B0" w:rsidRDefault="008F16CD" w:rsidP="00206A3D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DE79B0">
              <w:rPr>
                <w:rFonts w:ascii="Arial" w:hAnsi="Arial"/>
                <w:b/>
                <w:noProof/>
                <w:sz w:val="22"/>
              </w:rPr>
              <w:t>Marca i model</w:t>
            </w:r>
          </w:p>
          <w:p w:rsidR="008F16CD" w:rsidRPr="00DE79B0" w:rsidRDefault="008F16CD" w:rsidP="00206A3D">
            <w:pPr>
              <w:jc w:val="both"/>
              <w:rPr>
                <w:rFonts w:ascii="Arial" w:hAnsi="Arial"/>
                <w:noProof/>
                <w:sz w:val="22"/>
              </w:rPr>
            </w:pPr>
          </w:p>
        </w:tc>
      </w:tr>
      <w:tr w:rsidR="008F16CD" w:rsidRPr="00DE79B0" w:rsidTr="00206A3D">
        <w:tc>
          <w:tcPr>
            <w:tcW w:w="3227" w:type="dxa"/>
          </w:tcPr>
          <w:p w:rsidR="008F16CD" w:rsidRPr="00DE79B0" w:rsidRDefault="008F16CD" w:rsidP="00206A3D">
            <w:pPr>
              <w:jc w:val="both"/>
              <w:rPr>
                <w:rFonts w:ascii="Arial" w:hAnsi="Arial"/>
                <w:noProof/>
                <w:sz w:val="22"/>
              </w:rPr>
            </w:pPr>
            <w:r w:rsidRPr="00DE79B0">
              <w:rPr>
                <w:rFonts w:ascii="Arial" w:hAnsi="Arial"/>
                <w:noProof/>
                <w:sz w:val="22"/>
              </w:rPr>
              <w:t>3 monitors de 27”</w:t>
            </w:r>
          </w:p>
        </w:tc>
        <w:tc>
          <w:tcPr>
            <w:tcW w:w="5700" w:type="dxa"/>
          </w:tcPr>
          <w:p w:rsidR="008F16CD" w:rsidRPr="00DE79B0" w:rsidRDefault="008F16CD" w:rsidP="00206A3D">
            <w:pPr>
              <w:jc w:val="both"/>
              <w:rPr>
                <w:rFonts w:ascii="Arial" w:hAnsi="Arial"/>
                <w:noProof/>
                <w:sz w:val="22"/>
              </w:rPr>
            </w:pPr>
          </w:p>
        </w:tc>
      </w:tr>
      <w:tr w:rsidR="008F16CD" w:rsidRPr="00DE79B0" w:rsidTr="00206A3D">
        <w:tc>
          <w:tcPr>
            <w:tcW w:w="3227" w:type="dxa"/>
          </w:tcPr>
          <w:p w:rsidR="008F16CD" w:rsidRPr="00DE79B0" w:rsidRDefault="008F16CD" w:rsidP="00206A3D">
            <w:pPr>
              <w:jc w:val="both"/>
              <w:rPr>
                <w:rFonts w:ascii="Arial" w:hAnsi="Arial"/>
                <w:noProof/>
                <w:sz w:val="22"/>
              </w:rPr>
            </w:pPr>
            <w:r w:rsidRPr="00DE79B0">
              <w:rPr>
                <w:rFonts w:ascii="Arial" w:hAnsi="Arial"/>
                <w:noProof/>
                <w:sz w:val="22"/>
              </w:rPr>
              <w:t>1 Webcam 4K</w:t>
            </w:r>
          </w:p>
        </w:tc>
        <w:tc>
          <w:tcPr>
            <w:tcW w:w="5700" w:type="dxa"/>
          </w:tcPr>
          <w:p w:rsidR="008F16CD" w:rsidRPr="00DE79B0" w:rsidRDefault="008F16CD" w:rsidP="00206A3D">
            <w:pPr>
              <w:jc w:val="both"/>
              <w:rPr>
                <w:rFonts w:ascii="Arial" w:hAnsi="Arial"/>
                <w:noProof/>
                <w:sz w:val="22"/>
              </w:rPr>
            </w:pPr>
          </w:p>
        </w:tc>
      </w:tr>
      <w:tr w:rsidR="008F16CD" w:rsidRPr="00DE79B0" w:rsidTr="00206A3D">
        <w:tc>
          <w:tcPr>
            <w:tcW w:w="3227" w:type="dxa"/>
          </w:tcPr>
          <w:p w:rsidR="008F16CD" w:rsidRPr="00DE79B0" w:rsidRDefault="008F16CD" w:rsidP="00206A3D">
            <w:pPr>
              <w:jc w:val="both"/>
              <w:rPr>
                <w:rFonts w:ascii="Arial" w:hAnsi="Arial"/>
                <w:noProof/>
                <w:sz w:val="22"/>
              </w:rPr>
            </w:pPr>
            <w:r w:rsidRPr="00DE79B0">
              <w:rPr>
                <w:rFonts w:ascii="Arial" w:hAnsi="Arial"/>
                <w:noProof/>
                <w:sz w:val="22"/>
              </w:rPr>
              <w:t>1 monitor TV 50”</w:t>
            </w:r>
          </w:p>
        </w:tc>
        <w:tc>
          <w:tcPr>
            <w:tcW w:w="5700" w:type="dxa"/>
          </w:tcPr>
          <w:p w:rsidR="008F16CD" w:rsidRPr="00DE79B0" w:rsidRDefault="008F16CD" w:rsidP="00206A3D">
            <w:pPr>
              <w:jc w:val="both"/>
              <w:rPr>
                <w:rFonts w:ascii="Arial" w:hAnsi="Arial"/>
                <w:noProof/>
                <w:sz w:val="22"/>
              </w:rPr>
            </w:pPr>
          </w:p>
        </w:tc>
      </w:tr>
    </w:tbl>
    <w:p w:rsidR="008F16CD" w:rsidRPr="00DE79B0" w:rsidRDefault="008F16CD" w:rsidP="008F16CD">
      <w:pPr>
        <w:jc w:val="both"/>
        <w:rPr>
          <w:rFonts w:ascii="Arial" w:hAnsi="Arial"/>
          <w:i/>
          <w:noProof/>
          <w:sz w:val="22"/>
        </w:rPr>
      </w:pPr>
      <w:r w:rsidRPr="00DE79B0">
        <w:rPr>
          <w:rFonts w:ascii="Arial" w:hAnsi="Arial"/>
          <w:i/>
          <w:noProof/>
          <w:sz w:val="22"/>
        </w:rPr>
        <w:t xml:space="preserve">*Posar la marca i els models ofertats. </w:t>
      </w:r>
    </w:p>
    <w:p w:rsidR="008F16CD" w:rsidRPr="00DE79B0" w:rsidRDefault="008F16CD" w:rsidP="008F16CD">
      <w:pPr>
        <w:jc w:val="both"/>
        <w:rPr>
          <w:rFonts w:ascii="Arial" w:hAnsi="Arial"/>
          <w:noProof/>
          <w:sz w:val="22"/>
        </w:rPr>
      </w:pPr>
    </w:p>
    <w:p w:rsidR="008F16CD" w:rsidRPr="00DE79B0" w:rsidRDefault="008F16CD" w:rsidP="008F16CD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  <w:r w:rsidRPr="00DE79B0">
        <w:rPr>
          <w:rFonts w:ascii="Arial" w:hAnsi="Arial" w:cs="Arial"/>
          <w:b/>
          <w:noProof/>
          <w:sz w:val="22"/>
          <w:szCs w:val="22"/>
          <w:u w:val="single"/>
        </w:rPr>
        <w:t>Criteri 3:</w:t>
      </w:r>
      <w:r w:rsidRPr="00DE7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DE79B0">
        <w:rPr>
          <w:rFonts w:ascii="Arial" w:hAnsi="Arial" w:cs="Arial"/>
          <w:b/>
          <w:bCs/>
          <w:sz w:val="22"/>
          <w:szCs w:val="22"/>
          <w:lang w:eastAsia="ca-ES"/>
        </w:rPr>
        <w:t>Experiència addicional de la persona coordinadora tècnica adscrita al contracte contemplada a la clàusula novena del PPT.</w:t>
      </w:r>
    </w:p>
    <w:p w:rsidR="008F16CD" w:rsidRPr="00DE79B0" w:rsidRDefault="008F16CD" w:rsidP="008F16CD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</w:p>
    <w:p w:rsidR="008F16CD" w:rsidRPr="00DE79B0" w:rsidRDefault="008F16CD" w:rsidP="008F16CD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  <w:gridCol w:w="2156"/>
      </w:tblGrid>
      <w:tr w:rsidR="008F16CD" w:rsidRPr="00DE79B0" w:rsidTr="00206A3D">
        <w:tc>
          <w:tcPr>
            <w:tcW w:w="6771" w:type="dxa"/>
            <w:shd w:val="clear" w:color="auto" w:fill="D9D9D9" w:themeFill="background1" w:themeFillShade="D9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79B0">
              <w:rPr>
                <w:rFonts w:ascii="Arial" w:hAnsi="Arial" w:cs="Arial"/>
                <w:b/>
                <w:sz w:val="22"/>
                <w:szCs w:val="22"/>
              </w:rPr>
              <w:t>MILLORA EN L’EXPERIÈNCIA DE LA PERSONA COORDINADORA TÈCNICA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DE79B0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Assenyalar amb una “X” l’opció escollida</w:t>
            </w:r>
          </w:p>
        </w:tc>
      </w:tr>
      <w:tr w:rsidR="008F16CD" w:rsidRPr="00DE79B0" w:rsidTr="00206A3D">
        <w:tc>
          <w:tcPr>
            <w:tcW w:w="6771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DE79B0">
              <w:rPr>
                <w:rFonts w:ascii="Arial" w:hAnsi="Arial" w:cs="Arial"/>
                <w:sz w:val="22"/>
                <w:szCs w:val="22"/>
              </w:rPr>
              <w:t>Experiència superior a 4 anys i fins a 6 anys</w:t>
            </w:r>
          </w:p>
        </w:tc>
        <w:tc>
          <w:tcPr>
            <w:tcW w:w="2156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8F16CD" w:rsidRPr="00DE79B0" w:rsidTr="00206A3D">
        <w:tc>
          <w:tcPr>
            <w:tcW w:w="6771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E79B0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Experiència superior a 6 anys</w:t>
            </w:r>
          </w:p>
        </w:tc>
        <w:tc>
          <w:tcPr>
            <w:tcW w:w="2156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</w:tbl>
    <w:p w:rsidR="008F16CD" w:rsidRPr="00DE79B0" w:rsidRDefault="008F16CD" w:rsidP="008F16CD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8F16CD" w:rsidRPr="00DE79B0" w:rsidRDefault="008F16CD" w:rsidP="008F16CD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eastAsia="ca-ES"/>
        </w:rPr>
      </w:pPr>
      <w:r w:rsidRPr="00DE79B0">
        <w:rPr>
          <w:rFonts w:ascii="Arial" w:hAnsi="Arial" w:cs="Arial"/>
          <w:bCs/>
          <w:i/>
          <w:sz w:val="22"/>
          <w:szCs w:val="22"/>
          <w:lang w:eastAsia="ca-ES"/>
        </w:rPr>
        <w:t>En cas no assenyalar cap opció o assenyalar-ne més d’una, s’atorgaran 0 punts.</w:t>
      </w:r>
    </w:p>
    <w:p w:rsidR="008F16CD" w:rsidRPr="00DE79B0" w:rsidRDefault="008F16CD" w:rsidP="008F16CD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8F16CD" w:rsidRPr="00DE79B0" w:rsidRDefault="008F16CD" w:rsidP="008F16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a-ES"/>
        </w:rPr>
      </w:pPr>
      <w:r w:rsidRPr="00DE79B0">
        <w:rPr>
          <w:rFonts w:ascii="Arial" w:hAnsi="Arial" w:cs="Arial"/>
          <w:b/>
          <w:noProof/>
          <w:sz w:val="22"/>
          <w:szCs w:val="22"/>
          <w:u w:val="single"/>
        </w:rPr>
        <w:t>Criteri 4:</w:t>
      </w:r>
      <w:r w:rsidRPr="00DE7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DE79B0">
        <w:rPr>
          <w:rFonts w:ascii="Arial" w:hAnsi="Arial" w:cs="Arial"/>
          <w:b/>
          <w:bCs/>
          <w:sz w:val="22"/>
          <w:szCs w:val="22"/>
          <w:lang w:eastAsia="ca-ES"/>
        </w:rPr>
        <w:t>Millora del termini de resposta davant d’incidències respecte a l’establert a la clàusula 7a. del PPT</w:t>
      </w:r>
    </w:p>
    <w:p w:rsidR="008F16CD" w:rsidRPr="00DE79B0" w:rsidRDefault="008F16CD" w:rsidP="008F1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  <w:gridCol w:w="2156"/>
      </w:tblGrid>
      <w:tr w:rsidR="008F16CD" w:rsidRPr="00DE79B0" w:rsidTr="00206A3D">
        <w:tc>
          <w:tcPr>
            <w:tcW w:w="6771" w:type="dxa"/>
            <w:shd w:val="clear" w:color="auto" w:fill="D9D9D9" w:themeFill="background1" w:themeFillShade="D9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79B0">
              <w:rPr>
                <w:rFonts w:ascii="Arial" w:hAnsi="Arial" w:cs="Arial"/>
                <w:b/>
                <w:sz w:val="22"/>
                <w:szCs w:val="22"/>
              </w:rPr>
              <w:t>MILLORA EN EL TERMINI DE RESPOSTA DAVANT INCIDÈNCIES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DE79B0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Assenyalar amb una “X” l’opció escollida</w:t>
            </w:r>
          </w:p>
        </w:tc>
      </w:tr>
      <w:tr w:rsidR="008F16CD" w:rsidRPr="00DE79B0" w:rsidTr="00206A3D">
        <w:tc>
          <w:tcPr>
            <w:tcW w:w="6771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DE79B0">
              <w:rPr>
                <w:rFonts w:ascii="Arial" w:hAnsi="Arial" w:cs="Arial"/>
                <w:sz w:val="22"/>
                <w:szCs w:val="22"/>
              </w:rPr>
              <w:t>Resposta en els dos dies laborables següents a l’avís (obligatori)</w:t>
            </w:r>
          </w:p>
        </w:tc>
        <w:tc>
          <w:tcPr>
            <w:tcW w:w="2156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8F16CD" w:rsidRPr="00DE79B0" w:rsidTr="00206A3D">
        <w:tc>
          <w:tcPr>
            <w:tcW w:w="6771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DE79B0">
              <w:rPr>
                <w:rFonts w:ascii="Arial" w:hAnsi="Arial" w:cs="Arial"/>
                <w:sz w:val="22"/>
                <w:szCs w:val="22"/>
              </w:rPr>
              <w:t>Resposta en els dos dies següents a l’avís ja siguin laborables, cap</w:t>
            </w:r>
            <w:r w:rsidRPr="00DE79B0">
              <w:t xml:space="preserve"> </w:t>
            </w:r>
            <w:r w:rsidRPr="00DE79B0">
              <w:rPr>
                <w:rFonts w:ascii="Arial" w:hAnsi="Arial" w:cs="Arial"/>
                <w:sz w:val="22"/>
                <w:szCs w:val="22"/>
              </w:rPr>
              <w:t xml:space="preserve">de setmana o festius </w:t>
            </w:r>
          </w:p>
        </w:tc>
        <w:tc>
          <w:tcPr>
            <w:tcW w:w="2156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8F16CD" w:rsidRPr="00DE79B0" w:rsidTr="00206A3D">
        <w:tc>
          <w:tcPr>
            <w:tcW w:w="6771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DE79B0">
              <w:rPr>
                <w:rFonts w:ascii="Arial" w:hAnsi="Arial" w:cs="Arial"/>
                <w:sz w:val="22"/>
                <w:szCs w:val="22"/>
              </w:rPr>
              <w:t xml:space="preserve">Resposta el dia laborable següent de la incidència. </w:t>
            </w:r>
          </w:p>
        </w:tc>
        <w:tc>
          <w:tcPr>
            <w:tcW w:w="2156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8F16CD" w:rsidRPr="00DE79B0" w:rsidTr="00206A3D">
        <w:tc>
          <w:tcPr>
            <w:tcW w:w="6771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DE79B0">
              <w:rPr>
                <w:rFonts w:ascii="Arial" w:hAnsi="Arial" w:cs="Arial"/>
                <w:sz w:val="22"/>
                <w:szCs w:val="22"/>
              </w:rPr>
              <w:t>Resposta el dia següent de la incidència ja sigui laborable, cap</w:t>
            </w:r>
            <w:r w:rsidRPr="00DE79B0">
              <w:t xml:space="preserve"> </w:t>
            </w:r>
            <w:r w:rsidRPr="00DE79B0">
              <w:rPr>
                <w:rFonts w:ascii="Arial" w:hAnsi="Arial" w:cs="Arial"/>
                <w:sz w:val="22"/>
                <w:szCs w:val="22"/>
              </w:rPr>
              <w:t xml:space="preserve">de setmana o festiu </w:t>
            </w:r>
          </w:p>
        </w:tc>
        <w:tc>
          <w:tcPr>
            <w:tcW w:w="2156" w:type="dxa"/>
          </w:tcPr>
          <w:p w:rsidR="008F16CD" w:rsidRPr="00DE79B0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8F16CD" w:rsidRPr="008D6E3B" w:rsidTr="00206A3D">
        <w:tc>
          <w:tcPr>
            <w:tcW w:w="6771" w:type="dxa"/>
          </w:tcPr>
          <w:p w:rsidR="008F16CD" w:rsidRPr="008D6E3B" w:rsidRDefault="008F16CD" w:rsidP="00206A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DE79B0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Resposta durant el mateix dia laborable de la incidència</w:t>
            </w:r>
            <w:r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2156" w:type="dxa"/>
          </w:tcPr>
          <w:p w:rsidR="008F16CD" w:rsidRPr="008D6E3B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8F16CD" w:rsidRPr="008D6E3B" w:rsidTr="00206A3D">
        <w:tc>
          <w:tcPr>
            <w:tcW w:w="6771" w:type="dxa"/>
          </w:tcPr>
          <w:p w:rsidR="008F16CD" w:rsidRPr="008D6E3B" w:rsidRDefault="008F16CD" w:rsidP="00206A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8D6E3B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Resposta durant el mateix dia de la incidència ja sigui laborable, cap de setmana o festiu</w:t>
            </w:r>
            <w:r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2156" w:type="dxa"/>
          </w:tcPr>
          <w:p w:rsidR="008F16CD" w:rsidRPr="008D6E3B" w:rsidRDefault="008F16CD" w:rsidP="0020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</w:tbl>
    <w:p w:rsidR="008F16CD" w:rsidRDefault="008F16CD" w:rsidP="008F16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a-ES"/>
        </w:rPr>
      </w:pPr>
    </w:p>
    <w:p w:rsidR="008F16CD" w:rsidRPr="00036DE1" w:rsidRDefault="008F16CD" w:rsidP="008F16CD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eastAsia="ca-ES"/>
        </w:rPr>
      </w:pPr>
      <w:r w:rsidRPr="00214792">
        <w:rPr>
          <w:rFonts w:ascii="Arial" w:hAnsi="Arial" w:cs="Arial"/>
          <w:bCs/>
          <w:i/>
          <w:sz w:val="22"/>
          <w:szCs w:val="22"/>
          <w:lang w:eastAsia="ca-ES"/>
        </w:rPr>
        <w:t>En cas no assenyalar cap opció o assenyalar-ne més d’una, s’atorgaran 0 punts.</w:t>
      </w:r>
    </w:p>
    <w:p w:rsidR="008F16CD" w:rsidRDefault="008F16CD" w:rsidP="008F16CD">
      <w:pPr>
        <w:jc w:val="both"/>
        <w:rPr>
          <w:rFonts w:ascii="Arial" w:hAnsi="Arial"/>
          <w:noProof/>
          <w:sz w:val="22"/>
        </w:rPr>
      </w:pPr>
    </w:p>
    <w:p w:rsidR="008F16CD" w:rsidRDefault="008F16CD" w:rsidP="008F16CD">
      <w:pPr>
        <w:rPr>
          <w:rFonts w:ascii="Arial" w:eastAsia="Calibri" w:hAnsi="Arial" w:cs="Arial"/>
          <w:i/>
          <w:sz w:val="22"/>
          <w:szCs w:val="22"/>
          <w:lang w:eastAsia="en-US"/>
        </w:rPr>
      </w:pPr>
      <w:r w:rsidRPr="000F7D76">
        <w:rPr>
          <w:rFonts w:ascii="Arial" w:eastAsia="Calibri" w:hAnsi="Arial" w:cs="Arial"/>
          <w:i/>
          <w:sz w:val="22"/>
          <w:szCs w:val="22"/>
          <w:lang w:eastAsia="en-US"/>
        </w:rPr>
        <w:t xml:space="preserve"> (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Data i </w:t>
      </w:r>
      <w:r w:rsidRPr="000F7D76">
        <w:rPr>
          <w:rFonts w:ascii="Arial" w:eastAsia="Calibri" w:hAnsi="Arial" w:cs="Arial"/>
          <w:i/>
          <w:sz w:val="22"/>
          <w:szCs w:val="22"/>
          <w:lang w:eastAsia="en-US"/>
        </w:rPr>
        <w:t>signatura)</w:t>
      </w:r>
    </w:p>
    <w:p w:rsidR="00F04C05" w:rsidRDefault="00F04C05">
      <w:bookmarkStart w:id="0" w:name="_GoBack"/>
      <w:bookmarkEnd w:id="0"/>
    </w:p>
    <w:sectPr w:rsidR="00F04C05" w:rsidSect="008F16CD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CD"/>
    <w:rsid w:val="008F16CD"/>
    <w:rsid w:val="00C025FA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6CD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F16CD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6CD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F16CD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9688389B.dotm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Oscar Pijuan</cp:lastModifiedBy>
  <cp:revision>1</cp:revision>
  <dcterms:created xsi:type="dcterms:W3CDTF">2026-03-20T06:53:00Z</dcterms:created>
  <dcterms:modified xsi:type="dcterms:W3CDTF">2026-03-20T06:54:00Z</dcterms:modified>
</cp:coreProperties>
</file>