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E3A3" w14:textId="77777777" w:rsidR="00B7569C" w:rsidRPr="00CA77CE" w:rsidRDefault="00B7569C" w:rsidP="00B7569C">
      <w:pPr>
        <w:keepNext/>
        <w:keepLines/>
        <w:autoSpaceDE w:val="0"/>
        <w:autoSpaceDN w:val="0"/>
        <w:adjustRightInd w:val="0"/>
        <w:outlineLvl w:val="0"/>
        <w:rPr>
          <w:rFonts w:cs="Calibri"/>
          <w:b/>
          <w:color w:val="000000"/>
          <w:u w:val="single"/>
        </w:rPr>
      </w:pPr>
      <w:bookmarkStart w:id="0" w:name="_Toc145678760"/>
      <w:bookmarkStart w:id="1" w:name="_Toc189556530"/>
      <w:bookmarkStart w:id="2" w:name="_Toc222834951"/>
      <w:r w:rsidRPr="00CA77CE">
        <w:rPr>
          <w:rFonts w:cs="Calibri"/>
          <w:b/>
          <w:color w:val="000000"/>
          <w:u w:val="single"/>
        </w:rPr>
        <w:t>ANNEX 1.1. MODEL D’ASCRIPCIÓ DE MITJANS PERSONALS</w:t>
      </w:r>
      <w:bookmarkEnd w:id="0"/>
      <w:bookmarkEnd w:id="1"/>
      <w:bookmarkEnd w:id="2"/>
    </w:p>
    <w:p w14:paraId="5CDCC9AB" w14:textId="77777777" w:rsidR="00B7569C" w:rsidRPr="00CA77CE" w:rsidRDefault="00B7569C" w:rsidP="00B7569C">
      <w:pPr>
        <w:ind w:left="567" w:hanging="567"/>
        <w:rPr>
          <w:rFonts w:cs="Calibri"/>
        </w:rPr>
      </w:pPr>
    </w:p>
    <w:p w14:paraId="1D317CB7" w14:textId="77777777" w:rsidR="00B7569C" w:rsidRPr="00CA77CE" w:rsidRDefault="00B7569C" w:rsidP="00B7569C">
      <w:pPr>
        <w:rPr>
          <w:rFonts w:cs="Calibri"/>
        </w:rPr>
      </w:pPr>
      <w:r w:rsidRPr="00CA77CE">
        <w:rPr>
          <w:rFonts w:cs="Calibri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0E8A38EC" w14:textId="77777777" w:rsidR="00B7569C" w:rsidRPr="00CA77CE" w:rsidRDefault="00B7569C" w:rsidP="00B7569C">
      <w:pPr>
        <w:rPr>
          <w:rFonts w:cs="Calibri"/>
        </w:rPr>
      </w:pPr>
      <w:r w:rsidRPr="00CA77CE">
        <w:rPr>
          <w:rFonts w:cs="Calibri"/>
        </w:rPr>
        <w:t>EXPOSA:</w:t>
      </w:r>
    </w:p>
    <w:p w14:paraId="67B6714D" w14:textId="77777777" w:rsidR="00B7569C" w:rsidRPr="00CA77CE" w:rsidRDefault="00B7569C" w:rsidP="00B7569C">
      <w:pPr>
        <w:autoSpaceDE w:val="0"/>
        <w:autoSpaceDN w:val="0"/>
        <w:adjustRightInd w:val="0"/>
        <w:rPr>
          <w:rFonts w:cs="Calibri"/>
        </w:rPr>
      </w:pPr>
      <w:r w:rsidRPr="00CA77CE">
        <w:rPr>
          <w:rFonts w:cs="Calibri"/>
        </w:rPr>
        <w:t xml:space="preserve">Que en el cas que sigui proposat com adjudicatari per SUMAR, Serveis Públics d’Acció Social de Catalunya, MP, SL, de la </w:t>
      </w:r>
      <w:r w:rsidRPr="00CA77CE">
        <w:rPr>
          <w:rFonts w:cs="Calibri"/>
          <w:bCs/>
        </w:rPr>
        <w:t>contractació del</w:t>
      </w:r>
      <w:r>
        <w:rPr>
          <w:rFonts w:cs="Calibri"/>
          <w:bCs/>
        </w:rPr>
        <w:t xml:space="preserve"> servei d’assessorament tècnic per a diferents estudis per a </w:t>
      </w:r>
      <w:r w:rsidRPr="00CA77CE">
        <w:rPr>
          <w:rFonts w:cs="Calibri"/>
          <w:b/>
        </w:rPr>
        <w:t>SUMAR, Serveis Públics d’Acció Social de Catalunya MP, SL,</w:t>
      </w:r>
      <w:r w:rsidRPr="00CA77CE">
        <w:rPr>
          <w:rFonts w:cs="Calibri"/>
          <w:bCs/>
        </w:rPr>
        <w:t xml:space="preserve"> es</w:t>
      </w:r>
      <w:r w:rsidRPr="00CA77CE">
        <w:rPr>
          <w:rFonts w:cs="Calibri"/>
        </w:rPr>
        <w:t xml:space="preserve"> compromet, durant tota la vigència del contracte i les eventuals pròrrogues a adscriure els mitjans personals suficients per l’execució del contacte d’acord amb els requisits establerts en el plec de prescripcions tècniques i en el plec de clàusules administratives particulars i en concret:</w:t>
      </w:r>
    </w:p>
    <w:p w14:paraId="5D258052" w14:textId="77777777" w:rsidR="00B7569C" w:rsidRPr="00CA77CE" w:rsidRDefault="00B7569C" w:rsidP="00B7569C">
      <w:pPr>
        <w:autoSpaceDE w:val="0"/>
        <w:autoSpaceDN w:val="0"/>
        <w:adjustRightInd w:val="0"/>
        <w:rPr>
          <w:rFonts w:cs="Calibri"/>
          <w:bCs/>
          <w:highlight w:val="yellow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3708"/>
      </w:tblGrid>
      <w:tr w:rsidR="00B7569C" w:rsidRPr="00CA77CE" w14:paraId="4E2FC9A3" w14:textId="77777777" w:rsidTr="00DE257B">
        <w:tc>
          <w:tcPr>
            <w:tcW w:w="4962" w:type="dxa"/>
            <w:shd w:val="clear" w:color="auto" w:fill="F7CAAC"/>
          </w:tcPr>
          <w:p w14:paraId="02B8B278" w14:textId="77777777" w:rsidR="00B7569C" w:rsidRPr="00CA77CE" w:rsidRDefault="00B7569C" w:rsidP="00DE257B">
            <w:pPr>
              <w:rPr>
                <w:rFonts w:cs="Calibri"/>
                <w:b/>
              </w:rPr>
            </w:pPr>
            <w:r w:rsidRPr="00CA77CE">
              <w:rPr>
                <w:rFonts w:cs="Calibri"/>
                <w:b/>
              </w:rPr>
              <w:t>Perfil</w:t>
            </w:r>
          </w:p>
        </w:tc>
        <w:tc>
          <w:tcPr>
            <w:tcW w:w="3820" w:type="dxa"/>
            <w:shd w:val="clear" w:color="auto" w:fill="F7CAAC"/>
          </w:tcPr>
          <w:p w14:paraId="02A34F8F" w14:textId="77777777" w:rsidR="00B7569C" w:rsidRPr="00CA77CE" w:rsidRDefault="00B7569C" w:rsidP="00DE257B">
            <w:pPr>
              <w:rPr>
                <w:rFonts w:cs="Calibri"/>
                <w:b/>
              </w:rPr>
            </w:pPr>
            <w:r w:rsidRPr="00CA77CE">
              <w:rPr>
                <w:rFonts w:cs="Calibri"/>
                <w:b/>
              </w:rPr>
              <w:t>Noms i cognoms</w:t>
            </w:r>
          </w:p>
        </w:tc>
      </w:tr>
      <w:tr w:rsidR="00B7569C" w:rsidRPr="00CA77CE" w14:paraId="4987785F" w14:textId="77777777" w:rsidTr="00DE257B">
        <w:tc>
          <w:tcPr>
            <w:tcW w:w="4962" w:type="dxa"/>
          </w:tcPr>
          <w:p w14:paraId="1A5754E5" w14:textId="77777777" w:rsidR="00B7569C" w:rsidRPr="00CA77CE" w:rsidRDefault="00B7569C" w:rsidP="00DE257B">
            <w:pPr>
              <w:rPr>
                <w:rFonts w:cs="Calibri"/>
                <w:highlight w:val="yellow"/>
              </w:rPr>
            </w:pPr>
          </w:p>
        </w:tc>
        <w:tc>
          <w:tcPr>
            <w:tcW w:w="3820" w:type="dxa"/>
          </w:tcPr>
          <w:p w14:paraId="2360897E" w14:textId="77777777" w:rsidR="00B7569C" w:rsidRPr="00CA77CE" w:rsidRDefault="00B7569C" w:rsidP="00DE257B">
            <w:pPr>
              <w:rPr>
                <w:rFonts w:cs="Calibri"/>
                <w:highlight w:val="yellow"/>
              </w:rPr>
            </w:pPr>
          </w:p>
        </w:tc>
      </w:tr>
      <w:tr w:rsidR="00B7569C" w:rsidRPr="00CA77CE" w14:paraId="14E9F071" w14:textId="77777777" w:rsidTr="00DE257B">
        <w:tc>
          <w:tcPr>
            <w:tcW w:w="4962" w:type="dxa"/>
          </w:tcPr>
          <w:p w14:paraId="6D21A6EE" w14:textId="77777777" w:rsidR="00B7569C" w:rsidRPr="00CA77CE" w:rsidRDefault="00B7569C" w:rsidP="00DE257B">
            <w:pPr>
              <w:rPr>
                <w:rFonts w:cs="Calibri"/>
              </w:rPr>
            </w:pPr>
          </w:p>
        </w:tc>
        <w:tc>
          <w:tcPr>
            <w:tcW w:w="3820" w:type="dxa"/>
          </w:tcPr>
          <w:p w14:paraId="3F0DF12C" w14:textId="77777777" w:rsidR="00B7569C" w:rsidRPr="00CA77CE" w:rsidRDefault="00B7569C" w:rsidP="00DE257B">
            <w:pPr>
              <w:rPr>
                <w:rFonts w:cs="Calibri"/>
              </w:rPr>
            </w:pPr>
          </w:p>
        </w:tc>
      </w:tr>
      <w:tr w:rsidR="00B7569C" w:rsidRPr="00CA77CE" w14:paraId="0080E6DF" w14:textId="77777777" w:rsidTr="00DE257B">
        <w:tc>
          <w:tcPr>
            <w:tcW w:w="4962" w:type="dxa"/>
          </w:tcPr>
          <w:p w14:paraId="6DB9CF27" w14:textId="77777777" w:rsidR="00B7569C" w:rsidRPr="00CA77CE" w:rsidRDefault="00B7569C" w:rsidP="00DE257B">
            <w:pPr>
              <w:rPr>
                <w:rFonts w:cs="Calibri"/>
              </w:rPr>
            </w:pPr>
          </w:p>
        </w:tc>
        <w:tc>
          <w:tcPr>
            <w:tcW w:w="3820" w:type="dxa"/>
          </w:tcPr>
          <w:p w14:paraId="0C4CFC8A" w14:textId="77777777" w:rsidR="00B7569C" w:rsidRPr="00CA77CE" w:rsidRDefault="00B7569C" w:rsidP="00DE257B">
            <w:pPr>
              <w:rPr>
                <w:rFonts w:cs="Calibri"/>
              </w:rPr>
            </w:pPr>
          </w:p>
        </w:tc>
      </w:tr>
    </w:tbl>
    <w:p w14:paraId="6C2596FB" w14:textId="77777777" w:rsidR="00B7569C" w:rsidRPr="00CA77CE" w:rsidRDefault="00B7569C" w:rsidP="00B7569C">
      <w:pPr>
        <w:rPr>
          <w:rFonts w:cs="Calibri"/>
          <w:b/>
          <w:highlight w:val="yellow"/>
        </w:rPr>
      </w:pPr>
    </w:p>
    <w:p w14:paraId="791E0E32" w14:textId="77777777" w:rsidR="00B7569C" w:rsidRPr="00CA77CE" w:rsidRDefault="00B7569C" w:rsidP="00B7569C">
      <w:pPr>
        <w:rPr>
          <w:rFonts w:cs="Calibri"/>
          <w:color w:val="000000"/>
        </w:rPr>
      </w:pPr>
      <w:r w:rsidRPr="00CA77CE">
        <w:rPr>
          <w:rFonts w:cs="Calibri"/>
          <w:iCs/>
        </w:rPr>
        <w:t xml:space="preserve">Aquesta documentació </w:t>
      </w:r>
      <w:r w:rsidRPr="00CA77CE">
        <w:rPr>
          <w:rFonts w:cs="Calibri"/>
          <w:b/>
          <w:iCs/>
        </w:rPr>
        <w:t>no ha d’incloure cap dada objecte de declaració d’admissió automàtica</w:t>
      </w:r>
      <w:r w:rsidRPr="00CA77CE">
        <w:rPr>
          <w:rFonts w:cs="Calibri"/>
          <w:iCs/>
        </w:rPr>
        <w:t xml:space="preserve">, ja que, en cas d’incloure-la serà motiu d’exclusió. </w:t>
      </w:r>
      <w:r w:rsidRPr="00CA77CE">
        <w:rPr>
          <w:rFonts w:cs="Calibri"/>
          <w:b/>
          <w:lang w:eastAsia="es-ES"/>
        </w:rPr>
        <w:t xml:space="preserve"> </w:t>
      </w:r>
    </w:p>
    <w:p w14:paraId="11139904" w14:textId="77777777" w:rsidR="00B7569C" w:rsidRPr="00CA77CE" w:rsidRDefault="00B7569C" w:rsidP="00B7569C">
      <w:pPr>
        <w:autoSpaceDE w:val="0"/>
        <w:autoSpaceDN w:val="0"/>
        <w:adjustRightInd w:val="0"/>
        <w:rPr>
          <w:rFonts w:cs="Calibri"/>
          <w:color w:val="000000"/>
        </w:rPr>
      </w:pPr>
    </w:p>
    <w:p w14:paraId="37E1E3E1" w14:textId="77777777" w:rsidR="00B7569C" w:rsidRDefault="00B7569C" w:rsidP="00B7569C">
      <w:pPr>
        <w:autoSpaceDE w:val="0"/>
        <w:autoSpaceDN w:val="0"/>
        <w:adjustRightInd w:val="0"/>
        <w:rPr>
          <w:rFonts w:cs="Calibri"/>
          <w:color w:val="000000"/>
        </w:rPr>
      </w:pPr>
      <w:r w:rsidRPr="00CA77CE">
        <w:rPr>
          <w:rFonts w:cs="Calibri"/>
          <w:color w:val="000000"/>
        </w:rPr>
        <w:t xml:space="preserve">I per què consti, signo aquest document. </w:t>
      </w:r>
    </w:p>
    <w:p w14:paraId="3F93A935" w14:textId="77777777" w:rsidR="00B7569C" w:rsidRPr="00CA77CE" w:rsidRDefault="00B7569C" w:rsidP="00B7569C">
      <w:pPr>
        <w:autoSpaceDE w:val="0"/>
        <w:autoSpaceDN w:val="0"/>
        <w:adjustRightInd w:val="0"/>
        <w:rPr>
          <w:rFonts w:cs="Calibri"/>
          <w:color w:val="000000"/>
        </w:rPr>
      </w:pPr>
    </w:p>
    <w:p w14:paraId="0E944D76" w14:textId="77777777" w:rsidR="00B7569C" w:rsidRDefault="00B7569C" w:rsidP="00B7569C">
      <w:pPr>
        <w:autoSpaceDE w:val="0"/>
        <w:autoSpaceDN w:val="0"/>
        <w:adjustRightInd w:val="0"/>
        <w:jc w:val="left"/>
        <w:rPr>
          <w:rFonts w:cs="Calibri"/>
          <w:color w:val="000000"/>
        </w:rPr>
      </w:pPr>
      <w:r w:rsidRPr="00CA77CE">
        <w:rPr>
          <w:rFonts w:cs="Calibri"/>
          <w:color w:val="000000"/>
        </w:rPr>
        <w:t>(lloc i data)</w:t>
      </w:r>
    </w:p>
    <w:p w14:paraId="5B634058" w14:textId="77777777" w:rsidR="00B7569C" w:rsidRDefault="00B7569C" w:rsidP="00B7569C">
      <w:pPr>
        <w:autoSpaceDE w:val="0"/>
        <w:autoSpaceDN w:val="0"/>
        <w:adjustRightInd w:val="0"/>
        <w:jc w:val="left"/>
      </w:pPr>
    </w:p>
    <w:p w14:paraId="6FEFF5C5" w14:textId="6A6C64C8" w:rsidR="00B7569C" w:rsidRPr="00CA77CE" w:rsidRDefault="00B7569C" w:rsidP="00B7569C">
      <w:pPr>
        <w:autoSpaceDE w:val="0"/>
        <w:autoSpaceDN w:val="0"/>
        <w:adjustRightInd w:val="0"/>
        <w:jc w:val="left"/>
      </w:pPr>
      <w:r w:rsidRPr="00CA77CE">
        <w:t>Signatura.</w:t>
      </w:r>
    </w:p>
    <w:p w14:paraId="63B467E5" w14:textId="683EA8F3" w:rsidR="00B7569C" w:rsidRPr="00B7569C" w:rsidRDefault="00B7569C" w:rsidP="00B7569C">
      <w:pPr>
        <w:keepNext/>
        <w:keepLines/>
        <w:autoSpaceDE w:val="0"/>
        <w:autoSpaceDN w:val="0"/>
        <w:adjustRightInd w:val="0"/>
        <w:outlineLvl w:val="0"/>
      </w:pPr>
    </w:p>
    <w:p w14:paraId="0D8144B9" w14:textId="54553186" w:rsidR="001856B8" w:rsidRPr="00B7569C" w:rsidRDefault="001856B8" w:rsidP="00B7569C"/>
    <w:sectPr w:rsidR="001856B8" w:rsidRPr="00B7569C" w:rsidSect="000278B3">
      <w:headerReference w:type="default" r:id="rId6"/>
      <w:footerReference w:type="default" r:id="rId7"/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7D3D" w14:textId="77777777" w:rsidR="00371666" w:rsidRDefault="00371666" w:rsidP="004533F9">
      <w:r>
        <w:separator/>
      </w:r>
    </w:p>
  </w:endnote>
  <w:endnote w:type="continuationSeparator" w:id="0">
    <w:p w14:paraId="7A9826F1" w14:textId="77777777" w:rsidR="00371666" w:rsidRDefault="00371666" w:rsidP="004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79892"/>
      <w:docPartObj>
        <w:docPartGallery w:val="Page Numbers (Bottom of Page)"/>
        <w:docPartUnique/>
      </w:docPartObj>
    </w:sdtPr>
    <w:sdtEndPr/>
    <w:sdtContent>
      <w:p w14:paraId="57DD09C7" w14:textId="77777777" w:rsidR="00522DD0" w:rsidRDefault="00522DD0">
        <w:pPr>
          <w:pStyle w:val="Peu"/>
          <w:jc w:val="right"/>
        </w:pPr>
      </w:p>
      <w:p w14:paraId="55CD091C" w14:textId="6336CD6E" w:rsidR="00F37F0A" w:rsidRDefault="008E5166">
        <w:pPr>
          <w:pStyle w:val="Peu"/>
          <w:jc w:val="right"/>
        </w:pPr>
        <w:r w:rsidRPr="008E5166">
          <w:rPr>
            <w:rFonts w:cstheme="minorHAnsi"/>
          </w:rPr>
          <w:t>72/2026</w:t>
        </w:r>
        <w:r w:rsidR="00046E85">
          <w:tab/>
        </w:r>
        <w:r w:rsidR="00046E85">
          <w:tab/>
        </w:r>
        <w:r w:rsidR="00C32D15">
          <w:fldChar w:fldCharType="begin"/>
        </w:r>
        <w:r w:rsidR="00C32D15">
          <w:instrText xml:space="preserve"> PAGE   \* MERGEFORMAT </w:instrText>
        </w:r>
        <w:r w:rsidR="00C32D15">
          <w:fldChar w:fldCharType="separate"/>
        </w:r>
        <w:r w:rsidR="002B1F6E">
          <w:rPr>
            <w:noProof/>
          </w:rPr>
          <w:t>2</w:t>
        </w:r>
        <w:r w:rsidR="00C32D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4A04" w14:textId="77777777" w:rsidR="00371666" w:rsidRDefault="00371666" w:rsidP="004533F9">
      <w:r>
        <w:separator/>
      </w:r>
    </w:p>
  </w:footnote>
  <w:footnote w:type="continuationSeparator" w:id="0">
    <w:p w14:paraId="7C6655BD" w14:textId="77777777" w:rsidR="00371666" w:rsidRDefault="00371666" w:rsidP="004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791" w14:textId="4444D0DD" w:rsidR="00F37F0A" w:rsidRDefault="008E5166">
    <w:pPr>
      <w:pStyle w:val="Capalera"/>
    </w:pPr>
    <w:r w:rsidRPr="000F4B3F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5FAC227" wp14:editId="3981259E">
          <wp:simplePos x="0" y="0"/>
          <wp:positionH relativeFrom="column">
            <wp:posOffset>3663315</wp:posOffset>
          </wp:positionH>
          <wp:positionV relativeFrom="paragraph">
            <wp:posOffset>24765</wp:posOffset>
          </wp:positionV>
          <wp:extent cx="2052000" cy="1026000"/>
          <wp:effectExtent l="0" t="0" r="0" b="0"/>
          <wp:wrapNone/>
          <wp:docPr id="10" name="Imagen 10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77CE">
      <w:rPr>
        <w:rFonts w:cs="Calibri"/>
        <w:noProof/>
      </w:rPr>
      <w:drawing>
        <wp:inline distT="0" distB="0" distL="0" distR="0" wp14:anchorId="3D60F4E4" wp14:editId="1F0D8A90">
          <wp:extent cx="856800" cy="856800"/>
          <wp:effectExtent l="0" t="0" r="635" b="635"/>
          <wp:docPr id="1586654446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A77CE">
      <w:rPr>
        <w:rFonts w:eastAsia="Times New Roman"/>
        <w:noProof/>
        <w:lang w:eastAsia="es-ES"/>
      </w:rPr>
      <w:drawing>
        <wp:inline distT="0" distB="0" distL="0" distR="0" wp14:anchorId="01390DE8" wp14:editId="70F8009C">
          <wp:extent cx="857250" cy="857250"/>
          <wp:effectExtent l="0" t="0" r="0" b="0"/>
          <wp:docPr id="400989539" name="Imatge 2" descr="Imatge que conté text, Gràfics, Font, disseny&#10;&#10;Pot ser que el contingut generat per IA no sigui correcte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989539" name="Imatge 2" descr="Imatge que conté text, Gràfics, Font, disseny&#10;&#10;Pot ser que el contingut generat per IA no sigui correcte.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A77CE">
      <w:rPr>
        <w:rFonts w:cs="Calibri"/>
        <w:noProof/>
        <w:lang w:eastAsia="ca-ES"/>
      </w:rPr>
      <w:drawing>
        <wp:inline distT="0" distB="0" distL="0" distR="0" wp14:anchorId="01AC45ED" wp14:editId="2B1E4B8B">
          <wp:extent cx="857250" cy="857250"/>
          <wp:effectExtent l="0" t="0" r="0" b="0"/>
          <wp:docPr id="1415538031" name="Imatge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B8"/>
    <w:rsid w:val="00005C00"/>
    <w:rsid w:val="000132A0"/>
    <w:rsid w:val="00024291"/>
    <w:rsid w:val="000278B3"/>
    <w:rsid w:val="00046E85"/>
    <w:rsid w:val="000557EA"/>
    <w:rsid w:val="000A2CA6"/>
    <w:rsid w:val="000B16E6"/>
    <w:rsid w:val="000B3DFE"/>
    <w:rsid w:val="000C6EE0"/>
    <w:rsid w:val="000D1B0D"/>
    <w:rsid w:val="000F0CB2"/>
    <w:rsid w:val="000F4B3F"/>
    <w:rsid w:val="001025C5"/>
    <w:rsid w:val="001061CC"/>
    <w:rsid w:val="00113E04"/>
    <w:rsid w:val="001856B8"/>
    <w:rsid w:val="0019081E"/>
    <w:rsid w:val="00191764"/>
    <w:rsid w:val="00195D64"/>
    <w:rsid w:val="001A3800"/>
    <w:rsid w:val="001A4623"/>
    <w:rsid w:val="001D5571"/>
    <w:rsid w:val="001E1A81"/>
    <w:rsid w:val="001F7B16"/>
    <w:rsid w:val="00220185"/>
    <w:rsid w:val="00252870"/>
    <w:rsid w:val="002B1F6E"/>
    <w:rsid w:val="002C0582"/>
    <w:rsid w:val="002D4971"/>
    <w:rsid w:val="002F0A2E"/>
    <w:rsid w:val="002F2162"/>
    <w:rsid w:val="002F2CCA"/>
    <w:rsid w:val="002F3ABE"/>
    <w:rsid w:val="002F57A2"/>
    <w:rsid w:val="003329C6"/>
    <w:rsid w:val="00345F20"/>
    <w:rsid w:val="003647F2"/>
    <w:rsid w:val="0037109A"/>
    <w:rsid w:val="00371666"/>
    <w:rsid w:val="003B7024"/>
    <w:rsid w:val="003D1717"/>
    <w:rsid w:val="003D3AB7"/>
    <w:rsid w:val="003D485E"/>
    <w:rsid w:val="003D5FD3"/>
    <w:rsid w:val="003D77A3"/>
    <w:rsid w:val="003E4724"/>
    <w:rsid w:val="00415DD6"/>
    <w:rsid w:val="004259F7"/>
    <w:rsid w:val="00426065"/>
    <w:rsid w:val="0042635B"/>
    <w:rsid w:val="004533F9"/>
    <w:rsid w:val="004A6C86"/>
    <w:rsid w:val="004B0356"/>
    <w:rsid w:val="004D5825"/>
    <w:rsid w:val="004E11BB"/>
    <w:rsid w:val="004F0D1E"/>
    <w:rsid w:val="00505271"/>
    <w:rsid w:val="0051230A"/>
    <w:rsid w:val="00522DD0"/>
    <w:rsid w:val="005271A1"/>
    <w:rsid w:val="005514F7"/>
    <w:rsid w:val="005573AC"/>
    <w:rsid w:val="005732C6"/>
    <w:rsid w:val="005821AD"/>
    <w:rsid w:val="005C199A"/>
    <w:rsid w:val="005D26C2"/>
    <w:rsid w:val="005E20E5"/>
    <w:rsid w:val="005F138E"/>
    <w:rsid w:val="006161AB"/>
    <w:rsid w:val="0064297B"/>
    <w:rsid w:val="0065022A"/>
    <w:rsid w:val="00654786"/>
    <w:rsid w:val="0066605D"/>
    <w:rsid w:val="00667BB0"/>
    <w:rsid w:val="0067193D"/>
    <w:rsid w:val="00680C48"/>
    <w:rsid w:val="0068454C"/>
    <w:rsid w:val="006B4DA0"/>
    <w:rsid w:val="006D2073"/>
    <w:rsid w:val="006E29C9"/>
    <w:rsid w:val="006E41FC"/>
    <w:rsid w:val="006F1A1B"/>
    <w:rsid w:val="006F2458"/>
    <w:rsid w:val="007019F7"/>
    <w:rsid w:val="00707DDF"/>
    <w:rsid w:val="007116DD"/>
    <w:rsid w:val="007146AA"/>
    <w:rsid w:val="00725F4F"/>
    <w:rsid w:val="007306CF"/>
    <w:rsid w:val="00735709"/>
    <w:rsid w:val="00754718"/>
    <w:rsid w:val="007D1843"/>
    <w:rsid w:val="007D7201"/>
    <w:rsid w:val="007E6588"/>
    <w:rsid w:val="00801801"/>
    <w:rsid w:val="00801CED"/>
    <w:rsid w:val="0081355B"/>
    <w:rsid w:val="0082211D"/>
    <w:rsid w:val="00855418"/>
    <w:rsid w:val="00874B25"/>
    <w:rsid w:val="008809E3"/>
    <w:rsid w:val="008900D6"/>
    <w:rsid w:val="008949EA"/>
    <w:rsid w:val="008B5C7D"/>
    <w:rsid w:val="008D0CF8"/>
    <w:rsid w:val="008D12F7"/>
    <w:rsid w:val="008D7701"/>
    <w:rsid w:val="008E3212"/>
    <w:rsid w:val="008E3820"/>
    <w:rsid w:val="008E5166"/>
    <w:rsid w:val="009033FA"/>
    <w:rsid w:val="00905808"/>
    <w:rsid w:val="00927C08"/>
    <w:rsid w:val="009404E8"/>
    <w:rsid w:val="009575DD"/>
    <w:rsid w:val="00965C25"/>
    <w:rsid w:val="0099665C"/>
    <w:rsid w:val="009B0099"/>
    <w:rsid w:val="009C12B5"/>
    <w:rsid w:val="009D1F16"/>
    <w:rsid w:val="009D5654"/>
    <w:rsid w:val="009D5C6F"/>
    <w:rsid w:val="009E660C"/>
    <w:rsid w:val="009F117C"/>
    <w:rsid w:val="009F3301"/>
    <w:rsid w:val="009F7DA7"/>
    <w:rsid w:val="00A14FB1"/>
    <w:rsid w:val="00A405A1"/>
    <w:rsid w:val="00A43D5C"/>
    <w:rsid w:val="00A55C64"/>
    <w:rsid w:val="00A772BF"/>
    <w:rsid w:val="00A8729C"/>
    <w:rsid w:val="00A954C4"/>
    <w:rsid w:val="00AA5F81"/>
    <w:rsid w:val="00B119F5"/>
    <w:rsid w:val="00B17DC0"/>
    <w:rsid w:val="00B31666"/>
    <w:rsid w:val="00B418CD"/>
    <w:rsid w:val="00B572FC"/>
    <w:rsid w:val="00B61848"/>
    <w:rsid w:val="00B73F08"/>
    <w:rsid w:val="00B7569C"/>
    <w:rsid w:val="00B77BD7"/>
    <w:rsid w:val="00B80751"/>
    <w:rsid w:val="00B84163"/>
    <w:rsid w:val="00BB3180"/>
    <w:rsid w:val="00BC6337"/>
    <w:rsid w:val="00BE17DC"/>
    <w:rsid w:val="00BE2B79"/>
    <w:rsid w:val="00C17585"/>
    <w:rsid w:val="00C17BCF"/>
    <w:rsid w:val="00C32D15"/>
    <w:rsid w:val="00C501BA"/>
    <w:rsid w:val="00C50A2E"/>
    <w:rsid w:val="00C6022D"/>
    <w:rsid w:val="00CC6A3B"/>
    <w:rsid w:val="00CD05FC"/>
    <w:rsid w:val="00CE64F1"/>
    <w:rsid w:val="00CE6D58"/>
    <w:rsid w:val="00CE71BB"/>
    <w:rsid w:val="00D0097B"/>
    <w:rsid w:val="00D00AC2"/>
    <w:rsid w:val="00D14DC5"/>
    <w:rsid w:val="00D206B0"/>
    <w:rsid w:val="00D22AFD"/>
    <w:rsid w:val="00D246D0"/>
    <w:rsid w:val="00D35BBB"/>
    <w:rsid w:val="00D43B23"/>
    <w:rsid w:val="00D467A7"/>
    <w:rsid w:val="00D65847"/>
    <w:rsid w:val="00D806AD"/>
    <w:rsid w:val="00D835A6"/>
    <w:rsid w:val="00D849AF"/>
    <w:rsid w:val="00D97752"/>
    <w:rsid w:val="00DB46BD"/>
    <w:rsid w:val="00DE14F1"/>
    <w:rsid w:val="00E13FBE"/>
    <w:rsid w:val="00E44240"/>
    <w:rsid w:val="00E45FFB"/>
    <w:rsid w:val="00E7361D"/>
    <w:rsid w:val="00E83C1E"/>
    <w:rsid w:val="00EC7AC8"/>
    <w:rsid w:val="00ED3BB0"/>
    <w:rsid w:val="00ED4D89"/>
    <w:rsid w:val="00EE5BDB"/>
    <w:rsid w:val="00EF7325"/>
    <w:rsid w:val="00F03485"/>
    <w:rsid w:val="00F13548"/>
    <w:rsid w:val="00F37F0A"/>
    <w:rsid w:val="00F645DB"/>
    <w:rsid w:val="00F66D2F"/>
    <w:rsid w:val="00F67B8F"/>
    <w:rsid w:val="00F751D5"/>
    <w:rsid w:val="00F843B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65FE"/>
  <w15:docId w15:val="{59307355-0956-420F-835C-0A2F8C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gui1">
    <w:name w:val="gui1"/>
    <w:basedOn w:val="Normal"/>
    <w:rsid w:val="001856B8"/>
    <w:pPr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85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rsid w:val="006B4DA0"/>
    <w:pPr>
      <w:suppressAutoHyphens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6B4D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33F9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33F9"/>
    <w:rPr>
      <w:rFonts w:ascii="Calibri" w:eastAsia="Calibri" w:hAnsi="Calibri" w:cs="Times New Roman"/>
    </w:rPr>
  </w:style>
  <w:style w:type="character" w:styleId="Enlla">
    <w:name w:val="Hyperlink"/>
    <w:basedOn w:val="Lletraperdefectedelpargraf"/>
    <w:uiPriority w:val="99"/>
    <w:unhideWhenUsed/>
    <w:rsid w:val="004533F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B572FC"/>
    <w:pPr>
      <w:suppressAutoHyphens/>
      <w:spacing w:after="240"/>
    </w:pPr>
    <w:rPr>
      <w:rFonts w:ascii="Helvetica" w:eastAsia="Times New Roman" w:hAnsi="Helvetica" w:cs="Helvetica"/>
      <w:sz w:val="24"/>
      <w:szCs w:val="20"/>
      <w:lang w:eastAsia="zh-C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949E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949E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949EA"/>
    <w:rPr>
      <w:rFonts w:ascii="Calibri" w:eastAsia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949E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949EA"/>
    <w:rPr>
      <w:rFonts w:ascii="Calibri" w:eastAsia="Calibri" w:hAnsi="Calibri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49E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949E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1666"/>
    <w:pPr>
      <w:spacing w:before="100" w:beforeAutospacing="1" w:after="100" w:afterAutospacing="1" w:line="276" w:lineRule="auto"/>
    </w:pPr>
    <w:rPr>
      <w:rFonts w:eastAsia="Times New Roman"/>
      <w:szCs w:val="24"/>
      <w:lang w:eastAsia="ca-ES"/>
    </w:rPr>
  </w:style>
  <w:style w:type="paragraph" w:customStyle="1" w:styleId="Estilo2">
    <w:name w:val="Estilo2"/>
    <w:basedOn w:val="Normal"/>
    <w:uiPriority w:val="99"/>
    <w:rsid w:val="00B31666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Esther Domínguez i Tarré</cp:lastModifiedBy>
  <cp:revision>8</cp:revision>
  <dcterms:created xsi:type="dcterms:W3CDTF">2022-09-27T08:41:00Z</dcterms:created>
  <dcterms:modified xsi:type="dcterms:W3CDTF">2026-02-25T10:18:00Z</dcterms:modified>
</cp:coreProperties>
</file>