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A164" w14:textId="77777777" w:rsidR="00A371C7" w:rsidRDefault="00A371C7" w:rsidP="00A371C7">
      <w:pPr>
        <w:widowControl/>
        <w:jc w:val="both"/>
        <w:rPr>
          <w:rFonts w:eastAsia="Calibri"/>
          <w:b/>
          <w:kern w:val="0"/>
          <w:lang w:eastAsia="zh-CN"/>
        </w:rPr>
      </w:pPr>
      <w:r>
        <w:rPr>
          <w:rFonts w:eastAsia="Calibri"/>
          <w:b/>
          <w:kern w:val="0"/>
          <w:lang w:eastAsia="zh-CN"/>
        </w:rPr>
        <w:t>ANNEX 3 MODEL PROPOSICIÓ ECONÒMICA.</w:t>
      </w:r>
    </w:p>
    <w:p w14:paraId="117738DF" w14:textId="77777777" w:rsidR="00A371C7" w:rsidRDefault="00A371C7" w:rsidP="00A371C7">
      <w:pPr>
        <w:widowControl/>
        <w:spacing w:before="11"/>
        <w:jc w:val="both"/>
        <w:rPr>
          <w:rFonts w:eastAsia="Times New Roman"/>
          <w:b/>
          <w:kern w:val="0"/>
          <w:lang w:eastAsia="zh-CN"/>
        </w:rPr>
      </w:pPr>
    </w:p>
    <w:p w14:paraId="25CD77B0" w14:textId="77777777" w:rsidR="00A371C7" w:rsidRDefault="00A371C7" w:rsidP="00A371C7">
      <w:pPr>
        <w:widowControl/>
        <w:ind w:left="1040" w:hanging="1040"/>
        <w:jc w:val="both"/>
        <w:rPr>
          <w:rFonts w:eastAsia="Times New Roman"/>
          <w:kern w:val="0"/>
          <w:lang w:eastAsia="zh-CN"/>
        </w:rPr>
      </w:pPr>
      <w:r>
        <w:rPr>
          <w:rFonts w:eastAsia="Times New Roman"/>
          <w:kern w:val="0"/>
          <w:lang w:eastAsia="zh-CN"/>
        </w:rPr>
        <w:t>Contindrà la següent documentació:</w:t>
      </w:r>
    </w:p>
    <w:p w14:paraId="56756903" w14:textId="77777777" w:rsidR="00A371C7" w:rsidRDefault="00A371C7" w:rsidP="00A371C7">
      <w:pPr>
        <w:widowControl/>
        <w:jc w:val="both"/>
        <w:rPr>
          <w:rFonts w:eastAsia="Times New Roman"/>
          <w:kern w:val="0"/>
          <w:lang w:eastAsia="zh-CN"/>
        </w:rPr>
      </w:pPr>
    </w:p>
    <w:p w14:paraId="714A7C44" w14:textId="77777777" w:rsidR="00A371C7" w:rsidRDefault="00A371C7" w:rsidP="00A371C7">
      <w:pPr>
        <w:widowControl/>
        <w:numPr>
          <w:ilvl w:val="0"/>
          <w:numId w:val="11"/>
        </w:numPr>
        <w:autoSpaceDE w:val="0"/>
        <w:ind w:firstLine="426"/>
        <w:jc w:val="both"/>
        <w:outlineLvl w:val="0"/>
        <w:rPr>
          <w:rFonts w:eastAsia="Times New Roman"/>
          <w:b/>
          <w:kern w:val="0"/>
          <w:lang w:eastAsia="zh-CN"/>
        </w:rPr>
      </w:pPr>
      <w:r>
        <w:rPr>
          <w:rFonts w:eastAsia="Times New Roman"/>
          <w:b/>
          <w:kern w:val="0"/>
          <w:lang w:eastAsia="zh-CN"/>
        </w:rPr>
        <w:t>Proposició</w:t>
      </w:r>
      <w:r>
        <w:rPr>
          <w:rFonts w:eastAsia="Times New Roman"/>
          <w:b/>
          <w:spacing w:val="-2"/>
          <w:kern w:val="0"/>
          <w:lang w:eastAsia="zh-CN"/>
        </w:rPr>
        <w:t xml:space="preserve"> </w:t>
      </w:r>
      <w:r>
        <w:rPr>
          <w:rFonts w:eastAsia="Times New Roman"/>
          <w:b/>
          <w:kern w:val="0"/>
          <w:lang w:eastAsia="zh-CN"/>
        </w:rPr>
        <w:t>econòmica.</w:t>
      </w:r>
    </w:p>
    <w:p w14:paraId="518E3749" w14:textId="77777777" w:rsidR="00A371C7" w:rsidRDefault="00A371C7" w:rsidP="00A371C7">
      <w:pPr>
        <w:widowControl/>
        <w:jc w:val="both"/>
        <w:rPr>
          <w:rFonts w:eastAsia="Times New Roman"/>
          <w:b/>
          <w:kern w:val="0"/>
          <w:lang w:eastAsia="zh-CN"/>
        </w:rPr>
      </w:pPr>
    </w:p>
    <w:p w14:paraId="57EBCBA7" w14:textId="77777777" w:rsidR="00A371C7" w:rsidRDefault="00A371C7" w:rsidP="00A371C7">
      <w:pPr>
        <w:widowControl/>
        <w:jc w:val="both"/>
        <w:rPr>
          <w:rFonts w:eastAsia="Times New Roman"/>
          <w:kern w:val="0"/>
          <w:lang w:eastAsia="zh-CN"/>
        </w:rPr>
      </w:pPr>
      <w:r>
        <w:rPr>
          <w:rFonts w:eastAsia="Times New Roman"/>
          <w:kern w:val="0"/>
          <w:lang w:eastAsia="zh-CN"/>
        </w:rPr>
        <w:t>Es presentarà conforme al següent model:</w:t>
      </w:r>
    </w:p>
    <w:p w14:paraId="0BF0A13C" w14:textId="77777777" w:rsidR="00A371C7" w:rsidRDefault="00A371C7" w:rsidP="00A371C7">
      <w:pPr>
        <w:widowControl/>
        <w:jc w:val="both"/>
        <w:rPr>
          <w:rFonts w:eastAsia="Times New Roman"/>
          <w:kern w:val="0"/>
          <w:lang w:eastAsia="zh-CN"/>
        </w:rPr>
      </w:pPr>
    </w:p>
    <w:p w14:paraId="29662CED" w14:textId="77777777" w:rsidR="00A371C7" w:rsidRDefault="00A371C7" w:rsidP="00A371C7">
      <w:pPr>
        <w:widowControl/>
        <w:jc w:val="both"/>
        <w:rPr>
          <w:rFonts w:eastAsia="Times New Roman"/>
          <w:kern w:val="0"/>
          <w:lang w:eastAsia="zh-CN"/>
        </w:rPr>
      </w:pPr>
      <w:r>
        <w:rPr>
          <w:rFonts w:eastAsia="Times New Roman"/>
          <w:kern w:val="0"/>
          <w:lang w:eastAsia="zh-CN"/>
        </w:rPr>
        <w:t>“En/na......................,</w:t>
      </w:r>
      <w:r>
        <w:rPr>
          <w:rFonts w:eastAsia="Times New Roman"/>
          <w:spacing w:val="21"/>
          <w:kern w:val="0"/>
          <w:lang w:eastAsia="zh-CN"/>
        </w:rPr>
        <w:t xml:space="preserve"> </w:t>
      </w:r>
      <w:r>
        <w:rPr>
          <w:rFonts w:eastAsia="Times New Roman"/>
          <w:kern w:val="0"/>
          <w:lang w:eastAsia="zh-CN"/>
        </w:rPr>
        <w:t>domiciliat</w:t>
      </w:r>
      <w:r>
        <w:rPr>
          <w:rFonts w:eastAsia="Times New Roman"/>
          <w:spacing w:val="21"/>
          <w:kern w:val="0"/>
          <w:lang w:eastAsia="zh-CN"/>
        </w:rPr>
        <w:t xml:space="preserve"> </w:t>
      </w:r>
      <w:r>
        <w:rPr>
          <w:rFonts w:eastAsia="Times New Roman"/>
          <w:kern w:val="0"/>
          <w:lang w:eastAsia="zh-CN"/>
        </w:rPr>
        <w:t>a</w:t>
      </w:r>
      <w:r>
        <w:rPr>
          <w:rFonts w:eastAsia="Times New Roman"/>
          <w:spacing w:val="22"/>
          <w:kern w:val="0"/>
          <w:lang w:eastAsia="zh-CN"/>
        </w:rPr>
        <w:t xml:space="preserve"> </w:t>
      </w:r>
      <w:r>
        <w:rPr>
          <w:rFonts w:eastAsia="Times New Roman"/>
          <w:kern w:val="0"/>
          <w:lang w:eastAsia="zh-CN"/>
        </w:rPr>
        <w:t>.................,</w:t>
      </w:r>
      <w:r>
        <w:rPr>
          <w:rFonts w:eastAsia="Times New Roman"/>
          <w:spacing w:val="21"/>
          <w:kern w:val="0"/>
          <w:lang w:eastAsia="zh-CN"/>
        </w:rPr>
        <w:t xml:space="preserve"> </w:t>
      </w:r>
      <w:r>
        <w:rPr>
          <w:rFonts w:eastAsia="Times New Roman"/>
          <w:kern w:val="0"/>
          <w:lang w:eastAsia="zh-CN"/>
        </w:rPr>
        <w:t>carrer</w:t>
      </w:r>
      <w:r>
        <w:rPr>
          <w:rFonts w:eastAsia="Times New Roman"/>
          <w:spacing w:val="22"/>
          <w:kern w:val="0"/>
          <w:lang w:eastAsia="zh-CN"/>
        </w:rPr>
        <w:t xml:space="preserve"> </w:t>
      </w:r>
      <w:r>
        <w:rPr>
          <w:rFonts w:eastAsia="Times New Roman"/>
          <w:kern w:val="0"/>
          <w:lang w:eastAsia="zh-CN"/>
        </w:rPr>
        <w:t>....................,</w:t>
      </w:r>
      <w:r>
        <w:rPr>
          <w:rFonts w:eastAsia="Times New Roman"/>
          <w:spacing w:val="22"/>
          <w:kern w:val="0"/>
          <w:lang w:eastAsia="zh-CN"/>
        </w:rPr>
        <w:t xml:space="preserve"> </w:t>
      </w:r>
      <w:r>
        <w:rPr>
          <w:rFonts w:eastAsia="Times New Roman"/>
          <w:kern w:val="0"/>
          <w:lang w:eastAsia="zh-CN"/>
        </w:rPr>
        <w:t>amb</w:t>
      </w:r>
      <w:r>
        <w:rPr>
          <w:rFonts w:eastAsia="Times New Roman"/>
          <w:spacing w:val="21"/>
          <w:kern w:val="0"/>
          <w:lang w:eastAsia="zh-CN"/>
        </w:rPr>
        <w:t xml:space="preserve"> </w:t>
      </w:r>
      <w:r>
        <w:rPr>
          <w:rFonts w:eastAsia="Times New Roman"/>
          <w:kern w:val="0"/>
          <w:lang w:eastAsia="zh-CN"/>
        </w:rPr>
        <w:t>DNI</w:t>
      </w:r>
      <w:r>
        <w:rPr>
          <w:rFonts w:eastAsia="Times New Roman"/>
          <w:spacing w:val="22"/>
          <w:kern w:val="0"/>
          <w:lang w:eastAsia="zh-CN"/>
        </w:rPr>
        <w:t xml:space="preserve"> </w:t>
      </w:r>
      <w:r>
        <w:rPr>
          <w:rFonts w:eastAsia="Times New Roman"/>
          <w:kern w:val="0"/>
          <w:lang w:eastAsia="zh-CN"/>
        </w:rPr>
        <w:t>núm.</w:t>
      </w:r>
      <w:r>
        <w:rPr>
          <w:rFonts w:eastAsia="Times New Roman"/>
          <w:spacing w:val="21"/>
          <w:kern w:val="0"/>
          <w:lang w:eastAsia="zh-CN"/>
        </w:rPr>
        <w:t xml:space="preserve"> </w:t>
      </w:r>
      <w:r>
        <w:rPr>
          <w:rFonts w:eastAsia="Times New Roman"/>
          <w:kern w:val="0"/>
          <w:lang w:eastAsia="zh-CN"/>
        </w:rPr>
        <w:t>..................,</w:t>
      </w:r>
      <w:r>
        <w:rPr>
          <w:rFonts w:eastAsia="Times New Roman"/>
          <w:spacing w:val="22"/>
          <w:kern w:val="0"/>
          <w:lang w:eastAsia="zh-CN"/>
        </w:rPr>
        <w:t xml:space="preserve"> </w:t>
      </w:r>
      <w:r>
        <w:rPr>
          <w:rFonts w:eastAsia="Times New Roman"/>
          <w:kern w:val="0"/>
          <w:lang w:eastAsia="zh-CN"/>
        </w:rPr>
        <w:t>major</w:t>
      </w:r>
    </w:p>
    <w:p w14:paraId="4FD6476E" w14:textId="77777777" w:rsidR="00A371C7" w:rsidRDefault="00A371C7" w:rsidP="00A371C7">
      <w:pPr>
        <w:widowControl/>
        <w:jc w:val="both"/>
        <w:rPr>
          <w:rFonts w:eastAsia="Times New Roman"/>
          <w:kern w:val="0"/>
          <w:lang w:eastAsia="zh-CN"/>
        </w:rPr>
      </w:pPr>
      <w:r>
        <w:rPr>
          <w:rFonts w:eastAsia="Times New Roman"/>
          <w:kern w:val="0"/>
          <w:lang w:eastAsia="zh-CN"/>
        </w:rPr>
        <w:t>d’edat</w:t>
      </w:r>
      <w:r>
        <w:rPr>
          <w:rFonts w:eastAsia="Times New Roman"/>
          <w:spacing w:val="18"/>
          <w:kern w:val="0"/>
          <w:lang w:eastAsia="zh-CN"/>
        </w:rPr>
        <w:t xml:space="preserve"> </w:t>
      </w:r>
      <w:r>
        <w:rPr>
          <w:rFonts w:eastAsia="Times New Roman"/>
          <w:kern w:val="0"/>
          <w:lang w:eastAsia="zh-CN"/>
        </w:rPr>
        <w:t>i</w:t>
      </w:r>
      <w:r>
        <w:rPr>
          <w:rFonts w:eastAsia="Times New Roman"/>
          <w:spacing w:val="18"/>
          <w:kern w:val="0"/>
          <w:lang w:eastAsia="zh-CN"/>
        </w:rPr>
        <w:t xml:space="preserve"> </w:t>
      </w:r>
      <w:r>
        <w:rPr>
          <w:rFonts w:eastAsia="Times New Roman"/>
          <w:kern w:val="0"/>
          <w:lang w:eastAsia="zh-CN"/>
        </w:rPr>
        <w:t>en</w:t>
      </w:r>
      <w:r>
        <w:rPr>
          <w:rFonts w:eastAsia="Times New Roman"/>
          <w:spacing w:val="19"/>
          <w:kern w:val="0"/>
          <w:lang w:eastAsia="zh-CN"/>
        </w:rPr>
        <w:t xml:space="preserve"> </w:t>
      </w:r>
      <w:r>
        <w:rPr>
          <w:rFonts w:eastAsia="Times New Roman"/>
          <w:kern w:val="0"/>
          <w:lang w:eastAsia="zh-CN"/>
        </w:rPr>
        <w:t>nom</w:t>
      </w:r>
      <w:r>
        <w:rPr>
          <w:rFonts w:eastAsia="Times New Roman"/>
          <w:spacing w:val="20"/>
          <w:kern w:val="0"/>
          <w:lang w:eastAsia="zh-CN"/>
        </w:rPr>
        <w:t xml:space="preserve"> </w:t>
      </w:r>
      <w:r>
        <w:rPr>
          <w:rFonts w:eastAsia="Times New Roman"/>
          <w:kern w:val="0"/>
          <w:lang w:eastAsia="zh-CN"/>
        </w:rPr>
        <w:t>propi</w:t>
      </w:r>
      <w:r>
        <w:rPr>
          <w:rFonts w:eastAsia="Times New Roman"/>
          <w:spacing w:val="19"/>
          <w:kern w:val="0"/>
          <w:lang w:eastAsia="zh-CN"/>
        </w:rPr>
        <w:t xml:space="preserve"> </w:t>
      </w:r>
      <w:r>
        <w:rPr>
          <w:rFonts w:eastAsia="Times New Roman"/>
          <w:kern w:val="0"/>
          <w:lang w:eastAsia="zh-CN"/>
        </w:rPr>
        <w:t>(o</w:t>
      </w:r>
      <w:r>
        <w:rPr>
          <w:rFonts w:eastAsia="Times New Roman"/>
          <w:spacing w:val="19"/>
          <w:kern w:val="0"/>
          <w:lang w:eastAsia="zh-CN"/>
        </w:rPr>
        <w:t xml:space="preserve"> </w:t>
      </w:r>
      <w:r>
        <w:rPr>
          <w:rFonts w:eastAsia="Times New Roman"/>
          <w:kern w:val="0"/>
          <w:lang w:eastAsia="zh-CN"/>
        </w:rPr>
        <w:t>en</w:t>
      </w:r>
      <w:r>
        <w:rPr>
          <w:rFonts w:eastAsia="Times New Roman"/>
          <w:spacing w:val="19"/>
          <w:kern w:val="0"/>
          <w:lang w:eastAsia="zh-CN"/>
        </w:rPr>
        <w:t xml:space="preserve"> </w:t>
      </w:r>
      <w:r>
        <w:rPr>
          <w:rFonts w:eastAsia="Times New Roman"/>
          <w:kern w:val="0"/>
          <w:lang w:eastAsia="zh-CN"/>
        </w:rPr>
        <w:t>representació</w:t>
      </w:r>
      <w:r>
        <w:rPr>
          <w:rFonts w:eastAsia="Times New Roman"/>
          <w:spacing w:val="17"/>
          <w:kern w:val="0"/>
          <w:lang w:eastAsia="zh-CN"/>
        </w:rPr>
        <w:t xml:space="preserve"> </w:t>
      </w:r>
      <w:r>
        <w:rPr>
          <w:rFonts w:eastAsia="Times New Roman"/>
          <w:kern w:val="0"/>
          <w:lang w:eastAsia="zh-CN"/>
        </w:rPr>
        <w:t>de</w:t>
      </w:r>
      <w:r>
        <w:rPr>
          <w:rFonts w:eastAsia="Times New Roman"/>
          <w:spacing w:val="19"/>
          <w:kern w:val="0"/>
          <w:lang w:eastAsia="zh-CN"/>
        </w:rPr>
        <w:t xml:space="preserve"> </w:t>
      </w:r>
      <w:r>
        <w:rPr>
          <w:rFonts w:eastAsia="Times New Roman"/>
          <w:kern w:val="0"/>
          <w:lang w:eastAsia="zh-CN"/>
        </w:rPr>
        <w:t>l’empresa</w:t>
      </w:r>
      <w:r>
        <w:rPr>
          <w:rFonts w:eastAsia="Times New Roman"/>
          <w:spacing w:val="18"/>
          <w:kern w:val="0"/>
          <w:lang w:eastAsia="zh-CN"/>
        </w:rPr>
        <w:t xml:space="preserve"> </w:t>
      </w:r>
      <w:r>
        <w:rPr>
          <w:rFonts w:eastAsia="Times New Roman"/>
          <w:kern w:val="0"/>
          <w:lang w:eastAsia="zh-CN"/>
        </w:rPr>
        <w:t>...........................</w:t>
      </w:r>
      <w:r>
        <w:rPr>
          <w:rFonts w:eastAsia="Times New Roman"/>
          <w:spacing w:val="19"/>
          <w:kern w:val="0"/>
          <w:lang w:eastAsia="zh-CN"/>
        </w:rPr>
        <w:t xml:space="preserve"> </w:t>
      </w:r>
      <w:r>
        <w:rPr>
          <w:rFonts w:eastAsia="Times New Roman"/>
          <w:kern w:val="0"/>
          <w:lang w:eastAsia="zh-CN"/>
        </w:rPr>
        <w:t>amb</w:t>
      </w:r>
      <w:r>
        <w:rPr>
          <w:rFonts w:eastAsia="Times New Roman"/>
          <w:spacing w:val="19"/>
          <w:kern w:val="0"/>
          <w:lang w:eastAsia="zh-CN"/>
        </w:rPr>
        <w:t xml:space="preserve"> </w:t>
      </w:r>
      <w:r>
        <w:rPr>
          <w:rFonts w:eastAsia="Times New Roman"/>
          <w:kern w:val="0"/>
          <w:lang w:eastAsia="zh-CN"/>
        </w:rPr>
        <w:t>domicili</w:t>
      </w:r>
      <w:r>
        <w:rPr>
          <w:rFonts w:eastAsia="Times New Roman"/>
          <w:spacing w:val="20"/>
          <w:kern w:val="0"/>
          <w:lang w:eastAsia="zh-CN"/>
        </w:rPr>
        <w:t xml:space="preserve"> </w:t>
      </w:r>
      <w:r>
        <w:rPr>
          <w:rFonts w:eastAsia="Times New Roman"/>
          <w:kern w:val="0"/>
          <w:lang w:eastAsia="zh-CN"/>
        </w:rPr>
        <w:t>a</w:t>
      </w:r>
      <w:r>
        <w:rPr>
          <w:rFonts w:eastAsia="Times New Roman"/>
          <w:spacing w:val="17"/>
          <w:kern w:val="0"/>
          <w:lang w:eastAsia="zh-CN"/>
        </w:rPr>
        <w:t xml:space="preserve"> </w:t>
      </w:r>
      <w:r>
        <w:rPr>
          <w:rFonts w:eastAsia="Times New Roman"/>
          <w:kern w:val="0"/>
          <w:lang w:eastAsia="zh-CN"/>
        </w:rPr>
        <w:t>....................</w:t>
      </w:r>
    </w:p>
    <w:p w14:paraId="6A7F1DCD" w14:textId="77777777" w:rsidR="00A371C7" w:rsidRDefault="00A371C7" w:rsidP="00A371C7">
      <w:pPr>
        <w:widowControl/>
        <w:jc w:val="both"/>
        <w:rPr>
          <w:rFonts w:eastAsia="Times New Roman"/>
          <w:kern w:val="0"/>
          <w:lang w:eastAsia="zh-CN"/>
        </w:rPr>
      </w:pPr>
      <w:r>
        <w:rPr>
          <w:rFonts w:eastAsia="Times New Roman"/>
          <w:kern w:val="0"/>
          <w:lang w:eastAsia="zh-CN"/>
        </w:rPr>
        <w:t>carrer ........................), assabentat de les condicions exigides per optar a la licitació pública convocada per l’Ajuntament de Cadaqués, per adjudicar el contracte del servei del Casal d’Estiu municipal per procediment obert, faig constar que conec els Plecs que serveixen de base al contracte i els accepto íntegrament, prenent part de la licitació comprometent-me a portar a terme l’objecte del contracte:</w:t>
      </w:r>
    </w:p>
    <w:p w14:paraId="29A72F52" w14:textId="77777777" w:rsidR="00A371C7" w:rsidRDefault="00A371C7" w:rsidP="00A371C7">
      <w:pPr>
        <w:widowControl/>
        <w:jc w:val="both"/>
        <w:rPr>
          <w:rFonts w:eastAsia="Times New Roman"/>
          <w:kern w:val="0"/>
          <w:lang w:eastAsia="zh-CN"/>
        </w:rPr>
      </w:pPr>
    </w:p>
    <w:p w14:paraId="0DCF1B35" w14:textId="77777777" w:rsidR="00A371C7" w:rsidRDefault="00A371C7" w:rsidP="00A371C7">
      <w:pPr>
        <w:widowControl/>
        <w:numPr>
          <w:ilvl w:val="1"/>
          <w:numId w:val="12"/>
        </w:numPr>
        <w:tabs>
          <w:tab w:val="left" w:pos="1276"/>
          <w:tab w:val="left" w:leader="dot" w:pos="5144"/>
        </w:tabs>
        <w:autoSpaceDE w:val="0"/>
        <w:spacing w:before="93"/>
        <w:ind w:firstLine="851"/>
        <w:jc w:val="both"/>
        <w:rPr>
          <w:rFonts w:eastAsia="Times New Roman"/>
          <w:kern w:val="0"/>
          <w:lang w:eastAsia="zh-CN"/>
        </w:rPr>
      </w:pPr>
      <w:r>
        <w:rPr>
          <w:rFonts w:eastAsia="Arial"/>
          <w:kern w:val="0"/>
          <w:lang w:eastAsia="zh-CN"/>
        </w:rPr>
        <w:t xml:space="preserve">Amb un descompte sobre el preu unitari màxim </w:t>
      </w:r>
      <w:r>
        <w:rPr>
          <w:rFonts w:eastAsia="Arial"/>
          <w:spacing w:val="-5"/>
          <w:kern w:val="0"/>
          <w:lang w:eastAsia="zh-CN"/>
        </w:rPr>
        <w:t xml:space="preserve">(IVA </w:t>
      </w:r>
      <w:r>
        <w:rPr>
          <w:rFonts w:eastAsia="Arial"/>
          <w:kern w:val="0"/>
          <w:lang w:eastAsia="zh-CN"/>
        </w:rPr>
        <w:t xml:space="preserve">inclòs, s’escau) de cadascuna de les següents dues opcions: </w:t>
      </w:r>
      <w:r>
        <w:rPr>
          <w:rFonts w:eastAsia="Arial"/>
          <w:b/>
          <w:i/>
          <w:kern w:val="0"/>
          <w:lang w:eastAsia="zh-CN"/>
        </w:rPr>
        <w:t xml:space="preserve">“Casal Estiu” </w:t>
      </w:r>
      <w:r>
        <w:rPr>
          <w:rFonts w:eastAsia="Arial"/>
          <w:kern w:val="0"/>
          <w:lang w:eastAsia="zh-CN"/>
        </w:rPr>
        <w:t xml:space="preserve">i </w:t>
      </w:r>
      <w:r>
        <w:rPr>
          <w:rFonts w:eastAsia="Arial"/>
          <w:b/>
          <w:bCs/>
          <w:kern w:val="0"/>
          <w:lang w:eastAsia="zh-CN"/>
        </w:rPr>
        <w:t>“</w:t>
      </w:r>
      <w:r>
        <w:rPr>
          <w:rFonts w:eastAsia="Arial"/>
          <w:b/>
          <w:bCs/>
          <w:i/>
          <w:iCs/>
          <w:kern w:val="0"/>
          <w:lang w:eastAsia="zh-CN"/>
        </w:rPr>
        <w:t>Servei menjador</w:t>
      </w:r>
      <w:r>
        <w:rPr>
          <w:rFonts w:eastAsia="Arial"/>
          <w:i/>
          <w:iCs/>
          <w:kern w:val="0"/>
          <w:lang w:eastAsia="zh-CN"/>
        </w:rPr>
        <w:t>”</w:t>
      </w:r>
      <w:r>
        <w:rPr>
          <w:rFonts w:eastAsia="Arial"/>
          <w:b/>
          <w:i/>
          <w:kern w:val="0"/>
          <w:lang w:eastAsia="zh-CN"/>
        </w:rPr>
        <w:t xml:space="preserve"> </w:t>
      </w:r>
      <w:r>
        <w:rPr>
          <w:rFonts w:eastAsia="Arial"/>
          <w:bCs/>
          <w:iCs/>
          <w:kern w:val="0"/>
          <w:lang w:eastAsia="zh-CN"/>
        </w:rPr>
        <w:t>d’acord amb el quadre següent:</w:t>
      </w:r>
    </w:p>
    <w:p w14:paraId="5D537F7E" w14:textId="77777777" w:rsidR="00A371C7" w:rsidRDefault="00A371C7" w:rsidP="00A371C7">
      <w:pPr>
        <w:widowControl/>
        <w:spacing w:before="3"/>
        <w:jc w:val="both"/>
        <w:rPr>
          <w:rFonts w:eastAsia="Times New Roman"/>
          <w:kern w:val="0"/>
          <w:lang w:eastAsia="zh-CN"/>
        </w:rPr>
      </w:pPr>
    </w:p>
    <w:p w14:paraId="674EEA4D" w14:textId="77777777" w:rsidR="00A371C7" w:rsidRDefault="00A371C7" w:rsidP="00A371C7">
      <w:pPr>
        <w:widowControl/>
        <w:jc w:val="both"/>
        <w:rPr>
          <w:rFonts w:eastAsia="Times New Roman"/>
          <w:kern w:val="0"/>
          <w:lang w:eastAsia="zh-CN"/>
        </w:rPr>
      </w:pPr>
    </w:p>
    <w:p w14:paraId="597F6A88" w14:textId="77777777" w:rsidR="00A371C7" w:rsidRDefault="00A371C7" w:rsidP="00A371C7">
      <w:pPr>
        <w:widowControl/>
        <w:spacing w:before="9"/>
        <w:jc w:val="both"/>
        <w:rPr>
          <w:rFonts w:eastAsia="Times New Roman"/>
          <w:kern w:val="0"/>
          <w:lang w:eastAsia="zh-CN"/>
        </w:rPr>
      </w:pPr>
    </w:p>
    <w:tbl>
      <w:tblPr>
        <w:tblW w:w="0" w:type="auto"/>
        <w:jc w:val="center"/>
        <w:tblLayout w:type="fixed"/>
        <w:tblCellMar>
          <w:left w:w="0" w:type="dxa"/>
          <w:right w:w="0" w:type="dxa"/>
        </w:tblCellMar>
        <w:tblLook w:val="04A0" w:firstRow="1" w:lastRow="0" w:firstColumn="1" w:lastColumn="0" w:noHBand="0" w:noVBand="1"/>
      </w:tblPr>
      <w:tblGrid>
        <w:gridCol w:w="1756"/>
        <w:gridCol w:w="1212"/>
        <w:gridCol w:w="1422"/>
        <w:gridCol w:w="1374"/>
        <w:gridCol w:w="788"/>
        <w:gridCol w:w="1492"/>
      </w:tblGrid>
      <w:tr w:rsidR="00A371C7" w14:paraId="1B9C6DAD" w14:textId="77777777">
        <w:trPr>
          <w:trHeight w:val="455"/>
          <w:jc w:val="center"/>
        </w:trPr>
        <w:tc>
          <w:tcPr>
            <w:tcW w:w="1756" w:type="dxa"/>
            <w:tcBorders>
              <w:top w:val="single" w:sz="4" w:space="0" w:color="000000"/>
              <w:left w:val="single" w:sz="4" w:space="0" w:color="000000"/>
              <w:bottom w:val="single" w:sz="6" w:space="0" w:color="000009"/>
              <w:right w:val="nil"/>
            </w:tcBorders>
          </w:tcPr>
          <w:p w14:paraId="0826C617" w14:textId="77777777" w:rsidR="00A371C7" w:rsidRDefault="00A371C7">
            <w:pPr>
              <w:snapToGrid w:val="0"/>
              <w:spacing w:line="206" w:lineRule="exact"/>
              <w:jc w:val="both"/>
              <w:rPr>
                <w:rFonts w:eastAsia="Arial"/>
                <w:color w:val="000000"/>
                <w:kern w:val="0"/>
                <w:lang w:val="es-ES" w:eastAsia="zh-CN"/>
              </w:rPr>
            </w:pPr>
          </w:p>
        </w:tc>
        <w:tc>
          <w:tcPr>
            <w:tcW w:w="1212" w:type="dxa"/>
            <w:tcBorders>
              <w:top w:val="single" w:sz="4" w:space="0" w:color="000000"/>
              <w:left w:val="nil"/>
              <w:bottom w:val="single" w:sz="4" w:space="0" w:color="000000"/>
              <w:right w:val="nil"/>
            </w:tcBorders>
          </w:tcPr>
          <w:p w14:paraId="528A1C4C" w14:textId="77777777" w:rsidR="00A371C7" w:rsidRDefault="00A371C7">
            <w:pPr>
              <w:snapToGrid w:val="0"/>
              <w:spacing w:line="206" w:lineRule="exact"/>
              <w:jc w:val="both"/>
              <w:rPr>
                <w:rFonts w:eastAsia="Arial"/>
                <w:color w:val="000000"/>
                <w:kern w:val="0"/>
                <w:lang w:val="es-ES" w:eastAsia="zh-CN"/>
              </w:rPr>
            </w:pPr>
          </w:p>
        </w:tc>
        <w:tc>
          <w:tcPr>
            <w:tcW w:w="5076" w:type="dxa"/>
            <w:gridSpan w:val="4"/>
            <w:tcBorders>
              <w:top w:val="single" w:sz="6" w:space="0" w:color="000009"/>
              <w:left w:val="nil"/>
              <w:bottom w:val="single" w:sz="6" w:space="0" w:color="000009"/>
              <w:right w:val="single" w:sz="4" w:space="0" w:color="auto"/>
            </w:tcBorders>
          </w:tcPr>
          <w:p w14:paraId="176C7571" w14:textId="77777777" w:rsidR="00A371C7" w:rsidRDefault="00A371C7">
            <w:pPr>
              <w:snapToGrid w:val="0"/>
              <w:spacing w:before="8" w:line="206" w:lineRule="exact"/>
              <w:jc w:val="both"/>
              <w:rPr>
                <w:rFonts w:eastAsia="Arial"/>
                <w:color w:val="000000"/>
                <w:kern w:val="0"/>
                <w:lang w:val="es-ES" w:eastAsia="zh-CN"/>
              </w:rPr>
            </w:pPr>
          </w:p>
          <w:p w14:paraId="36E21DC2" w14:textId="77777777" w:rsidR="00A371C7" w:rsidRDefault="00A371C7">
            <w:pPr>
              <w:spacing w:line="208" w:lineRule="exact"/>
              <w:jc w:val="both"/>
              <w:rPr>
                <w:rFonts w:eastAsia="Arial"/>
                <w:color w:val="000000"/>
                <w:kern w:val="0"/>
                <w:lang w:val="en-US" w:eastAsia="zh-CN"/>
              </w:rPr>
            </w:pPr>
            <w:r>
              <w:rPr>
                <w:rFonts w:eastAsia="Arial"/>
                <w:color w:val="000000"/>
                <w:kern w:val="0"/>
                <w:lang w:val="es-ES" w:eastAsia="zh-CN"/>
              </w:rPr>
              <w:t>OFERTA DE LICITADOR</w:t>
            </w:r>
          </w:p>
        </w:tc>
      </w:tr>
      <w:tr w:rsidR="00A371C7" w14:paraId="005AA938" w14:textId="77777777">
        <w:trPr>
          <w:trHeight w:val="915"/>
          <w:jc w:val="center"/>
        </w:trPr>
        <w:tc>
          <w:tcPr>
            <w:tcW w:w="1756" w:type="dxa"/>
            <w:tcBorders>
              <w:top w:val="single" w:sz="6" w:space="0" w:color="000009"/>
              <w:left w:val="single" w:sz="4" w:space="0" w:color="000080"/>
              <w:bottom w:val="single" w:sz="6" w:space="0" w:color="000009"/>
              <w:right w:val="nil"/>
            </w:tcBorders>
            <w:vAlign w:val="center"/>
            <w:hideMark/>
          </w:tcPr>
          <w:p w14:paraId="5B28434A" w14:textId="77777777" w:rsidR="00A371C7" w:rsidRDefault="00A371C7">
            <w:pPr>
              <w:spacing w:line="227" w:lineRule="exact"/>
              <w:jc w:val="both"/>
              <w:rPr>
                <w:rFonts w:eastAsia="Arial"/>
                <w:color w:val="000000"/>
                <w:kern w:val="0"/>
                <w:lang w:val="en-US" w:eastAsia="zh-CN"/>
              </w:rPr>
            </w:pPr>
            <w:r>
              <w:rPr>
                <w:rFonts w:eastAsia="Arial"/>
                <w:color w:val="000000"/>
                <w:kern w:val="0"/>
                <w:lang w:val="es-ES" w:eastAsia="zh-CN"/>
              </w:rPr>
              <w:t>OPCIÓ</w:t>
            </w:r>
          </w:p>
        </w:tc>
        <w:tc>
          <w:tcPr>
            <w:tcW w:w="1212" w:type="dxa"/>
            <w:tcBorders>
              <w:top w:val="single" w:sz="4" w:space="0" w:color="000000"/>
              <w:left w:val="single" w:sz="4" w:space="0" w:color="000080"/>
              <w:bottom w:val="single" w:sz="6" w:space="0" w:color="000009"/>
              <w:right w:val="nil"/>
            </w:tcBorders>
            <w:vAlign w:val="center"/>
            <w:hideMark/>
          </w:tcPr>
          <w:p w14:paraId="32AA45A0" w14:textId="77777777" w:rsidR="00A371C7" w:rsidRDefault="00A371C7">
            <w:pPr>
              <w:spacing w:line="230" w:lineRule="exact"/>
              <w:ind w:right="129"/>
              <w:jc w:val="both"/>
              <w:rPr>
                <w:rFonts w:eastAsia="Arial"/>
                <w:color w:val="000000"/>
                <w:kern w:val="0"/>
                <w:lang w:val="es-ES" w:eastAsia="zh-CN"/>
              </w:rPr>
            </w:pPr>
            <w:r>
              <w:rPr>
                <w:rFonts w:eastAsia="Arial"/>
                <w:color w:val="000000"/>
                <w:kern w:val="0"/>
                <w:lang w:val="es-ES" w:eastAsia="zh-CN"/>
              </w:rPr>
              <w:t xml:space="preserve">Preu </w:t>
            </w:r>
            <w:proofErr w:type="spellStart"/>
            <w:r>
              <w:rPr>
                <w:rFonts w:eastAsia="Arial"/>
                <w:color w:val="000000"/>
                <w:kern w:val="0"/>
                <w:lang w:val="es-ES" w:eastAsia="zh-CN"/>
              </w:rPr>
              <w:t>unitari</w:t>
            </w:r>
            <w:proofErr w:type="spellEnd"/>
            <w:r>
              <w:rPr>
                <w:rFonts w:eastAsia="Arial"/>
                <w:color w:val="000000"/>
                <w:kern w:val="0"/>
                <w:lang w:val="es-ES" w:eastAsia="zh-CN"/>
              </w:rPr>
              <w:t xml:space="preserve"> màxim10%</w:t>
            </w:r>
          </w:p>
          <w:p w14:paraId="493DD980" w14:textId="77777777" w:rsidR="00A371C7" w:rsidRDefault="00A371C7">
            <w:pPr>
              <w:spacing w:line="230" w:lineRule="exact"/>
              <w:ind w:right="129"/>
              <w:jc w:val="both"/>
              <w:rPr>
                <w:rFonts w:eastAsia="Arial"/>
                <w:color w:val="000000"/>
                <w:kern w:val="0"/>
                <w:lang w:val="es-ES" w:eastAsia="zh-CN"/>
              </w:rPr>
            </w:pPr>
            <w:r>
              <w:rPr>
                <w:rFonts w:eastAsia="Arial"/>
                <w:color w:val="000000"/>
                <w:kern w:val="0"/>
                <w:lang w:val="es-ES" w:eastAsia="zh-CN"/>
              </w:rPr>
              <w:t xml:space="preserve"> IVA </w:t>
            </w:r>
            <w:proofErr w:type="spellStart"/>
            <w:r>
              <w:rPr>
                <w:rFonts w:eastAsia="Arial"/>
                <w:color w:val="000000"/>
                <w:kern w:val="0"/>
                <w:lang w:val="es-ES" w:eastAsia="zh-CN"/>
              </w:rPr>
              <w:t>inclòs</w:t>
            </w:r>
            <w:proofErr w:type="spellEnd"/>
          </w:p>
        </w:tc>
        <w:tc>
          <w:tcPr>
            <w:tcW w:w="1422" w:type="dxa"/>
            <w:tcBorders>
              <w:top w:val="single" w:sz="6" w:space="0" w:color="000009"/>
              <w:left w:val="single" w:sz="4" w:space="0" w:color="000080"/>
              <w:bottom w:val="single" w:sz="6" w:space="0" w:color="000009"/>
              <w:right w:val="nil"/>
            </w:tcBorders>
            <w:vAlign w:val="center"/>
            <w:hideMark/>
          </w:tcPr>
          <w:p w14:paraId="64CDDD30" w14:textId="77777777" w:rsidR="00A371C7" w:rsidRDefault="00A371C7">
            <w:pPr>
              <w:spacing w:line="206" w:lineRule="exact"/>
              <w:jc w:val="both"/>
              <w:rPr>
                <w:rFonts w:eastAsia="Arial"/>
                <w:color w:val="000000"/>
                <w:spacing w:val="-5"/>
                <w:kern w:val="0"/>
                <w:lang w:val="es-ES" w:eastAsia="zh-CN"/>
              </w:rPr>
            </w:pPr>
            <w:r>
              <w:rPr>
                <w:rFonts w:eastAsia="Arial"/>
                <w:color w:val="000000"/>
                <w:kern w:val="0"/>
                <w:lang w:val="es-ES" w:eastAsia="zh-CN"/>
              </w:rPr>
              <w:t xml:space="preserve">Preu </w:t>
            </w:r>
            <w:proofErr w:type="spellStart"/>
            <w:r>
              <w:rPr>
                <w:rFonts w:eastAsia="Arial"/>
                <w:color w:val="000000"/>
                <w:spacing w:val="-3"/>
                <w:kern w:val="0"/>
                <w:lang w:val="es-ES" w:eastAsia="zh-CN"/>
              </w:rPr>
              <w:t>unitari</w:t>
            </w:r>
            <w:proofErr w:type="spellEnd"/>
            <w:r>
              <w:rPr>
                <w:rFonts w:eastAsia="Arial"/>
                <w:color w:val="000000"/>
                <w:spacing w:val="-3"/>
                <w:kern w:val="0"/>
                <w:lang w:val="es-ES" w:eastAsia="zh-CN"/>
              </w:rPr>
              <w:t xml:space="preserve"> </w:t>
            </w:r>
            <w:proofErr w:type="spellStart"/>
            <w:r>
              <w:rPr>
                <w:rFonts w:eastAsia="Arial"/>
                <w:color w:val="000000"/>
                <w:kern w:val="0"/>
                <w:lang w:val="es-ES" w:eastAsia="zh-CN"/>
              </w:rPr>
              <w:t>ofertat</w:t>
            </w:r>
            <w:proofErr w:type="spellEnd"/>
            <w:r>
              <w:rPr>
                <w:rFonts w:eastAsia="Arial"/>
                <w:color w:val="000000"/>
                <w:kern w:val="0"/>
                <w:lang w:val="es-ES" w:eastAsia="zh-CN"/>
              </w:rPr>
              <w:t xml:space="preserve"> </w:t>
            </w:r>
          </w:p>
          <w:p w14:paraId="48AB6489" w14:textId="77777777" w:rsidR="00A371C7" w:rsidRDefault="00A371C7">
            <w:pPr>
              <w:spacing w:line="206" w:lineRule="exact"/>
              <w:jc w:val="both"/>
              <w:rPr>
                <w:rFonts w:eastAsia="Arial"/>
                <w:color w:val="000000"/>
                <w:kern w:val="0"/>
                <w:lang w:val="es-ES" w:eastAsia="zh-CN"/>
              </w:rPr>
            </w:pPr>
            <w:r>
              <w:rPr>
                <w:rFonts w:eastAsia="Arial"/>
                <w:color w:val="000000"/>
                <w:spacing w:val="-5"/>
                <w:kern w:val="0"/>
                <w:lang w:val="es-ES" w:eastAsia="zh-CN"/>
              </w:rPr>
              <w:t xml:space="preserve">(IVA </w:t>
            </w:r>
            <w:proofErr w:type="spellStart"/>
            <w:r>
              <w:rPr>
                <w:rFonts w:eastAsia="Arial"/>
                <w:color w:val="000000"/>
                <w:kern w:val="0"/>
                <w:lang w:val="es-ES" w:eastAsia="zh-CN"/>
              </w:rPr>
              <w:t>exclòs</w:t>
            </w:r>
            <w:proofErr w:type="spellEnd"/>
            <w:r>
              <w:rPr>
                <w:rFonts w:eastAsia="Arial"/>
                <w:color w:val="000000"/>
                <w:kern w:val="0"/>
                <w:lang w:val="es-ES" w:eastAsia="zh-CN"/>
              </w:rPr>
              <w:t>)</w:t>
            </w:r>
          </w:p>
        </w:tc>
        <w:tc>
          <w:tcPr>
            <w:tcW w:w="1374" w:type="dxa"/>
            <w:tcBorders>
              <w:top w:val="single" w:sz="6" w:space="0" w:color="000009"/>
              <w:left w:val="single" w:sz="4" w:space="0" w:color="000080"/>
              <w:bottom w:val="single" w:sz="6" w:space="0" w:color="000009"/>
              <w:right w:val="nil"/>
            </w:tcBorders>
            <w:vAlign w:val="center"/>
            <w:hideMark/>
          </w:tcPr>
          <w:p w14:paraId="723CBD66" w14:textId="77777777" w:rsidR="00A371C7" w:rsidRDefault="00A371C7">
            <w:pPr>
              <w:spacing w:line="227" w:lineRule="exact"/>
              <w:jc w:val="both"/>
              <w:rPr>
                <w:rFonts w:eastAsia="Arial"/>
                <w:color w:val="000000"/>
                <w:kern w:val="0"/>
                <w:lang w:val="es-ES" w:eastAsia="zh-CN"/>
              </w:rPr>
            </w:pPr>
            <w:r>
              <w:rPr>
                <w:rFonts w:eastAsia="Arial"/>
                <w:color w:val="000000"/>
                <w:kern w:val="0"/>
                <w:lang w:val="es-ES" w:eastAsia="zh-CN"/>
              </w:rPr>
              <w:t>IVA 10%</w:t>
            </w:r>
          </w:p>
          <w:p w14:paraId="1F3AE5E5" w14:textId="77777777" w:rsidR="00A371C7" w:rsidRDefault="00A371C7">
            <w:pPr>
              <w:spacing w:line="206" w:lineRule="exact"/>
              <w:ind w:right="107"/>
              <w:jc w:val="both"/>
              <w:rPr>
                <w:rFonts w:eastAsia="Arial"/>
                <w:color w:val="000000"/>
                <w:kern w:val="0"/>
                <w:lang w:val="en-US" w:eastAsia="zh-CN"/>
              </w:rPr>
            </w:pPr>
            <w:r>
              <w:rPr>
                <w:rFonts w:eastAsia="Arial"/>
                <w:color w:val="000000"/>
                <w:kern w:val="0"/>
                <w:lang w:val="es-ES" w:eastAsia="zh-CN"/>
              </w:rPr>
              <w:t xml:space="preserve">o </w:t>
            </w:r>
            <w:proofErr w:type="spellStart"/>
            <w:r>
              <w:rPr>
                <w:rFonts w:eastAsia="Arial"/>
                <w:color w:val="000000"/>
                <w:kern w:val="0"/>
                <w:lang w:val="es-ES" w:eastAsia="zh-CN"/>
              </w:rPr>
              <w:t>exempció</w:t>
            </w:r>
            <w:proofErr w:type="spellEnd"/>
          </w:p>
        </w:tc>
        <w:tc>
          <w:tcPr>
            <w:tcW w:w="788" w:type="dxa"/>
            <w:tcBorders>
              <w:top w:val="single" w:sz="6" w:space="0" w:color="000009"/>
              <w:left w:val="single" w:sz="4" w:space="0" w:color="000080"/>
              <w:bottom w:val="single" w:sz="6" w:space="0" w:color="000009"/>
              <w:right w:val="nil"/>
            </w:tcBorders>
            <w:vAlign w:val="center"/>
            <w:hideMark/>
          </w:tcPr>
          <w:p w14:paraId="31925523" w14:textId="77777777" w:rsidR="00A371C7" w:rsidRDefault="00A371C7">
            <w:pPr>
              <w:spacing w:line="227" w:lineRule="exact"/>
              <w:jc w:val="both"/>
              <w:rPr>
                <w:rFonts w:eastAsia="Arial"/>
                <w:color w:val="000000"/>
                <w:kern w:val="0"/>
                <w:lang w:val="en-US" w:eastAsia="zh-CN"/>
              </w:rPr>
            </w:pPr>
            <w:proofErr w:type="spellStart"/>
            <w:r>
              <w:rPr>
                <w:rFonts w:eastAsia="Arial"/>
                <w:color w:val="000000"/>
                <w:kern w:val="0"/>
                <w:lang w:val="es-ES" w:eastAsia="zh-CN"/>
              </w:rPr>
              <w:t>Import</w:t>
            </w:r>
            <w:proofErr w:type="spellEnd"/>
            <w:r>
              <w:rPr>
                <w:rFonts w:eastAsia="Arial"/>
                <w:color w:val="000000"/>
                <w:kern w:val="0"/>
                <w:lang w:val="es-ES" w:eastAsia="zh-CN"/>
              </w:rPr>
              <w:t xml:space="preserve"> IVA</w:t>
            </w:r>
          </w:p>
        </w:tc>
        <w:tc>
          <w:tcPr>
            <w:tcW w:w="1492" w:type="dxa"/>
            <w:tcBorders>
              <w:top w:val="single" w:sz="6" w:space="0" w:color="000009"/>
              <w:left w:val="single" w:sz="4" w:space="0" w:color="000080"/>
              <w:bottom w:val="single" w:sz="6" w:space="0" w:color="000009"/>
              <w:right w:val="single" w:sz="4" w:space="0" w:color="auto"/>
            </w:tcBorders>
            <w:vAlign w:val="center"/>
            <w:hideMark/>
          </w:tcPr>
          <w:p w14:paraId="55D8FC7A" w14:textId="77777777" w:rsidR="00A371C7" w:rsidRDefault="00A371C7">
            <w:pPr>
              <w:spacing w:line="206" w:lineRule="exact"/>
              <w:jc w:val="both"/>
              <w:rPr>
                <w:rFonts w:eastAsia="Arial"/>
                <w:color w:val="000000"/>
                <w:kern w:val="0"/>
                <w:lang w:val="es-ES" w:eastAsia="zh-CN"/>
              </w:rPr>
            </w:pPr>
            <w:proofErr w:type="gramStart"/>
            <w:r>
              <w:rPr>
                <w:rFonts w:eastAsia="Arial"/>
                <w:color w:val="000000"/>
                <w:kern w:val="0"/>
                <w:lang w:val="es-ES" w:eastAsia="zh-CN"/>
              </w:rPr>
              <w:t>Total</w:t>
            </w:r>
            <w:proofErr w:type="gramEnd"/>
            <w:r>
              <w:rPr>
                <w:rFonts w:eastAsia="Arial"/>
                <w:color w:val="000000"/>
                <w:kern w:val="0"/>
                <w:lang w:val="es-ES" w:eastAsia="zh-CN"/>
              </w:rPr>
              <w:t xml:space="preserve"> preu </w:t>
            </w:r>
            <w:proofErr w:type="spellStart"/>
            <w:r>
              <w:rPr>
                <w:rFonts w:eastAsia="Arial"/>
                <w:color w:val="000000"/>
                <w:kern w:val="0"/>
                <w:lang w:val="es-ES" w:eastAsia="zh-CN"/>
              </w:rPr>
              <w:t>unitari</w:t>
            </w:r>
            <w:proofErr w:type="spellEnd"/>
            <w:r>
              <w:rPr>
                <w:rFonts w:eastAsia="Arial"/>
                <w:color w:val="000000"/>
                <w:kern w:val="0"/>
                <w:lang w:val="es-ES" w:eastAsia="zh-CN"/>
              </w:rPr>
              <w:t xml:space="preserve"> </w:t>
            </w:r>
            <w:proofErr w:type="spellStart"/>
            <w:r>
              <w:rPr>
                <w:rFonts w:eastAsia="Arial"/>
                <w:color w:val="000000"/>
                <w:kern w:val="0"/>
                <w:lang w:val="es-ES" w:eastAsia="zh-CN"/>
              </w:rPr>
              <w:t>ofertat</w:t>
            </w:r>
            <w:proofErr w:type="spellEnd"/>
            <w:r>
              <w:rPr>
                <w:rFonts w:eastAsia="Arial"/>
                <w:color w:val="000000"/>
                <w:kern w:val="0"/>
                <w:lang w:val="es-ES" w:eastAsia="zh-CN"/>
              </w:rPr>
              <w:t xml:space="preserve"> (IVA </w:t>
            </w:r>
            <w:proofErr w:type="spellStart"/>
            <w:r>
              <w:rPr>
                <w:rFonts w:eastAsia="Arial"/>
                <w:color w:val="000000"/>
                <w:kern w:val="0"/>
                <w:lang w:val="es-ES" w:eastAsia="zh-CN"/>
              </w:rPr>
              <w:t>inclòs</w:t>
            </w:r>
            <w:proofErr w:type="spellEnd"/>
            <w:r>
              <w:rPr>
                <w:rFonts w:eastAsia="Arial"/>
                <w:color w:val="000000"/>
                <w:kern w:val="0"/>
                <w:lang w:val="es-ES" w:eastAsia="zh-CN"/>
              </w:rPr>
              <w:t>)</w:t>
            </w:r>
          </w:p>
        </w:tc>
      </w:tr>
      <w:tr w:rsidR="00A371C7" w14:paraId="21360FB2" w14:textId="77777777">
        <w:trPr>
          <w:trHeight w:val="566"/>
          <w:jc w:val="center"/>
        </w:trPr>
        <w:tc>
          <w:tcPr>
            <w:tcW w:w="1756" w:type="dxa"/>
            <w:tcBorders>
              <w:top w:val="single" w:sz="6" w:space="0" w:color="000009"/>
              <w:left w:val="single" w:sz="4" w:space="0" w:color="000080"/>
              <w:bottom w:val="single" w:sz="6" w:space="0" w:color="000009"/>
              <w:right w:val="nil"/>
            </w:tcBorders>
            <w:vAlign w:val="center"/>
            <w:hideMark/>
          </w:tcPr>
          <w:p w14:paraId="311A751A" w14:textId="77777777" w:rsidR="00A371C7" w:rsidRDefault="00A371C7">
            <w:pPr>
              <w:spacing w:line="200" w:lineRule="exact"/>
              <w:jc w:val="both"/>
              <w:rPr>
                <w:rFonts w:eastAsia="Arial"/>
                <w:color w:val="000000"/>
                <w:kern w:val="0"/>
                <w:lang w:val="es-ES" w:eastAsia="zh-CN"/>
              </w:rPr>
            </w:pPr>
            <w:r>
              <w:rPr>
                <w:rFonts w:eastAsia="Arial"/>
                <w:color w:val="000000"/>
                <w:kern w:val="0"/>
                <w:lang w:val="es-ES" w:eastAsia="zh-CN"/>
              </w:rPr>
              <w:t xml:space="preserve">Casal </w:t>
            </w:r>
            <w:proofErr w:type="spellStart"/>
            <w:r>
              <w:rPr>
                <w:rFonts w:eastAsia="Arial"/>
                <w:color w:val="000000"/>
                <w:kern w:val="0"/>
                <w:lang w:val="es-ES" w:eastAsia="zh-CN"/>
              </w:rPr>
              <w:t>Estiu</w:t>
            </w:r>
            <w:proofErr w:type="spellEnd"/>
            <w:r>
              <w:rPr>
                <w:rFonts w:eastAsia="Arial"/>
                <w:color w:val="000000"/>
                <w:kern w:val="0"/>
                <w:lang w:val="es-ES" w:eastAsia="zh-CN"/>
              </w:rPr>
              <w:t xml:space="preserve"> x Torn </w:t>
            </w:r>
            <w:proofErr w:type="spellStart"/>
            <w:r>
              <w:rPr>
                <w:rFonts w:eastAsia="Arial"/>
                <w:color w:val="000000"/>
                <w:kern w:val="0"/>
                <w:lang w:val="es-ES" w:eastAsia="zh-CN"/>
              </w:rPr>
              <w:t>quinzenal</w:t>
            </w:r>
            <w:proofErr w:type="spellEnd"/>
          </w:p>
        </w:tc>
        <w:tc>
          <w:tcPr>
            <w:tcW w:w="1212" w:type="dxa"/>
            <w:tcBorders>
              <w:top w:val="single" w:sz="6" w:space="0" w:color="000009"/>
              <w:left w:val="single" w:sz="4" w:space="0" w:color="000080"/>
              <w:bottom w:val="single" w:sz="6" w:space="0" w:color="000009"/>
              <w:right w:val="nil"/>
            </w:tcBorders>
            <w:vAlign w:val="center"/>
            <w:hideMark/>
          </w:tcPr>
          <w:p w14:paraId="5F0B4348" w14:textId="24847C70" w:rsidR="00A371C7" w:rsidRDefault="00A371C7">
            <w:pPr>
              <w:spacing w:line="200" w:lineRule="exact"/>
              <w:ind w:right="94"/>
              <w:jc w:val="both"/>
              <w:rPr>
                <w:rFonts w:eastAsia="Arial"/>
                <w:color w:val="000000"/>
                <w:kern w:val="0"/>
                <w:lang w:val="en-US" w:eastAsia="zh-CN"/>
              </w:rPr>
            </w:pPr>
            <w:r>
              <w:rPr>
                <w:rFonts w:eastAsia="Arial"/>
                <w:color w:val="000000"/>
                <w:kern w:val="0"/>
                <w:lang w:val="es-ES" w:eastAsia="zh-CN"/>
              </w:rPr>
              <w:t>133,51 €</w:t>
            </w:r>
          </w:p>
        </w:tc>
        <w:tc>
          <w:tcPr>
            <w:tcW w:w="1422" w:type="dxa"/>
            <w:tcBorders>
              <w:top w:val="single" w:sz="6" w:space="0" w:color="000009"/>
              <w:left w:val="single" w:sz="4" w:space="0" w:color="000080"/>
              <w:bottom w:val="single" w:sz="6" w:space="0" w:color="000009"/>
              <w:right w:val="nil"/>
            </w:tcBorders>
            <w:vAlign w:val="center"/>
          </w:tcPr>
          <w:p w14:paraId="4E210B67" w14:textId="77777777" w:rsidR="00A371C7" w:rsidRDefault="00A371C7">
            <w:pPr>
              <w:snapToGrid w:val="0"/>
              <w:spacing w:line="206" w:lineRule="exact"/>
              <w:jc w:val="both"/>
              <w:rPr>
                <w:rFonts w:eastAsia="Arial"/>
                <w:color w:val="000000"/>
                <w:kern w:val="0"/>
                <w:lang w:val="es-ES" w:eastAsia="zh-CN"/>
              </w:rPr>
            </w:pPr>
          </w:p>
        </w:tc>
        <w:tc>
          <w:tcPr>
            <w:tcW w:w="1374" w:type="dxa"/>
            <w:tcBorders>
              <w:top w:val="single" w:sz="6" w:space="0" w:color="000009"/>
              <w:left w:val="single" w:sz="4" w:space="0" w:color="000080"/>
              <w:bottom w:val="single" w:sz="6" w:space="0" w:color="000009"/>
              <w:right w:val="nil"/>
            </w:tcBorders>
            <w:vAlign w:val="center"/>
          </w:tcPr>
          <w:p w14:paraId="64BF5DFC" w14:textId="77777777" w:rsidR="00A371C7" w:rsidRDefault="00A371C7">
            <w:pPr>
              <w:snapToGrid w:val="0"/>
              <w:spacing w:line="206" w:lineRule="exact"/>
              <w:jc w:val="both"/>
              <w:rPr>
                <w:rFonts w:eastAsia="Arial"/>
                <w:color w:val="000000"/>
                <w:kern w:val="0"/>
                <w:lang w:val="es-ES" w:eastAsia="zh-CN"/>
              </w:rPr>
            </w:pPr>
          </w:p>
        </w:tc>
        <w:tc>
          <w:tcPr>
            <w:tcW w:w="788" w:type="dxa"/>
            <w:tcBorders>
              <w:top w:val="single" w:sz="6" w:space="0" w:color="000009"/>
              <w:left w:val="single" w:sz="4" w:space="0" w:color="000080"/>
              <w:bottom w:val="single" w:sz="6" w:space="0" w:color="000009"/>
              <w:right w:val="nil"/>
            </w:tcBorders>
            <w:vAlign w:val="center"/>
          </w:tcPr>
          <w:p w14:paraId="1C857825" w14:textId="77777777" w:rsidR="00A371C7" w:rsidRDefault="00A371C7">
            <w:pPr>
              <w:snapToGrid w:val="0"/>
              <w:spacing w:line="206" w:lineRule="exact"/>
              <w:jc w:val="both"/>
              <w:rPr>
                <w:rFonts w:eastAsia="Arial"/>
                <w:color w:val="000000"/>
                <w:kern w:val="0"/>
                <w:lang w:val="es-ES" w:eastAsia="zh-CN"/>
              </w:rPr>
            </w:pPr>
          </w:p>
        </w:tc>
        <w:tc>
          <w:tcPr>
            <w:tcW w:w="1492" w:type="dxa"/>
            <w:tcBorders>
              <w:top w:val="single" w:sz="6" w:space="0" w:color="000009"/>
              <w:left w:val="single" w:sz="4" w:space="0" w:color="000080"/>
              <w:bottom w:val="single" w:sz="6" w:space="0" w:color="000009"/>
              <w:right w:val="single" w:sz="4" w:space="0" w:color="auto"/>
            </w:tcBorders>
            <w:vAlign w:val="center"/>
          </w:tcPr>
          <w:p w14:paraId="475EF6FD" w14:textId="77777777" w:rsidR="00A371C7" w:rsidRDefault="00A371C7">
            <w:pPr>
              <w:snapToGrid w:val="0"/>
              <w:spacing w:line="206" w:lineRule="exact"/>
              <w:jc w:val="both"/>
              <w:rPr>
                <w:rFonts w:eastAsia="Arial"/>
                <w:color w:val="000000"/>
                <w:kern w:val="0"/>
                <w:lang w:val="es-ES" w:eastAsia="zh-CN"/>
              </w:rPr>
            </w:pPr>
          </w:p>
        </w:tc>
      </w:tr>
      <w:tr w:rsidR="00A371C7" w14:paraId="2F9C21C8" w14:textId="77777777">
        <w:trPr>
          <w:trHeight w:val="566"/>
          <w:jc w:val="center"/>
        </w:trPr>
        <w:tc>
          <w:tcPr>
            <w:tcW w:w="1756" w:type="dxa"/>
            <w:tcBorders>
              <w:top w:val="single" w:sz="6" w:space="0" w:color="000009"/>
              <w:left w:val="single" w:sz="4" w:space="0" w:color="000080"/>
              <w:bottom w:val="single" w:sz="6" w:space="0" w:color="000009"/>
              <w:right w:val="nil"/>
            </w:tcBorders>
            <w:vAlign w:val="center"/>
            <w:hideMark/>
          </w:tcPr>
          <w:p w14:paraId="3204D397" w14:textId="77777777" w:rsidR="00A371C7" w:rsidRDefault="00A371C7">
            <w:pPr>
              <w:spacing w:line="230" w:lineRule="exact"/>
              <w:ind w:right="2"/>
              <w:jc w:val="both"/>
              <w:rPr>
                <w:rFonts w:eastAsia="Arial"/>
                <w:color w:val="000000"/>
                <w:kern w:val="0"/>
                <w:lang w:val="es-ES" w:eastAsia="zh-CN"/>
              </w:rPr>
            </w:pPr>
            <w:proofErr w:type="spellStart"/>
            <w:r>
              <w:rPr>
                <w:rFonts w:eastAsia="Arial"/>
                <w:color w:val="000000"/>
                <w:kern w:val="0"/>
                <w:lang w:val="es-ES" w:eastAsia="zh-CN"/>
              </w:rPr>
              <w:t>Servei</w:t>
            </w:r>
            <w:proofErr w:type="spellEnd"/>
            <w:r>
              <w:rPr>
                <w:rFonts w:eastAsia="Arial"/>
                <w:color w:val="000000"/>
                <w:kern w:val="0"/>
                <w:lang w:val="es-ES" w:eastAsia="zh-CN"/>
              </w:rPr>
              <w:t xml:space="preserve"> </w:t>
            </w:r>
            <w:proofErr w:type="spellStart"/>
            <w:r>
              <w:rPr>
                <w:rFonts w:eastAsia="Arial"/>
                <w:color w:val="000000"/>
                <w:kern w:val="0"/>
                <w:lang w:val="es-ES" w:eastAsia="zh-CN"/>
              </w:rPr>
              <w:t>Menjador</w:t>
            </w:r>
            <w:proofErr w:type="spellEnd"/>
            <w:r>
              <w:rPr>
                <w:rFonts w:eastAsia="Arial"/>
                <w:color w:val="000000"/>
                <w:kern w:val="0"/>
                <w:lang w:val="es-ES" w:eastAsia="zh-CN"/>
              </w:rPr>
              <w:t xml:space="preserve"> x Torn </w:t>
            </w:r>
            <w:proofErr w:type="spellStart"/>
            <w:r>
              <w:rPr>
                <w:rFonts w:eastAsia="Arial"/>
                <w:color w:val="000000"/>
                <w:kern w:val="0"/>
                <w:lang w:val="es-ES" w:eastAsia="zh-CN"/>
              </w:rPr>
              <w:t>quinzenal</w:t>
            </w:r>
            <w:proofErr w:type="spellEnd"/>
          </w:p>
        </w:tc>
        <w:tc>
          <w:tcPr>
            <w:tcW w:w="1212" w:type="dxa"/>
            <w:tcBorders>
              <w:top w:val="single" w:sz="6" w:space="0" w:color="000009"/>
              <w:left w:val="single" w:sz="4" w:space="0" w:color="000080"/>
              <w:bottom w:val="single" w:sz="6" w:space="0" w:color="000009"/>
              <w:right w:val="nil"/>
            </w:tcBorders>
            <w:vAlign w:val="center"/>
            <w:hideMark/>
          </w:tcPr>
          <w:p w14:paraId="7E361CF8" w14:textId="09A69594" w:rsidR="00A371C7" w:rsidRDefault="00A371C7">
            <w:pPr>
              <w:spacing w:line="227" w:lineRule="exact"/>
              <w:ind w:right="94"/>
              <w:jc w:val="both"/>
              <w:rPr>
                <w:rFonts w:eastAsia="Arial"/>
                <w:color w:val="000000"/>
                <w:kern w:val="0"/>
                <w:lang w:val="en-US" w:eastAsia="zh-CN"/>
              </w:rPr>
            </w:pPr>
            <w:r>
              <w:rPr>
                <w:rFonts w:eastAsia="Arial"/>
                <w:color w:val="000000"/>
                <w:kern w:val="0"/>
                <w:lang w:val="es-ES" w:eastAsia="zh-CN"/>
              </w:rPr>
              <w:t>51,13 €</w:t>
            </w:r>
          </w:p>
        </w:tc>
        <w:tc>
          <w:tcPr>
            <w:tcW w:w="1422" w:type="dxa"/>
            <w:tcBorders>
              <w:top w:val="single" w:sz="6" w:space="0" w:color="000009"/>
              <w:left w:val="single" w:sz="4" w:space="0" w:color="000080"/>
              <w:bottom w:val="single" w:sz="6" w:space="0" w:color="000009"/>
              <w:right w:val="nil"/>
            </w:tcBorders>
            <w:vAlign w:val="center"/>
          </w:tcPr>
          <w:p w14:paraId="7D02637B" w14:textId="77777777" w:rsidR="00A371C7" w:rsidRDefault="00A371C7">
            <w:pPr>
              <w:snapToGrid w:val="0"/>
              <w:spacing w:line="206" w:lineRule="exact"/>
              <w:jc w:val="both"/>
              <w:rPr>
                <w:rFonts w:eastAsia="Arial"/>
                <w:color w:val="000000"/>
                <w:kern w:val="0"/>
                <w:lang w:val="es-ES" w:eastAsia="zh-CN"/>
              </w:rPr>
            </w:pPr>
          </w:p>
        </w:tc>
        <w:tc>
          <w:tcPr>
            <w:tcW w:w="1374" w:type="dxa"/>
            <w:tcBorders>
              <w:top w:val="single" w:sz="6" w:space="0" w:color="000009"/>
              <w:left w:val="single" w:sz="4" w:space="0" w:color="000080"/>
              <w:bottom w:val="single" w:sz="6" w:space="0" w:color="000009"/>
              <w:right w:val="nil"/>
            </w:tcBorders>
            <w:vAlign w:val="center"/>
          </w:tcPr>
          <w:p w14:paraId="5FAF5C98" w14:textId="77777777" w:rsidR="00A371C7" w:rsidRDefault="00A371C7">
            <w:pPr>
              <w:snapToGrid w:val="0"/>
              <w:spacing w:line="206" w:lineRule="exact"/>
              <w:jc w:val="both"/>
              <w:rPr>
                <w:rFonts w:eastAsia="Arial"/>
                <w:color w:val="000000"/>
                <w:kern w:val="0"/>
                <w:lang w:val="es-ES" w:eastAsia="zh-CN"/>
              </w:rPr>
            </w:pPr>
          </w:p>
        </w:tc>
        <w:tc>
          <w:tcPr>
            <w:tcW w:w="788" w:type="dxa"/>
            <w:tcBorders>
              <w:top w:val="single" w:sz="6" w:space="0" w:color="000009"/>
              <w:left w:val="single" w:sz="4" w:space="0" w:color="000080"/>
              <w:bottom w:val="single" w:sz="6" w:space="0" w:color="000009"/>
              <w:right w:val="nil"/>
            </w:tcBorders>
            <w:vAlign w:val="center"/>
          </w:tcPr>
          <w:p w14:paraId="6580173F" w14:textId="77777777" w:rsidR="00A371C7" w:rsidRDefault="00A371C7">
            <w:pPr>
              <w:snapToGrid w:val="0"/>
              <w:spacing w:line="206" w:lineRule="exact"/>
              <w:jc w:val="both"/>
              <w:rPr>
                <w:rFonts w:eastAsia="Arial"/>
                <w:color w:val="000000"/>
                <w:kern w:val="0"/>
                <w:lang w:val="es-ES" w:eastAsia="zh-CN"/>
              </w:rPr>
            </w:pPr>
          </w:p>
        </w:tc>
        <w:tc>
          <w:tcPr>
            <w:tcW w:w="1492" w:type="dxa"/>
            <w:tcBorders>
              <w:top w:val="single" w:sz="6" w:space="0" w:color="000009"/>
              <w:left w:val="single" w:sz="4" w:space="0" w:color="000080"/>
              <w:bottom w:val="single" w:sz="6" w:space="0" w:color="000009"/>
              <w:right w:val="single" w:sz="4" w:space="0" w:color="auto"/>
            </w:tcBorders>
            <w:vAlign w:val="center"/>
          </w:tcPr>
          <w:p w14:paraId="7E08B887" w14:textId="77777777" w:rsidR="00A371C7" w:rsidRDefault="00A371C7">
            <w:pPr>
              <w:snapToGrid w:val="0"/>
              <w:spacing w:line="206" w:lineRule="exact"/>
              <w:jc w:val="both"/>
              <w:rPr>
                <w:rFonts w:eastAsia="Arial"/>
                <w:color w:val="000000"/>
                <w:kern w:val="0"/>
                <w:lang w:val="es-ES" w:eastAsia="zh-CN"/>
              </w:rPr>
            </w:pPr>
          </w:p>
        </w:tc>
      </w:tr>
    </w:tbl>
    <w:p w14:paraId="13C8D08C" w14:textId="77777777" w:rsidR="00A371C7" w:rsidRDefault="00A371C7" w:rsidP="00A371C7">
      <w:pPr>
        <w:widowControl/>
        <w:spacing w:before="9"/>
        <w:jc w:val="both"/>
        <w:rPr>
          <w:rFonts w:eastAsia="Times New Roman"/>
          <w:kern w:val="0"/>
          <w:lang w:eastAsia="zh-CN"/>
        </w:rPr>
      </w:pPr>
    </w:p>
    <w:p w14:paraId="19F54B00" w14:textId="56C50DC7" w:rsidR="00A371C7" w:rsidRDefault="00A371C7" w:rsidP="00A371C7">
      <w:pPr>
        <w:widowControl/>
        <w:tabs>
          <w:tab w:val="left" w:pos="4098"/>
        </w:tabs>
        <w:spacing w:before="1"/>
        <w:ind w:right="64"/>
        <w:jc w:val="both"/>
        <w:rPr>
          <w:rFonts w:eastAsia="Times New Roman"/>
          <w:spacing w:val="-5"/>
          <w:kern w:val="0"/>
          <w:lang w:eastAsia="zh-CN"/>
        </w:rPr>
      </w:pPr>
      <w:r>
        <w:rPr>
          <w:rFonts w:eastAsia="Arial"/>
          <w:kern w:val="0"/>
          <w:u w:val="single" w:color="000008"/>
          <w:lang w:eastAsia="zh-CN"/>
        </w:rPr>
        <w:t xml:space="preserve"> </w:t>
      </w:r>
      <w:r>
        <w:rPr>
          <w:rFonts w:eastAsia="Times New Roman"/>
          <w:kern w:val="0"/>
          <w:u w:val="single" w:color="000008"/>
          <w:lang w:eastAsia="zh-CN"/>
        </w:rPr>
        <w:tab/>
      </w:r>
      <w:r>
        <w:rPr>
          <w:rFonts w:eastAsia="Times New Roman"/>
          <w:kern w:val="0"/>
          <w:lang w:eastAsia="zh-CN"/>
        </w:rPr>
        <w:t>,a</w:t>
      </w:r>
      <w:r>
        <w:rPr>
          <w:rFonts w:eastAsia="Times New Roman"/>
          <w:kern w:val="0"/>
          <w:u w:val="single" w:color="000008"/>
          <w:lang w:eastAsia="zh-CN"/>
        </w:rPr>
        <w:t xml:space="preserve"> </w:t>
      </w:r>
      <w:r>
        <w:rPr>
          <w:rFonts w:eastAsia="Times New Roman"/>
          <w:kern w:val="0"/>
          <w:u w:val="single" w:color="000008"/>
          <w:lang w:eastAsia="zh-CN"/>
        </w:rPr>
        <w:tab/>
      </w:r>
      <w:r>
        <w:rPr>
          <w:rFonts w:eastAsia="Times New Roman"/>
          <w:kern w:val="0"/>
          <w:lang w:eastAsia="zh-CN"/>
        </w:rPr>
        <w:t>de</w:t>
      </w:r>
      <w:r>
        <w:rPr>
          <w:rFonts w:eastAsia="Times New Roman"/>
          <w:kern w:val="0"/>
          <w:u w:val="single" w:color="000008"/>
          <w:lang w:eastAsia="zh-CN"/>
        </w:rPr>
        <w:t xml:space="preserve">                        </w:t>
      </w:r>
      <w:r>
        <w:rPr>
          <w:rFonts w:eastAsia="Times New Roman"/>
          <w:kern w:val="0"/>
          <w:lang w:eastAsia="zh-CN"/>
        </w:rPr>
        <w:t xml:space="preserve">de </w:t>
      </w:r>
      <w:r>
        <w:rPr>
          <w:rFonts w:eastAsia="Times New Roman"/>
          <w:spacing w:val="-5"/>
          <w:kern w:val="0"/>
          <w:lang w:eastAsia="zh-CN"/>
        </w:rPr>
        <w:t xml:space="preserve"> 2026</w:t>
      </w:r>
    </w:p>
    <w:p w14:paraId="724B050E" w14:textId="77777777" w:rsidR="00A371C7" w:rsidRDefault="00A371C7" w:rsidP="00A371C7">
      <w:pPr>
        <w:widowControl/>
        <w:tabs>
          <w:tab w:val="left" w:pos="4098"/>
        </w:tabs>
        <w:spacing w:before="1"/>
        <w:ind w:right="64"/>
        <w:jc w:val="both"/>
        <w:rPr>
          <w:rFonts w:eastAsia="Times New Roman"/>
          <w:spacing w:val="-5"/>
          <w:kern w:val="0"/>
          <w:lang w:eastAsia="zh-CN"/>
        </w:rPr>
      </w:pPr>
    </w:p>
    <w:p w14:paraId="430DE3EB" w14:textId="77777777" w:rsidR="00A371C7" w:rsidRDefault="00A371C7" w:rsidP="00A371C7">
      <w:pPr>
        <w:widowControl/>
        <w:tabs>
          <w:tab w:val="left" w:pos="3265"/>
          <w:tab w:val="left" w:pos="4098"/>
          <w:tab w:val="left" w:pos="5987"/>
        </w:tabs>
        <w:spacing w:before="1"/>
        <w:ind w:right="3887"/>
        <w:jc w:val="both"/>
        <w:rPr>
          <w:rFonts w:ascii="Book Antiqua" w:eastAsia="Times New Roman" w:hAnsi="Book Antiqua" w:cs="Book Antiqua"/>
          <w:kern w:val="0"/>
          <w:lang w:eastAsia="zh-CN"/>
        </w:rPr>
      </w:pPr>
      <w:r>
        <w:rPr>
          <w:rFonts w:eastAsia="Times New Roman"/>
          <w:kern w:val="0"/>
          <w:lang w:eastAsia="zh-CN"/>
        </w:rPr>
        <w:t>Signatura del</w:t>
      </w:r>
      <w:r>
        <w:rPr>
          <w:rFonts w:eastAsia="Times New Roman"/>
          <w:spacing w:val="-2"/>
          <w:kern w:val="0"/>
          <w:lang w:eastAsia="zh-CN"/>
        </w:rPr>
        <w:t xml:space="preserve"> </w:t>
      </w:r>
      <w:r>
        <w:rPr>
          <w:rFonts w:eastAsia="Times New Roman"/>
          <w:kern w:val="0"/>
          <w:lang w:eastAsia="zh-CN"/>
        </w:rPr>
        <w:t>licitador</w:t>
      </w:r>
    </w:p>
    <w:p w14:paraId="06ED95B3" w14:textId="77BB5388" w:rsidR="00A371C7" w:rsidRDefault="00A371C7" w:rsidP="00A371C7">
      <w:pPr>
        <w:widowControl/>
        <w:jc w:val="both"/>
        <w:rPr>
          <w:rFonts w:ascii="Book Antiqua" w:eastAsia="Times New Roman" w:hAnsi="Book Antiqua" w:cs="Book Antiqua"/>
          <w:b/>
          <w:kern w:val="0"/>
          <w:lang w:eastAsia="zh-CN"/>
        </w:rPr>
      </w:pPr>
    </w:p>
    <w:sectPr w:rsidR="00A371C7" w:rsidSect="005E330C">
      <w:headerReference w:type="even" r:id="rId7"/>
      <w:headerReference w:type="default" r:id="rId8"/>
      <w:footerReference w:type="even" r:id="rId9"/>
      <w:footerReference w:type="default" r:id="rId10"/>
      <w:headerReference w:type="first" r:id="rId11"/>
      <w:footerReference w:type="first" r:id="rId12"/>
      <w:pgSz w:w="11906" w:h="16838"/>
      <w:pgMar w:top="851" w:right="1416" w:bottom="5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F873" w14:textId="77777777" w:rsidR="00D74C88" w:rsidRDefault="00D74C88" w:rsidP="005E330C">
      <w:r>
        <w:separator/>
      </w:r>
    </w:p>
  </w:endnote>
  <w:endnote w:type="continuationSeparator" w:id="0">
    <w:p w14:paraId="45AB3A63" w14:textId="77777777" w:rsidR="00D74C88" w:rsidRDefault="00D74C88" w:rsidP="005E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290" w14:textId="77777777" w:rsidR="006B778B" w:rsidRDefault="006B77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9E1A" w14:textId="77777777" w:rsidR="005E330C" w:rsidRDefault="005E330C">
    <w:pPr>
      <w:pStyle w:val="Piedepgina"/>
      <w:jc w:val="right"/>
    </w:pPr>
    <w:r>
      <w:fldChar w:fldCharType="begin"/>
    </w:r>
    <w:r>
      <w:instrText>PAGE   \* MERGEFORMAT</w:instrText>
    </w:r>
    <w:r>
      <w:fldChar w:fldCharType="separate"/>
    </w:r>
    <w:r>
      <w:rPr>
        <w:lang w:val="es-ES"/>
      </w:rPr>
      <w:t>2</w:t>
    </w:r>
    <w:r>
      <w:fldChar w:fldCharType="end"/>
    </w:r>
  </w:p>
  <w:p w14:paraId="191D3745" w14:textId="77777777" w:rsidR="005E330C" w:rsidRDefault="005E33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C944" w14:textId="77777777" w:rsidR="006B778B" w:rsidRDefault="006B77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D24F" w14:textId="77777777" w:rsidR="00D74C88" w:rsidRDefault="00D74C88" w:rsidP="005E330C">
      <w:r>
        <w:separator/>
      </w:r>
    </w:p>
  </w:footnote>
  <w:footnote w:type="continuationSeparator" w:id="0">
    <w:p w14:paraId="010E7834" w14:textId="77777777" w:rsidR="00D74C88" w:rsidRDefault="00D74C88" w:rsidP="005E3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8663" w14:textId="77777777" w:rsidR="006B778B" w:rsidRDefault="006B77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DB04" w14:textId="7265A852" w:rsidR="005E330C" w:rsidRDefault="005E330C">
    <w:pPr>
      <w:pStyle w:val="Encabezado"/>
      <w:rPr>
        <w:rFonts w:eastAsia="Calibri"/>
        <w:noProof/>
        <w:lang w:val="es-ES" w:eastAsia="es-ES"/>
      </w:rPr>
    </w:pPr>
    <w:r w:rsidRPr="004A7948">
      <w:rPr>
        <w:rFonts w:eastAsia="Calibri"/>
        <w:noProof/>
        <w:lang w:val="es-ES" w:eastAsia="es-ES"/>
      </w:rPr>
      <w:drawing>
        <wp:inline distT="0" distB="0" distL="0" distR="0" wp14:anchorId="5EA20A9C" wp14:editId="20DDA73E">
          <wp:extent cx="4457700" cy="769620"/>
          <wp:effectExtent l="0" t="0" r="0" b="0"/>
          <wp:docPr id="670061668"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769620"/>
                  </a:xfrm>
                  <a:prstGeom prst="rect">
                    <a:avLst/>
                  </a:prstGeom>
                  <a:noFill/>
                  <a:ln>
                    <a:noFill/>
                  </a:ln>
                </pic:spPr>
              </pic:pic>
            </a:graphicData>
          </a:graphic>
        </wp:inline>
      </w:drawing>
    </w:r>
  </w:p>
  <w:p w14:paraId="3A3A5580" w14:textId="77777777" w:rsidR="006B778B" w:rsidRDefault="006B778B">
    <w:pPr>
      <w:pStyle w:val="Encabezado"/>
      <w:rPr>
        <w:rFonts w:eastAsia="Calibri"/>
        <w:noProof/>
        <w:lang w:val="es-ES" w:eastAsia="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126E" w14:textId="77777777" w:rsidR="006B778B" w:rsidRDefault="006B77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7"/>
    <w:lvl w:ilvl="0">
      <w:start w:val="1"/>
      <w:numFmt w:val="lowerLetter"/>
      <w:lvlText w:val="%1)"/>
      <w:lvlJc w:val="left"/>
      <w:pPr>
        <w:tabs>
          <w:tab w:val="num" w:pos="0"/>
        </w:tabs>
        <w:ind w:left="1219" w:hanging="180"/>
      </w:pPr>
      <w:rPr>
        <w:rFonts w:ascii="Arial" w:eastAsia="Liberation Sans" w:hAnsi="Arial" w:cs="Arial" w:hint="default"/>
        <w:b/>
        <w:bCs/>
        <w:color w:val="000009"/>
        <w:spacing w:val="-1"/>
        <w:w w:val="100"/>
        <w:sz w:val="22"/>
        <w:szCs w:val="22"/>
        <w:lang w:val="ca-ES" w:bidi="ar-SA"/>
      </w:rPr>
    </w:lvl>
    <w:lvl w:ilvl="1">
      <w:start w:val="1"/>
      <w:numFmt w:val="decimal"/>
      <w:lvlText w:val="%2)"/>
      <w:lvlJc w:val="left"/>
      <w:pPr>
        <w:tabs>
          <w:tab w:val="num" w:pos="0"/>
        </w:tabs>
        <w:ind w:left="1760" w:hanging="360"/>
      </w:pPr>
      <w:rPr>
        <w:rFonts w:ascii="Arial" w:eastAsia="Liberation Serif" w:hAnsi="Arial" w:cs="Arial" w:hint="default"/>
        <w:b/>
        <w:bCs/>
        <w:color w:val="000009"/>
        <w:spacing w:val="-17"/>
        <w:w w:val="100"/>
        <w:sz w:val="22"/>
        <w:szCs w:val="22"/>
        <w:lang w:val="ca-ES" w:bidi="ar-SA"/>
      </w:rPr>
    </w:lvl>
    <w:lvl w:ilvl="2">
      <w:numFmt w:val="bullet"/>
      <w:lvlText w:val="•"/>
      <w:lvlJc w:val="left"/>
      <w:pPr>
        <w:tabs>
          <w:tab w:val="num" w:pos="0"/>
        </w:tabs>
        <w:ind w:left="2742" w:hanging="360"/>
      </w:pPr>
      <w:rPr>
        <w:rFonts w:ascii="Liberation Serif" w:hAnsi="Liberation Serif" w:cs="Liberation Serif" w:hint="default"/>
        <w:lang w:val="ca-ES" w:bidi="ar-SA"/>
      </w:rPr>
    </w:lvl>
    <w:lvl w:ilvl="3">
      <w:numFmt w:val="bullet"/>
      <w:lvlText w:val="•"/>
      <w:lvlJc w:val="left"/>
      <w:pPr>
        <w:tabs>
          <w:tab w:val="num" w:pos="0"/>
        </w:tabs>
        <w:ind w:left="3724" w:hanging="360"/>
      </w:pPr>
      <w:rPr>
        <w:rFonts w:ascii="Liberation Serif" w:hAnsi="Liberation Serif" w:cs="Liberation Serif" w:hint="default"/>
        <w:lang w:val="ca-ES" w:bidi="ar-SA"/>
      </w:rPr>
    </w:lvl>
    <w:lvl w:ilvl="4">
      <w:numFmt w:val="bullet"/>
      <w:lvlText w:val="•"/>
      <w:lvlJc w:val="left"/>
      <w:pPr>
        <w:tabs>
          <w:tab w:val="num" w:pos="0"/>
        </w:tabs>
        <w:ind w:left="4706" w:hanging="360"/>
      </w:pPr>
      <w:rPr>
        <w:rFonts w:ascii="Liberation Serif" w:hAnsi="Liberation Serif" w:cs="Liberation Serif" w:hint="default"/>
        <w:lang w:val="ca-ES" w:bidi="ar-SA"/>
      </w:rPr>
    </w:lvl>
    <w:lvl w:ilvl="5">
      <w:numFmt w:val="bullet"/>
      <w:lvlText w:val="•"/>
      <w:lvlJc w:val="left"/>
      <w:pPr>
        <w:tabs>
          <w:tab w:val="num" w:pos="0"/>
        </w:tabs>
        <w:ind w:left="5688" w:hanging="360"/>
      </w:pPr>
      <w:rPr>
        <w:rFonts w:ascii="Liberation Serif" w:hAnsi="Liberation Serif" w:cs="Liberation Serif" w:hint="default"/>
        <w:lang w:val="ca-ES" w:bidi="ar-SA"/>
      </w:rPr>
    </w:lvl>
    <w:lvl w:ilvl="6">
      <w:numFmt w:val="bullet"/>
      <w:lvlText w:val="•"/>
      <w:lvlJc w:val="left"/>
      <w:pPr>
        <w:tabs>
          <w:tab w:val="num" w:pos="0"/>
        </w:tabs>
        <w:ind w:left="6671" w:hanging="360"/>
      </w:pPr>
      <w:rPr>
        <w:rFonts w:ascii="Liberation Serif" w:hAnsi="Liberation Serif" w:cs="Liberation Serif" w:hint="default"/>
        <w:lang w:val="ca-ES" w:bidi="ar-SA"/>
      </w:rPr>
    </w:lvl>
    <w:lvl w:ilvl="7">
      <w:numFmt w:val="bullet"/>
      <w:lvlText w:val="•"/>
      <w:lvlJc w:val="left"/>
      <w:pPr>
        <w:tabs>
          <w:tab w:val="num" w:pos="0"/>
        </w:tabs>
        <w:ind w:left="7653" w:hanging="360"/>
      </w:pPr>
      <w:rPr>
        <w:rFonts w:ascii="Liberation Serif" w:hAnsi="Liberation Serif" w:cs="Liberation Serif" w:hint="default"/>
        <w:lang w:val="ca-ES" w:bidi="ar-SA"/>
      </w:rPr>
    </w:lvl>
    <w:lvl w:ilvl="8">
      <w:numFmt w:val="bullet"/>
      <w:lvlText w:val="•"/>
      <w:lvlJc w:val="left"/>
      <w:pPr>
        <w:tabs>
          <w:tab w:val="num" w:pos="0"/>
        </w:tabs>
        <w:ind w:left="8635" w:hanging="360"/>
      </w:pPr>
      <w:rPr>
        <w:rFonts w:ascii="Liberation Serif" w:hAnsi="Liberation Serif" w:cs="Liberation Serif" w:hint="default"/>
        <w:lang w:val="ca-ES" w:bidi="ar-SA"/>
      </w:rPr>
    </w:lvl>
  </w:abstractNum>
  <w:abstractNum w:abstractNumId="2"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6"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071523">
    <w:abstractNumId w:val="0"/>
  </w:num>
  <w:num w:numId="2" w16cid:durableId="590896880">
    <w:abstractNumId w:val="1"/>
  </w:num>
  <w:num w:numId="3" w16cid:durableId="2074423592">
    <w:abstractNumId w:val="8"/>
  </w:num>
  <w:num w:numId="4" w16cid:durableId="2101020434">
    <w:abstractNumId w:val="6"/>
  </w:num>
  <w:num w:numId="5" w16cid:durableId="1699308382">
    <w:abstractNumId w:val="2"/>
  </w:num>
  <w:num w:numId="6" w16cid:durableId="1242367978">
    <w:abstractNumId w:val="9"/>
  </w:num>
  <w:num w:numId="7" w16cid:durableId="1117605529">
    <w:abstractNumId w:val="3"/>
  </w:num>
  <w:num w:numId="8" w16cid:durableId="2132094413">
    <w:abstractNumId w:val="4"/>
  </w:num>
  <w:num w:numId="9" w16cid:durableId="1509518807">
    <w:abstractNumId w:val="5"/>
  </w:num>
  <w:num w:numId="10" w16cid:durableId="386416958">
    <w:abstractNumId w:val="7"/>
  </w:num>
  <w:num w:numId="11" w16cid:durableId="148847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810222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0C"/>
    <w:rsid w:val="002D7BF8"/>
    <w:rsid w:val="003A3C4F"/>
    <w:rsid w:val="00451C61"/>
    <w:rsid w:val="004F41F8"/>
    <w:rsid w:val="004F46CA"/>
    <w:rsid w:val="005E330C"/>
    <w:rsid w:val="00623367"/>
    <w:rsid w:val="006B778B"/>
    <w:rsid w:val="00905FE3"/>
    <w:rsid w:val="00A371C7"/>
    <w:rsid w:val="00C77385"/>
    <w:rsid w:val="00D32E52"/>
    <w:rsid w:val="00D74C88"/>
    <w:rsid w:val="00D807DF"/>
    <w:rsid w:val="00DA2638"/>
    <w:rsid w:val="00DD40E0"/>
    <w:rsid w:val="00DD7774"/>
    <w:rsid w:val="00EC75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D20EA"/>
  <w15:chartTrackingRefBased/>
  <w15:docId w15:val="{563C92B4-0254-4C1D-8CF9-8844F7EE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3"/>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C7"/>
    <w:pPr>
      <w:widowControl w:val="0"/>
      <w:suppressAutoHyphens/>
      <w:spacing w:after="0" w:line="240" w:lineRule="auto"/>
    </w:pPr>
    <w:rPr>
      <w:lang w:val="ca-ES"/>
    </w:rPr>
  </w:style>
  <w:style w:type="paragraph" w:styleId="Ttulo1">
    <w:name w:val="heading 1"/>
    <w:basedOn w:val="Normal"/>
    <w:next w:val="Normal"/>
    <w:link w:val="Ttulo1Car"/>
    <w:uiPriority w:val="9"/>
    <w:qFormat/>
    <w:rsid w:val="005E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33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33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5E330C"/>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5E330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E330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E330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E330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905FE3"/>
    <w:pPr>
      <w:widowControl/>
      <w:tabs>
        <w:tab w:val="right" w:leader="dot" w:pos="8931"/>
      </w:tabs>
      <w:suppressAutoHyphens w:val="0"/>
      <w:spacing w:after="100" w:line="276" w:lineRule="auto"/>
      <w:ind w:right="-427"/>
    </w:pPr>
    <w:rPr>
      <w:rFonts w:eastAsia="Times New Roman" w:cs="Times New Roman"/>
      <w:b/>
      <w:kern w:val="0"/>
    </w:rPr>
  </w:style>
  <w:style w:type="character" w:customStyle="1" w:styleId="Ttulo1Car">
    <w:name w:val="Título 1 Car"/>
    <w:basedOn w:val="Fuentedeprrafopredeter"/>
    <w:link w:val="Ttulo1"/>
    <w:uiPriority w:val="9"/>
    <w:rsid w:val="005E330C"/>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5E330C"/>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5E330C"/>
    <w:rPr>
      <w:rFonts w:asciiTheme="minorHAnsi" w:eastAsiaTheme="majorEastAsia" w:hAnsiTheme="minorHAnsi"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5E330C"/>
    <w:rPr>
      <w:rFonts w:asciiTheme="minorHAnsi" w:eastAsiaTheme="majorEastAsia" w:hAnsiTheme="minorHAnsi" w:cstheme="majorBidi"/>
      <w:i/>
      <w:iCs/>
      <w:color w:val="2F5496" w:themeColor="accent1" w:themeShade="BF"/>
      <w:lang w:val="ca-ES"/>
    </w:rPr>
  </w:style>
  <w:style w:type="character" w:customStyle="1" w:styleId="Ttulo5Car">
    <w:name w:val="Título 5 Car"/>
    <w:basedOn w:val="Fuentedeprrafopredeter"/>
    <w:link w:val="Ttulo5"/>
    <w:uiPriority w:val="9"/>
    <w:semiHidden/>
    <w:rsid w:val="005E330C"/>
    <w:rPr>
      <w:rFonts w:asciiTheme="minorHAnsi" w:eastAsiaTheme="majorEastAsia" w:hAnsiTheme="minorHAnsi" w:cstheme="majorBidi"/>
      <w:color w:val="2F5496" w:themeColor="accent1" w:themeShade="BF"/>
      <w:lang w:val="ca-ES"/>
    </w:rPr>
  </w:style>
  <w:style w:type="character" w:customStyle="1" w:styleId="Ttulo6Car">
    <w:name w:val="Título 6 Car"/>
    <w:basedOn w:val="Fuentedeprrafopredeter"/>
    <w:link w:val="Ttulo6"/>
    <w:uiPriority w:val="9"/>
    <w:semiHidden/>
    <w:rsid w:val="005E330C"/>
    <w:rPr>
      <w:rFonts w:asciiTheme="minorHAnsi" w:eastAsiaTheme="majorEastAsia" w:hAnsiTheme="minorHAnsi" w:cstheme="majorBidi"/>
      <w:i/>
      <w:iCs/>
      <w:color w:val="595959" w:themeColor="text1" w:themeTint="A6"/>
      <w:lang w:val="ca-ES"/>
    </w:rPr>
  </w:style>
  <w:style w:type="character" w:customStyle="1" w:styleId="Ttulo7Car">
    <w:name w:val="Título 7 Car"/>
    <w:basedOn w:val="Fuentedeprrafopredeter"/>
    <w:link w:val="Ttulo7"/>
    <w:uiPriority w:val="9"/>
    <w:semiHidden/>
    <w:rsid w:val="005E330C"/>
    <w:rPr>
      <w:rFonts w:asciiTheme="minorHAnsi" w:eastAsiaTheme="majorEastAsia" w:hAnsiTheme="minorHAnsi" w:cstheme="majorBidi"/>
      <w:color w:val="595959" w:themeColor="text1" w:themeTint="A6"/>
      <w:lang w:val="ca-ES"/>
    </w:rPr>
  </w:style>
  <w:style w:type="character" w:customStyle="1" w:styleId="Ttulo8Car">
    <w:name w:val="Título 8 Car"/>
    <w:basedOn w:val="Fuentedeprrafopredeter"/>
    <w:link w:val="Ttulo8"/>
    <w:uiPriority w:val="9"/>
    <w:semiHidden/>
    <w:rsid w:val="005E330C"/>
    <w:rPr>
      <w:rFonts w:asciiTheme="minorHAnsi" w:eastAsiaTheme="majorEastAsia" w:hAnsiTheme="minorHAnsi" w:cstheme="majorBidi"/>
      <w:i/>
      <w:iCs/>
      <w:color w:val="272727" w:themeColor="text1" w:themeTint="D8"/>
      <w:lang w:val="ca-ES"/>
    </w:rPr>
  </w:style>
  <w:style w:type="character" w:customStyle="1" w:styleId="Ttulo9Car">
    <w:name w:val="Título 9 Car"/>
    <w:basedOn w:val="Fuentedeprrafopredeter"/>
    <w:link w:val="Ttulo9"/>
    <w:uiPriority w:val="9"/>
    <w:semiHidden/>
    <w:rsid w:val="005E330C"/>
    <w:rPr>
      <w:rFonts w:asciiTheme="minorHAnsi" w:eastAsiaTheme="majorEastAsia" w:hAnsiTheme="minorHAnsi" w:cstheme="majorBidi"/>
      <w:color w:val="272727" w:themeColor="text1" w:themeTint="D8"/>
      <w:lang w:val="ca-ES"/>
    </w:rPr>
  </w:style>
  <w:style w:type="paragraph" w:styleId="Ttulo">
    <w:name w:val="Title"/>
    <w:basedOn w:val="Normal"/>
    <w:next w:val="Normal"/>
    <w:link w:val="TtuloCar"/>
    <w:uiPriority w:val="10"/>
    <w:qFormat/>
    <w:rsid w:val="005E33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30C"/>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5E33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30C"/>
    <w:rPr>
      <w:rFonts w:asciiTheme="minorHAnsi" w:eastAsiaTheme="majorEastAsia" w:hAnsiTheme="minorHAnsi"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5E330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E330C"/>
    <w:rPr>
      <w:i/>
      <w:iCs/>
      <w:color w:val="404040" w:themeColor="text1" w:themeTint="BF"/>
      <w:lang w:val="ca-ES"/>
    </w:rPr>
  </w:style>
  <w:style w:type="paragraph" w:styleId="Prrafodelista">
    <w:name w:val="List Paragraph"/>
    <w:basedOn w:val="Normal"/>
    <w:uiPriority w:val="34"/>
    <w:qFormat/>
    <w:rsid w:val="005E330C"/>
    <w:pPr>
      <w:ind w:left="720"/>
      <w:contextualSpacing/>
    </w:pPr>
  </w:style>
  <w:style w:type="character" w:styleId="nfasisintenso">
    <w:name w:val="Intense Emphasis"/>
    <w:basedOn w:val="Fuentedeprrafopredeter"/>
    <w:uiPriority w:val="21"/>
    <w:qFormat/>
    <w:rsid w:val="005E330C"/>
    <w:rPr>
      <w:i/>
      <w:iCs/>
      <w:color w:val="2F5496" w:themeColor="accent1" w:themeShade="BF"/>
    </w:rPr>
  </w:style>
  <w:style w:type="paragraph" w:styleId="Citadestacada">
    <w:name w:val="Intense Quote"/>
    <w:basedOn w:val="Normal"/>
    <w:next w:val="Normal"/>
    <w:link w:val="CitadestacadaCar"/>
    <w:uiPriority w:val="30"/>
    <w:qFormat/>
    <w:rsid w:val="005E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330C"/>
    <w:rPr>
      <w:i/>
      <w:iCs/>
      <w:color w:val="2F5496" w:themeColor="accent1" w:themeShade="BF"/>
      <w:lang w:val="ca-ES"/>
    </w:rPr>
  </w:style>
  <w:style w:type="character" w:styleId="Referenciaintensa">
    <w:name w:val="Intense Reference"/>
    <w:basedOn w:val="Fuentedeprrafopredeter"/>
    <w:uiPriority w:val="32"/>
    <w:qFormat/>
    <w:rsid w:val="005E330C"/>
    <w:rPr>
      <w:b/>
      <w:bCs/>
      <w:smallCaps/>
      <w:color w:val="2F5496" w:themeColor="accent1" w:themeShade="BF"/>
      <w:spacing w:val="5"/>
    </w:rPr>
  </w:style>
  <w:style w:type="paragraph" w:styleId="Encabezado">
    <w:name w:val="header"/>
    <w:basedOn w:val="Normal"/>
    <w:link w:val="EncabezadoCar"/>
    <w:uiPriority w:val="99"/>
    <w:unhideWhenUsed/>
    <w:rsid w:val="005E330C"/>
    <w:pPr>
      <w:tabs>
        <w:tab w:val="center" w:pos="4252"/>
        <w:tab w:val="right" w:pos="8504"/>
      </w:tabs>
    </w:pPr>
  </w:style>
  <w:style w:type="character" w:customStyle="1" w:styleId="EncabezadoCar">
    <w:name w:val="Encabezado Car"/>
    <w:basedOn w:val="Fuentedeprrafopredeter"/>
    <w:link w:val="Encabezado"/>
    <w:uiPriority w:val="99"/>
    <w:rsid w:val="005E330C"/>
    <w:rPr>
      <w:lang w:val="ca-ES"/>
    </w:rPr>
  </w:style>
  <w:style w:type="paragraph" w:styleId="Piedepgina">
    <w:name w:val="footer"/>
    <w:basedOn w:val="Normal"/>
    <w:link w:val="PiedepginaCar"/>
    <w:uiPriority w:val="99"/>
    <w:unhideWhenUsed/>
    <w:rsid w:val="005E330C"/>
    <w:pPr>
      <w:tabs>
        <w:tab w:val="center" w:pos="4252"/>
        <w:tab w:val="right" w:pos="8504"/>
      </w:tabs>
    </w:pPr>
  </w:style>
  <w:style w:type="character" w:customStyle="1" w:styleId="PiedepginaCar">
    <w:name w:val="Pie de página Car"/>
    <w:basedOn w:val="Fuentedeprrafopredeter"/>
    <w:link w:val="Piedepgina"/>
    <w:uiPriority w:val="99"/>
    <w:rsid w:val="005E330C"/>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Perez Lozano</dc:creator>
  <cp:keywords/>
  <dc:description/>
  <cp:lastModifiedBy>Cristina Perez Lozano</cp:lastModifiedBy>
  <cp:revision>3</cp:revision>
  <dcterms:created xsi:type="dcterms:W3CDTF">2026-03-06T10:02:00Z</dcterms:created>
  <dcterms:modified xsi:type="dcterms:W3CDTF">2026-03-06T10:03:00Z</dcterms:modified>
</cp:coreProperties>
</file>