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0673" w14:textId="77777777" w:rsidR="00F75087" w:rsidRPr="00BD7CC9" w:rsidRDefault="00F75087" w:rsidP="0003143A">
      <w:pPr>
        <w:pStyle w:val="Ttol1"/>
        <w:shd w:val="clear" w:color="auto" w:fill="E2EFD9" w:themeFill="accent6" w:themeFillTint="33"/>
        <w:rPr>
          <w:rFonts w:ascii="Arial" w:hAnsi="Arial" w:cs="Arial"/>
        </w:rPr>
      </w:pPr>
      <w:bookmarkStart w:id="0" w:name="_Toc224036481"/>
      <w:bookmarkStart w:id="1" w:name="_Hlk158816149"/>
      <w:r w:rsidRPr="00BD7CC9">
        <w:rPr>
          <w:rFonts w:ascii="Arial" w:hAnsi="Arial" w:cs="Arial"/>
        </w:rPr>
        <w:t>ANNEX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2.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PROPOSICIÓ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ECONÒMICA</w:t>
      </w:r>
      <w:r w:rsidRPr="00BD7CC9">
        <w:rPr>
          <w:rFonts w:ascii="Arial" w:hAnsi="Arial" w:cs="Arial"/>
          <w:spacing w:val="-12"/>
        </w:rPr>
        <w:t xml:space="preserve"> I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TÈCNICA</w:t>
      </w:r>
      <w:bookmarkEnd w:id="0"/>
    </w:p>
    <w:p w14:paraId="1FD82426" w14:textId="45D3DC64" w:rsidR="00F75087" w:rsidRPr="00BD7CC9" w:rsidRDefault="00F75087" w:rsidP="00F75087">
      <w:pPr>
        <w:spacing w:before="255" w:after="0"/>
        <w:ind w:right="3"/>
        <w:rPr>
          <w:rFonts w:ascii="Arial" w:hAnsi="Arial" w:cs="Arial"/>
          <w:i/>
          <w:szCs w:val="22"/>
        </w:rPr>
      </w:pPr>
      <w:r w:rsidRPr="00BD7CC9">
        <w:rPr>
          <w:rFonts w:ascii="Arial" w:hAnsi="Arial" w:cs="Arial"/>
          <w:i/>
          <w:szCs w:val="22"/>
        </w:rPr>
        <w:t>L’objecte d’aquest contracte</w:t>
      </w:r>
      <w:r w:rsidR="0003143A">
        <w:rPr>
          <w:rFonts w:ascii="Arial" w:hAnsi="Arial" w:cs="Arial"/>
          <w:i/>
          <w:szCs w:val="22"/>
        </w:rPr>
        <w:t xml:space="preserve"> està </w:t>
      </w:r>
      <w:r w:rsidRPr="00BD7CC9">
        <w:rPr>
          <w:rFonts w:ascii="Arial" w:hAnsi="Arial" w:cs="Arial"/>
          <w:i/>
          <w:szCs w:val="22"/>
        </w:rPr>
        <w:t>finançat pel Fons Europeu Next Generation EU, a través del programa extraordinari de Plans de Sostenibilitat Turística en Destinació gestionat pel COPATE.</w:t>
      </w:r>
    </w:p>
    <w:p w14:paraId="41EF8C63" w14:textId="77777777" w:rsidR="00F75087" w:rsidRPr="0003143A" w:rsidRDefault="00F75087" w:rsidP="00F75087">
      <w:pPr>
        <w:pStyle w:val="Textindependent"/>
        <w:spacing w:before="4"/>
        <w:rPr>
          <w:rFonts w:ascii="Arial" w:hAnsi="Arial" w:cs="Arial"/>
          <w:i/>
          <w:sz w:val="22"/>
          <w:szCs w:val="22"/>
        </w:rPr>
      </w:pPr>
    </w:p>
    <w:tbl>
      <w:tblPr>
        <w:tblStyle w:val="TableNormal"/>
        <w:tblW w:w="8649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75"/>
      </w:tblGrid>
      <w:tr w:rsidR="00F75087" w:rsidRPr="0003143A" w14:paraId="19ECC1CE" w14:textId="77777777" w:rsidTr="00C64D3B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1DE98FDA" w14:textId="231A07E0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Nom</w:t>
            </w:r>
            <w:r w:rsidR="00F75087" w:rsidRPr="0003143A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i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24406887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55F6BDB6" w14:textId="2FACED2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</w:t>
            </w:r>
            <w:r w:rsidR="00F75087" w:rsidRPr="0003143A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75" w:type="dxa"/>
          </w:tcPr>
          <w:p w14:paraId="75D8D192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2AD3C7BD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en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nom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representació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F75087" w:rsidRPr="0003143A" w14:paraId="22AD35A5" w14:textId="77777777" w:rsidTr="00C64D3B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19A27794" w14:textId="1812C4F1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08D21B0C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F644A43" w14:textId="2FC4E5B4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4581E14E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69EFB948" w14:textId="211CDBF6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amb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fiscal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electrònica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</w:t>
      </w:r>
      <w:r w:rsidRPr="0003143A">
        <w:rPr>
          <w:rFonts w:ascii="Arial" w:hAnsi="Arial" w:cs="Arial"/>
          <w:spacing w:val="-2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efecte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F75087" w:rsidRPr="0003143A" w14:paraId="4C89A9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2CA3DDCB" w14:textId="38ACEA4D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5807809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F75087" w:rsidRPr="0003143A" w14:paraId="5A49D7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5828BD8E" w14:textId="5CA5623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DFCE780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DCD7308" w14:textId="795422D8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BD7CC9">
        <w:rPr>
          <w:rFonts w:ascii="Arial" w:hAnsi="Arial" w:cs="Arial"/>
          <w:sz w:val="22"/>
          <w:szCs w:val="22"/>
        </w:rPr>
        <w:t>*adreça valida per a rebre notificacions electròniques</w:t>
      </w:r>
    </w:p>
    <w:p w14:paraId="2DC2E667" w14:textId="68928B15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290DD7DC" w14:textId="59554DE1" w:rsidR="00F75087" w:rsidRPr="00BD7CC9" w:rsidRDefault="00414084" w:rsidP="00F75087">
      <w:pPr>
        <w:ind w:right="3"/>
        <w:rPr>
          <w:rFonts w:ascii="Arial" w:hAnsi="Arial" w:cs="Arial"/>
          <w:szCs w:val="22"/>
        </w:rPr>
      </w:pPr>
      <w:r w:rsidRPr="0041408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5281" behindDoc="0" locked="0" layoutInCell="1" allowOverlap="1" wp14:anchorId="27A0CC41" wp14:editId="6B73636E">
                <wp:simplePos x="0" y="0"/>
                <wp:positionH relativeFrom="column">
                  <wp:posOffset>-3810</wp:posOffset>
                </wp:positionH>
                <wp:positionV relativeFrom="paragraph">
                  <wp:posOffset>592455</wp:posOffset>
                </wp:positionV>
                <wp:extent cx="5524500" cy="1485900"/>
                <wp:effectExtent l="0" t="0" r="19050" b="19050"/>
                <wp:wrapSquare wrapText="bothSides"/>
                <wp:docPr id="525014605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32FEE" w14:textId="77777777" w:rsidR="00E44A7C" w:rsidRDefault="00E44A7C" w:rsidP="00E44A7C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6407B">
                              <w:rPr>
                                <w:rFonts w:ascii="Arial" w:hAnsi="Arial" w:cs="Arial"/>
                                <w:szCs w:val="22"/>
                              </w:rPr>
                              <w:t>ontracte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mixt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d’obres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i serveis de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l projecte de millora de la infraestructura verda de l’aigua-barreig Siurana- Ebre, millora dels hàbitats i espècies amenaçades. Restauració dels hàbitats del bosc de ribera i entrons fluvials, </w:t>
                            </w:r>
                            <w:r w:rsidRPr="006C51C1">
                              <w:rPr>
                                <w:rFonts w:ascii="Arial" w:hAnsi="Arial" w:cs="Arial"/>
                                <w:szCs w:val="22"/>
                              </w:rPr>
                              <w:t>expedient</w:t>
                            </w:r>
                            <w:r w:rsidRPr="006C51C1">
                              <w:rPr>
                                <w:rFonts w:ascii="Arial" w:hAnsi="Arial" w:cs="Arial"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193/2025 anomenat:</w:t>
                            </w:r>
                          </w:p>
                          <w:tbl>
                            <w:tblPr>
                              <w:tblStyle w:val="Taulaambquadrcula"/>
                              <w:tblW w:w="84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682"/>
                            </w:tblGrid>
                            <w:tr w:rsidR="00414084" w14:paraId="73A5C06E" w14:textId="77777777" w:rsidTr="007C493F">
                              <w:trPr>
                                <w:trHeight w:val="914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  <w:vAlign w:val="center"/>
                                </w:tcPr>
                                <w:p w14:paraId="5844C7CB" w14:textId="77777777" w:rsidR="00414084" w:rsidRDefault="00414084" w:rsidP="00414084">
                                  <w:pPr>
                                    <w:spacing w:after="0"/>
                                    <w:ind w:right="3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7682" w:type="dxa"/>
                                  <w:tcBorders>
                                    <w:top w:val="nil"/>
                                    <w:left w:val="single" w:sz="4" w:space="0" w:color="70AD47" w:themeColor="accent6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1B18E1C" w14:textId="30B04DDC" w:rsidR="00414084" w:rsidRPr="00E44A7C" w:rsidRDefault="00414084" w:rsidP="00414084">
                                  <w:pPr>
                                    <w:spacing w:after="0"/>
                                    <w:ind w:right="3"/>
                                    <w:rPr>
                                      <w:rFonts w:ascii="Arial" w:hAnsi="Arial" w:cs="Arial"/>
                                      <w:szCs w:val="22"/>
                                    </w:rPr>
                                  </w:pPr>
                                  <w:r w:rsidRPr="0066407B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</w:t>
                                  </w:r>
                                  <w:r w:rsidR="00E44A7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OT 1: </w:t>
                                  </w:r>
                                  <w:r w:rsidR="007C493F" w:rsidRPr="007C493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Contracte de serveis per la  millora d’hàbitats i espècies amenaçades</w:t>
                                  </w:r>
                                </w:p>
                              </w:tc>
                            </w:tr>
                          </w:tbl>
                          <w:p w14:paraId="0ED9E577" w14:textId="77777777" w:rsidR="00414084" w:rsidRDefault="00414084" w:rsidP="004140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0CC41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.3pt;margin-top:46.65pt;width:435pt;height:117pt;z-index:251745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" strokecolor="#70ad47 [3209]">
                <v:textbox>
                  <w:txbxContent>
                    <w:p w14:paraId="45032FEE" w14:textId="77777777" w:rsidR="00E44A7C" w:rsidRDefault="00E44A7C" w:rsidP="00E44A7C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66407B">
                        <w:rPr>
                          <w:rFonts w:ascii="Arial" w:hAnsi="Arial" w:cs="Arial"/>
                          <w:szCs w:val="22"/>
                        </w:rPr>
                        <w:t>ontracte</w:t>
                      </w:r>
                      <w:r w:rsidRPr="00B20270">
                        <w:rPr>
                          <w:rFonts w:ascii="Arial" w:hAnsi="Arial" w:cs="Arial"/>
                          <w:szCs w:val="22"/>
                        </w:rPr>
                        <w:t xml:space="preserve"> mixt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d’obres</w:t>
                      </w:r>
                      <w:r w:rsidRPr="00B20270">
                        <w:rPr>
                          <w:rFonts w:ascii="Arial" w:hAnsi="Arial" w:cs="Arial"/>
                          <w:szCs w:val="22"/>
                        </w:rPr>
                        <w:t xml:space="preserve"> i serveis de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l projecte de millora de la infraestructura verda de l’aigua-barreig Siurana- Ebre, millora dels hàbitats i espècies amenaçades. Restauració dels hàbitats del bosc de ribera i entrons fluvials, </w:t>
                      </w:r>
                      <w:r w:rsidRPr="006C51C1">
                        <w:rPr>
                          <w:rFonts w:ascii="Arial" w:hAnsi="Arial" w:cs="Arial"/>
                          <w:szCs w:val="22"/>
                        </w:rPr>
                        <w:t>expedient</w:t>
                      </w:r>
                      <w:r w:rsidRPr="006C51C1">
                        <w:rPr>
                          <w:rFonts w:ascii="Arial" w:hAnsi="Arial" w:cs="Arial"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193/2025 anomenat:</w:t>
                      </w:r>
                    </w:p>
                    <w:tbl>
                      <w:tblPr>
                        <w:tblStyle w:val="Taulaambquadrcula"/>
                        <w:tblW w:w="8402" w:type="dxa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682"/>
                      </w:tblGrid>
                      <w:tr w:rsidR="00414084" w14:paraId="73A5C06E" w14:textId="77777777" w:rsidTr="007C493F">
                        <w:trPr>
                          <w:trHeight w:val="914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  <w:vAlign w:val="center"/>
                          </w:tcPr>
                          <w:p w14:paraId="5844C7CB" w14:textId="77777777" w:rsidR="00414084" w:rsidRDefault="00414084" w:rsidP="00414084">
                            <w:pPr>
                              <w:spacing w:after="0"/>
                              <w:ind w:right="3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7682" w:type="dxa"/>
                            <w:tcBorders>
                              <w:top w:val="nil"/>
                              <w:left w:val="single" w:sz="4" w:space="0" w:color="70AD47" w:themeColor="accent6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1B18E1C" w14:textId="30B04DDC" w:rsidR="00414084" w:rsidRPr="00E44A7C" w:rsidRDefault="00414084" w:rsidP="00414084">
                            <w:pPr>
                              <w:spacing w:after="0"/>
                              <w:ind w:right="3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6640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 w:rsidR="00E44A7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OT 1: </w:t>
                            </w:r>
                            <w:r w:rsidR="007C493F" w:rsidRPr="007C493F">
                              <w:rPr>
                                <w:rFonts w:ascii="Arial" w:hAnsi="Arial" w:cs="Arial"/>
                                <w:szCs w:val="22"/>
                              </w:rPr>
                              <w:t>Contracte de serveis per la  millora d’hàbitats i espècies amenaçades</w:t>
                            </w:r>
                          </w:p>
                        </w:tc>
                      </w:tr>
                    </w:tbl>
                    <w:p w14:paraId="0ED9E577" w14:textId="77777777" w:rsidR="00414084" w:rsidRDefault="00414084" w:rsidP="00414084"/>
                  </w:txbxContent>
                </v:textbox>
                <w10:wrap type="square"/>
              </v:shape>
            </w:pict>
          </mc:Fallback>
        </mc:AlternateContent>
      </w:r>
      <w:r w:rsidR="00F75087" w:rsidRPr="002D3086">
        <w:rPr>
          <w:rFonts w:ascii="Arial" w:hAnsi="Arial" w:cs="Arial"/>
          <w:b/>
          <w:bCs/>
          <w:szCs w:val="22"/>
        </w:rPr>
        <w:t>DECLARA</w:t>
      </w:r>
      <w:r w:rsidR="00F75087" w:rsidRPr="00BD7CC9">
        <w:rPr>
          <w:rFonts w:ascii="Arial" w:hAnsi="Arial" w:cs="Arial"/>
          <w:szCs w:val="22"/>
        </w:rPr>
        <w:t xml:space="preserve"> que, assabentat/ada de les condicions i els requisits que s’exigeixen per poder</w:t>
      </w:r>
      <w:r w:rsidR="00F75087" w:rsidRPr="00BD7CC9">
        <w:rPr>
          <w:rFonts w:ascii="Arial" w:hAnsi="Arial" w:cs="Arial"/>
          <w:spacing w:val="1"/>
          <w:szCs w:val="22"/>
        </w:rPr>
        <w:t xml:space="preserve"> </w:t>
      </w:r>
      <w:r w:rsidR="00F75087" w:rsidRPr="00BD7CC9">
        <w:rPr>
          <w:rFonts w:ascii="Arial" w:hAnsi="Arial" w:cs="Arial"/>
          <w:szCs w:val="22"/>
        </w:rPr>
        <w:t>ser</w:t>
      </w:r>
      <w:r w:rsidR="00F75087" w:rsidRPr="00BD7CC9">
        <w:rPr>
          <w:rFonts w:ascii="Arial" w:hAnsi="Arial" w:cs="Arial"/>
          <w:spacing w:val="1"/>
          <w:szCs w:val="22"/>
        </w:rPr>
        <w:t xml:space="preserve"> </w:t>
      </w:r>
      <w:r w:rsidR="00F75087" w:rsidRPr="00BD7CC9">
        <w:rPr>
          <w:rFonts w:ascii="Arial" w:hAnsi="Arial" w:cs="Arial"/>
          <w:szCs w:val="22"/>
        </w:rPr>
        <w:t>l’empresa</w:t>
      </w:r>
      <w:r w:rsidR="00F75087" w:rsidRPr="00BD7CC9">
        <w:rPr>
          <w:rFonts w:ascii="Arial" w:hAnsi="Arial" w:cs="Arial"/>
          <w:spacing w:val="1"/>
          <w:szCs w:val="22"/>
        </w:rPr>
        <w:t xml:space="preserve"> </w:t>
      </w:r>
      <w:r w:rsidR="00F75087" w:rsidRPr="00BD7CC9">
        <w:rPr>
          <w:rFonts w:ascii="Arial" w:hAnsi="Arial" w:cs="Arial"/>
          <w:szCs w:val="22"/>
        </w:rPr>
        <w:t>adjudicatària</w:t>
      </w:r>
      <w:r w:rsidR="00F75087" w:rsidRPr="00BD7CC9">
        <w:rPr>
          <w:rFonts w:ascii="Arial" w:hAnsi="Arial" w:cs="Arial"/>
          <w:spacing w:val="1"/>
          <w:szCs w:val="22"/>
        </w:rPr>
        <w:t xml:space="preserve"> </w:t>
      </w:r>
      <w:r w:rsidR="00F75087" w:rsidRPr="00BD7CC9">
        <w:rPr>
          <w:rFonts w:ascii="Arial" w:hAnsi="Arial" w:cs="Arial"/>
          <w:szCs w:val="22"/>
        </w:rPr>
        <w:t>del:</w:t>
      </w:r>
    </w:p>
    <w:p w14:paraId="7CC3A248" w14:textId="77777777" w:rsidR="00787C0E" w:rsidRDefault="00414084" w:rsidP="00787C0E">
      <w:pPr>
        <w:ind w:right="3"/>
        <w:rPr>
          <w:rFonts w:ascii="Arial" w:hAnsi="Arial" w:cs="Arial"/>
          <w:b/>
          <w:bCs/>
          <w:szCs w:val="22"/>
        </w:rPr>
      </w:pPr>
      <w:r w:rsidRPr="0041408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7329" behindDoc="0" locked="0" layoutInCell="1" allowOverlap="1" wp14:anchorId="76876CD4" wp14:editId="37E03678">
                <wp:simplePos x="0" y="0"/>
                <wp:positionH relativeFrom="column">
                  <wp:posOffset>-3810</wp:posOffset>
                </wp:positionH>
                <wp:positionV relativeFrom="paragraph">
                  <wp:posOffset>1924050</wp:posOffset>
                </wp:positionV>
                <wp:extent cx="5581650" cy="1628775"/>
                <wp:effectExtent l="0" t="0" r="19050" b="28575"/>
                <wp:wrapSquare wrapText="bothSides"/>
                <wp:docPr id="1144983354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6790F" w14:textId="47C0C041" w:rsidR="00414084" w:rsidRDefault="00414084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6407B">
                              <w:rPr>
                                <w:rFonts w:ascii="Arial" w:hAnsi="Arial" w:cs="Arial"/>
                                <w:szCs w:val="22"/>
                              </w:rPr>
                              <w:t>ontracte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mixt</w:t>
                            </w:r>
                            <w:r w:rsidR="00F60739">
                              <w:rPr>
                                <w:rFonts w:ascii="Arial" w:hAnsi="Arial" w:cs="Arial"/>
                                <w:szCs w:val="22"/>
                              </w:rPr>
                              <w:t xml:space="preserve"> d’obres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i serveis de</w:t>
                            </w:r>
                            <w:r w:rsidR="00F60739">
                              <w:rPr>
                                <w:rFonts w:ascii="Arial" w:hAnsi="Arial" w:cs="Arial"/>
                                <w:szCs w:val="22"/>
                              </w:rPr>
                              <w:t>l projecte de millora de la infraestructura verda de l’aigua-barreig</w:t>
                            </w:r>
                            <w:r w:rsidR="00E44A7C">
                              <w:rPr>
                                <w:rFonts w:ascii="Arial" w:hAnsi="Arial" w:cs="Arial"/>
                                <w:szCs w:val="22"/>
                              </w:rPr>
                              <w:t xml:space="preserve"> Siurana- Ebre, millora dels hàbitats i espècies amenaçades. Restauració dels hàbitats del bosc de ribera i entrons fluvials, </w:t>
                            </w:r>
                            <w:r w:rsidRPr="006C51C1">
                              <w:rPr>
                                <w:rFonts w:ascii="Arial" w:hAnsi="Arial" w:cs="Arial"/>
                                <w:szCs w:val="22"/>
                              </w:rPr>
                              <w:t>expedient</w:t>
                            </w:r>
                            <w:r w:rsidRPr="006C51C1">
                              <w:rPr>
                                <w:rFonts w:ascii="Arial" w:hAnsi="Arial" w:cs="Arial"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 w:rsidR="00E44A7C">
                              <w:rPr>
                                <w:rFonts w:ascii="Arial" w:hAnsi="Arial" w:cs="Arial"/>
                                <w:szCs w:val="22"/>
                              </w:rPr>
                              <w:t>193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/2025 anomenat:</w:t>
                            </w:r>
                          </w:p>
                          <w:tbl>
                            <w:tblPr>
                              <w:tblStyle w:val="Taulaambquadrcula"/>
                              <w:tblW w:w="84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682"/>
                            </w:tblGrid>
                            <w:tr w:rsidR="00414084" w14:paraId="2730DEA3" w14:textId="77777777" w:rsidTr="00763BAB">
                              <w:trPr>
                                <w:trHeight w:val="914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  <w:vAlign w:val="center"/>
                                </w:tcPr>
                                <w:p w14:paraId="5533A482" w14:textId="77777777" w:rsidR="00414084" w:rsidRDefault="00414084" w:rsidP="00414084">
                                  <w:pPr>
                                    <w:spacing w:after="0"/>
                                    <w:ind w:right="3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7682" w:type="dxa"/>
                                  <w:tcBorders>
                                    <w:top w:val="nil"/>
                                    <w:left w:val="single" w:sz="4" w:space="0" w:color="70AD47" w:themeColor="accent6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93AFE0C" w14:textId="4907E3B4" w:rsidR="00414084" w:rsidRPr="00A50A32" w:rsidRDefault="005419CF" w:rsidP="005419CF">
                                  <w:pPr>
                                    <w:pStyle w:val="Pargrafdellista"/>
                                    <w:ind w:left="12" w:hanging="1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419C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LOT 2: </w:t>
                                  </w:r>
                                  <w:r w:rsidRPr="005419C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Contracte d’obra per la construcció d’una passera de fusta per a l’accés al conjunt arquitectònic</w:t>
                                  </w:r>
                                </w:p>
                              </w:tc>
                            </w:tr>
                          </w:tbl>
                          <w:p w14:paraId="3DD2A5E9" w14:textId="77777777" w:rsidR="00414084" w:rsidRDefault="004140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6CD4" id="_x0000_s1027" type="#_x0000_t202" style="position:absolute;left:0;text-align:left;margin-left:-.3pt;margin-top:151.5pt;width:439.5pt;height:128.25pt;z-index:2517473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" strokecolor="#70ad47 [3209]">
                <v:textbox>
                  <w:txbxContent>
                    <w:p w14:paraId="1E76790F" w14:textId="47C0C041" w:rsidR="00414084" w:rsidRDefault="00414084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66407B">
                        <w:rPr>
                          <w:rFonts w:ascii="Arial" w:hAnsi="Arial" w:cs="Arial"/>
                          <w:szCs w:val="22"/>
                        </w:rPr>
                        <w:t>ontracte</w:t>
                      </w:r>
                      <w:r w:rsidRPr="00B20270">
                        <w:rPr>
                          <w:rFonts w:ascii="Arial" w:hAnsi="Arial" w:cs="Arial"/>
                          <w:szCs w:val="22"/>
                        </w:rPr>
                        <w:t xml:space="preserve"> mixt</w:t>
                      </w:r>
                      <w:r w:rsidR="00F60739">
                        <w:rPr>
                          <w:rFonts w:ascii="Arial" w:hAnsi="Arial" w:cs="Arial"/>
                          <w:szCs w:val="22"/>
                        </w:rPr>
                        <w:t xml:space="preserve"> d’obres</w:t>
                      </w:r>
                      <w:r w:rsidRPr="00B20270">
                        <w:rPr>
                          <w:rFonts w:ascii="Arial" w:hAnsi="Arial" w:cs="Arial"/>
                          <w:szCs w:val="22"/>
                        </w:rPr>
                        <w:t xml:space="preserve"> i serveis de</w:t>
                      </w:r>
                      <w:r w:rsidR="00F60739">
                        <w:rPr>
                          <w:rFonts w:ascii="Arial" w:hAnsi="Arial" w:cs="Arial"/>
                          <w:szCs w:val="22"/>
                        </w:rPr>
                        <w:t>l projecte de millora de la infraestructura verda de l’aigua-barreig</w:t>
                      </w:r>
                      <w:r w:rsidR="00E44A7C">
                        <w:rPr>
                          <w:rFonts w:ascii="Arial" w:hAnsi="Arial" w:cs="Arial"/>
                          <w:szCs w:val="22"/>
                        </w:rPr>
                        <w:t xml:space="preserve"> Siurana- Ebre, millora dels hàbitats i espècies amenaçades. Restauració dels hàbitats del bosc de ribera i entrons fluvials, </w:t>
                      </w:r>
                      <w:r w:rsidRPr="006C51C1">
                        <w:rPr>
                          <w:rFonts w:ascii="Arial" w:hAnsi="Arial" w:cs="Arial"/>
                          <w:szCs w:val="22"/>
                        </w:rPr>
                        <w:t>expedient</w:t>
                      </w:r>
                      <w:r w:rsidRPr="006C51C1">
                        <w:rPr>
                          <w:rFonts w:ascii="Arial" w:hAnsi="Arial" w:cs="Arial"/>
                          <w:spacing w:val="-2"/>
                          <w:szCs w:val="22"/>
                        </w:rPr>
                        <w:t xml:space="preserve"> </w:t>
                      </w:r>
                      <w:r w:rsidR="00E44A7C">
                        <w:rPr>
                          <w:rFonts w:ascii="Arial" w:hAnsi="Arial" w:cs="Arial"/>
                          <w:szCs w:val="22"/>
                        </w:rPr>
                        <w:t>193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/2025 anomenat:</w:t>
                      </w:r>
                    </w:p>
                    <w:tbl>
                      <w:tblPr>
                        <w:tblStyle w:val="Taulaambquadrcula"/>
                        <w:tblW w:w="8402" w:type="dxa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682"/>
                      </w:tblGrid>
                      <w:tr w:rsidR="00414084" w14:paraId="2730DEA3" w14:textId="77777777" w:rsidTr="00763BAB">
                        <w:trPr>
                          <w:trHeight w:val="914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  <w:vAlign w:val="center"/>
                          </w:tcPr>
                          <w:p w14:paraId="5533A482" w14:textId="77777777" w:rsidR="00414084" w:rsidRDefault="00414084" w:rsidP="00414084">
                            <w:pPr>
                              <w:spacing w:after="0"/>
                              <w:ind w:right="3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7682" w:type="dxa"/>
                            <w:tcBorders>
                              <w:top w:val="nil"/>
                              <w:left w:val="single" w:sz="4" w:space="0" w:color="70AD47" w:themeColor="accent6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93AFE0C" w14:textId="4907E3B4" w:rsidR="00414084" w:rsidRPr="00A50A32" w:rsidRDefault="005419CF" w:rsidP="005419CF">
                            <w:pPr>
                              <w:pStyle w:val="Pargrafdellista"/>
                              <w:ind w:left="12" w:hanging="12"/>
                              <w:rPr>
                                <w:rFonts w:ascii="Arial" w:hAnsi="Arial" w:cs="Arial"/>
                              </w:rPr>
                            </w:pPr>
                            <w:r w:rsidRPr="005419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LOT 2: </w:t>
                            </w:r>
                            <w:r w:rsidRPr="005419CF">
                              <w:rPr>
                                <w:rFonts w:ascii="Arial" w:hAnsi="Arial" w:cs="Arial"/>
                                <w:szCs w:val="22"/>
                              </w:rPr>
                              <w:t>Contracte d’obra per la construcció d’una passera de fusta per a l’accés al conjunt arquitectònic</w:t>
                            </w:r>
                          </w:p>
                        </w:tc>
                      </w:tr>
                    </w:tbl>
                    <w:p w14:paraId="3DD2A5E9" w14:textId="77777777" w:rsidR="00414084" w:rsidRDefault="00414084"/>
                  </w:txbxContent>
                </v:textbox>
                <w10:wrap type="square"/>
              </v:shape>
            </w:pict>
          </mc:Fallback>
        </mc:AlternateContent>
      </w:r>
    </w:p>
    <w:p w14:paraId="69E74FD8" w14:textId="7835AC86" w:rsidR="006105A2" w:rsidRDefault="004E37E6" w:rsidP="00787C0E">
      <w:pPr>
        <w:ind w:right="3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Sol es podrà optar a</w:t>
      </w:r>
      <w:r w:rsidR="001E0A8B">
        <w:rPr>
          <w:rFonts w:ascii="Arial" w:hAnsi="Arial" w:cs="Arial"/>
          <w:b/>
          <w:bCs/>
          <w:szCs w:val="22"/>
        </w:rPr>
        <w:t xml:space="preserve"> presentar una proposició econòmica per un únic lot. En cas que </w:t>
      </w:r>
      <w:r w:rsidR="007922D4">
        <w:rPr>
          <w:rFonts w:ascii="Arial" w:hAnsi="Arial" w:cs="Arial"/>
          <w:b/>
          <w:bCs/>
          <w:szCs w:val="22"/>
        </w:rPr>
        <w:t xml:space="preserve">es presenti una mateixa empresa als dos lots, la seva oferta </w:t>
      </w:r>
      <w:r w:rsidR="00787C0E">
        <w:rPr>
          <w:rFonts w:ascii="Arial" w:hAnsi="Arial" w:cs="Arial"/>
          <w:b/>
          <w:bCs/>
          <w:szCs w:val="22"/>
        </w:rPr>
        <w:t>quedarà exclosa de la licitació.</w:t>
      </w:r>
    </w:p>
    <w:p w14:paraId="2286DA3E" w14:textId="5EBAF537" w:rsidR="0069463A" w:rsidRDefault="0069463A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b/>
          <w:bCs/>
          <w:szCs w:val="22"/>
        </w:rPr>
      </w:pPr>
      <w:r w:rsidRPr="0077377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9377" behindDoc="0" locked="0" layoutInCell="1" allowOverlap="1" wp14:anchorId="122FB70C" wp14:editId="4F58C41A">
                <wp:simplePos x="0" y="0"/>
                <wp:positionH relativeFrom="column">
                  <wp:posOffset>-3810</wp:posOffset>
                </wp:positionH>
                <wp:positionV relativeFrom="paragraph">
                  <wp:posOffset>188595</wp:posOffset>
                </wp:positionV>
                <wp:extent cx="5534025" cy="1404620"/>
                <wp:effectExtent l="0" t="0" r="28575" b="23495"/>
                <wp:wrapSquare wrapText="bothSides"/>
                <wp:docPr id="1879051395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56A81" w14:textId="77777777" w:rsidR="0069463A" w:rsidRDefault="0069463A" w:rsidP="003E0B81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CRITERIS  DE VALOR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ACIÓ AUTOMÀTICA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LOT 1:</w:t>
                            </w:r>
                          </w:p>
                          <w:p w14:paraId="4FA114CC" w14:textId="741E74C3" w:rsidR="0069463A" w:rsidRDefault="0069463A" w:rsidP="003E0B81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6407B">
                              <w:rPr>
                                <w:rFonts w:ascii="Arial" w:hAnsi="Arial" w:cs="Arial"/>
                                <w:szCs w:val="22"/>
                              </w:rPr>
                              <w:t>ontracte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mixt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d’obres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i serveis de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l projecte de millora de la infraestructura verda de l’aigua-barreig Siurana- Ebre, millora dels hàbitats i espècies amenaçades. Restauració dels hàbitats del bosc de ribera i </w:t>
                            </w:r>
                            <w:r w:rsidR="001455E0">
                              <w:rPr>
                                <w:rFonts w:ascii="Arial" w:hAnsi="Arial" w:cs="Arial"/>
                                <w:szCs w:val="22"/>
                              </w:rPr>
                              <w:t>entorns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fluvials</w:t>
                            </w:r>
                          </w:p>
                          <w:p w14:paraId="7A46C8A6" w14:textId="48145A84" w:rsidR="0069463A" w:rsidRPr="00295214" w:rsidRDefault="0069463A" w:rsidP="003E0B81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40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OT </w:t>
                            </w:r>
                            <w:r w:rsidRPr="006946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1: </w:t>
                            </w:r>
                            <w:r w:rsidRPr="0069463A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Contracte de serveis per la  millora d’hàbitats i espècies amenaçades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2FB70C" id="_x0000_s1028" type="#_x0000_t202" style="position:absolute;left:0;text-align:left;margin-left:-.3pt;margin-top:14.85pt;width:435.75pt;height:110.6pt;z-index:25174937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" strokecolor="#70ad47 [3209]">
                <v:textbox style="mso-fit-shape-to-text:t">
                  <w:txbxContent>
                    <w:p w14:paraId="55856A81" w14:textId="77777777" w:rsidR="0069463A" w:rsidRDefault="0069463A" w:rsidP="003E0B81">
                      <w:pPr>
                        <w:shd w:val="clear" w:color="auto" w:fill="E2EF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95214">
                        <w:rPr>
                          <w:rFonts w:ascii="Arial" w:hAnsi="Arial" w:cs="Arial"/>
                          <w:b/>
                          <w:bCs/>
                        </w:rPr>
                        <w:t>CRITERIS  DE VALOR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ACIÓ AUTOMÀTICA</w:t>
                      </w:r>
                      <w:r w:rsidRPr="00295214">
                        <w:rPr>
                          <w:rFonts w:ascii="Arial" w:hAnsi="Arial" w:cs="Arial"/>
                          <w:b/>
                          <w:bCs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L</w:t>
                      </w:r>
                      <w:r w:rsidRPr="00295214">
                        <w:rPr>
                          <w:rFonts w:ascii="Arial" w:hAnsi="Arial" w:cs="Arial"/>
                          <w:b/>
                          <w:bCs/>
                        </w:rPr>
                        <w:t xml:space="preserve"> LOT 1:</w:t>
                      </w:r>
                    </w:p>
                    <w:p w14:paraId="4FA114CC" w14:textId="741E74C3" w:rsidR="0069463A" w:rsidRDefault="0069463A" w:rsidP="003E0B81">
                      <w:pPr>
                        <w:shd w:val="clear" w:color="auto" w:fill="E2EFD9" w:themeFill="accent6" w:themeFillTint="33"/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66407B">
                        <w:rPr>
                          <w:rFonts w:ascii="Arial" w:hAnsi="Arial" w:cs="Arial"/>
                          <w:szCs w:val="22"/>
                        </w:rPr>
                        <w:t>ontracte</w:t>
                      </w:r>
                      <w:r w:rsidRPr="00B20270">
                        <w:rPr>
                          <w:rFonts w:ascii="Arial" w:hAnsi="Arial" w:cs="Arial"/>
                          <w:szCs w:val="22"/>
                        </w:rPr>
                        <w:t xml:space="preserve"> mixt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d’obres</w:t>
                      </w:r>
                      <w:r w:rsidRPr="00B20270">
                        <w:rPr>
                          <w:rFonts w:ascii="Arial" w:hAnsi="Arial" w:cs="Arial"/>
                          <w:szCs w:val="22"/>
                        </w:rPr>
                        <w:t xml:space="preserve"> i serveis de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l projecte de millora de la infraestructura verda de l’aigua-barreig Siurana- Ebre, millora dels hàbitats i espècies amenaçades. Restauració dels hàbitats del bosc de ribera i </w:t>
                      </w:r>
                      <w:r w:rsidR="001455E0">
                        <w:rPr>
                          <w:rFonts w:ascii="Arial" w:hAnsi="Arial" w:cs="Arial"/>
                          <w:szCs w:val="22"/>
                        </w:rPr>
                        <w:t>entorns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fluvials</w:t>
                      </w:r>
                    </w:p>
                    <w:p w14:paraId="7A46C8A6" w14:textId="48145A84" w:rsidR="0069463A" w:rsidRPr="00295214" w:rsidRDefault="0069463A" w:rsidP="003E0B81">
                      <w:pPr>
                        <w:shd w:val="clear" w:color="auto" w:fill="E2EF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407B">
                        <w:rPr>
                          <w:rFonts w:ascii="Arial" w:hAnsi="Arial" w:cs="Arial"/>
                          <w:b/>
                          <w:bCs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OT </w:t>
                      </w:r>
                      <w:r w:rsidRPr="0069463A">
                        <w:rPr>
                          <w:rFonts w:ascii="Arial" w:hAnsi="Arial" w:cs="Arial"/>
                          <w:b/>
                          <w:bCs/>
                        </w:rPr>
                        <w:t xml:space="preserve">1: </w:t>
                      </w:r>
                      <w:r w:rsidRPr="0069463A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Contracte de serveis per la  millora d’hàbitats i espècies amenaçades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F75087" w:rsidRPr="00BD7CC9" w14:paraId="73E403B4" w14:textId="77777777" w:rsidTr="0069463A">
        <w:tc>
          <w:tcPr>
            <w:tcW w:w="878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4380352" w14:textId="6CC27652" w:rsidR="00F63E29" w:rsidRPr="00FB0ED2" w:rsidRDefault="0069463A" w:rsidP="00B73059">
            <w:pPr>
              <w:widowControl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C</w:t>
            </w:r>
            <w:r w:rsidR="00F75087" w:rsidRPr="00FB0ED2">
              <w:rPr>
                <w:rFonts w:ascii="Arial" w:eastAsia="Calibri" w:hAnsi="Arial" w:cs="Arial"/>
                <w:b/>
                <w:sz w:val="24"/>
              </w:rPr>
              <w:t xml:space="preserve">RITERIS DE VALORACIÓ </w:t>
            </w:r>
            <w:r w:rsidR="00B14C71" w:rsidRPr="00FB0ED2">
              <w:rPr>
                <w:rFonts w:ascii="Arial" w:eastAsia="Calibri" w:hAnsi="Arial" w:cs="Arial"/>
                <w:b/>
                <w:sz w:val="24"/>
              </w:rPr>
              <w:t>- SOBRE 100 PUNTS</w:t>
            </w:r>
          </w:p>
        </w:tc>
      </w:tr>
      <w:tr w:rsidR="00F75087" w:rsidRPr="00BD7CC9" w14:paraId="76D14080" w14:textId="77777777" w:rsidTr="0069463A">
        <w:tc>
          <w:tcPr>
            <w:tcW w:w="8784" w:type="dxa"/>
            <w:tcBorders>
              <w:top w:val="single" w:sz="4" w:space="0" w:color="70AD47" w:themeColor="accent6"/>
            </w:tcBorders>
            <w:shd w:val="clear" w:color="auto" w:fill="E2EFD9" w:themeFill="accent6" w:themeFillTint="33"/>
          </w:tcPr>
          <w:p w14:paraId="0D6F02F6" w14:textId="632AED22" w:rsidR="006E0E5A" w:rsidRPr="00193CAF" w:rsidRDefault="00F75087" w:rsidP="00BF7780">
            <w:pPr>
              <w:pStyle w:val="Pargrafdellista"/>
              <w:widowControl w:val="0"/>
              <w:numPr>
                <w:ilvl w:val="0"/>
                <w:numId w:val="29"/>
              </w:numPr>
              <w:spacing w:before="240" w:line="240" w:lineRule="auto"/>
              <w:rPr>
                <w:rFonts w:ascii="Arial" w:eastAsia="Calibri" w:hAnsi="Arial" w:cs="Arial"/>
                <w:b/>
                <w:szCs w:val="22"/>
              </w:rPr>
            </w:pPr>
            <w:r w:rsidRPr="00193CAF">
              <w:rPr>
                <w:rFonts w:ascii="Arial" w:eastAsia="Calibri" w:hAnsi="Arial" w:cs="Arial"/>
                <w:b/>
                <w:szCs w:val="22"/>
              </w:rPr>
              <w:t>OFERTA ECONÒMICA – MÀXIM 35 PUNTS</w:t>
            </w:r>
          </w:p>
        </w:tc>
      </w:tr>
      <w:tr w:rsidR="00F75087" w:rsidRPr="00BD7CC9" w14:paraId="49D53651" w14:textId="77777777" w:rsidTr="0069463A">
        <w:tc>
          <w:tcPr>
            <w:tcW w:w="8784" w:type="dxa"/>
          </w:tcPr>
          <w:p w14:paraId="608D8247" w14:textId="003E70FE" w:rsidR="00C12DA8" w:rsidRDefault="005C3438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Detallar a la següent taula </w:t>
            </w:r>
            <w:r w:rsidR="00805822">
              <w:rPr>
                <w:rFonts w:ascii="Arial" w:hAnsi="Arial" w:cs="Arial"/>
                <w:sz w:val="22"/>
                <w:szCs w:val="22"/>
              </w:rPr>
              <w:t>l’oferta econòmica que es proposa desglossada segons els següents conceptes</w:t>
            </w:r>
            <w:r w:rsidR="00115037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Style w:val="Taulaambquadrcula"/>
              <w:tblW w:w="0" w:type="auto"/>
              <w:jc w:val="center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10"/>
            </w:tblGrid>
            <w:tr w:rsidR="00BB5E87" w:rsidRPr="00BA1899" w14:paraId="4A09533B" w14:textId="77777777" w:rsidTr="00153813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E2EFD9" w:themeFill="accent6" w:themeFillTint="33"/>
                </w:tcPr>
                <w:p w14:paraId="0A0B00C7" w14:textId="0CCC87F9" w:rsidR="00BB5E87" w:rsidRPr="00BA1899" w:rsidRDefault="00BB5E87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CONCEPTE</w:t>
                  </w:r>
                </w:p>
              </w:tc>
              <w:tc>
                <w:tcPr>
                  <w:tcW w:w="3110" w:type="dxa"/>
                  <w:shd w:val="clear" w:color="auto" w:fill="E2EFD9" w:themeFill="accent6" w:themeFillTint="33"/>
                </w:tcPr>
                <w:p w14:paraId="63297F66" w14:textId="5D4F8A90" w:rsidR="00BB5E87" w:rsidRPr="00BA1899" w:rsidRDefault="00BB5E87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IMPORT EN €</w:t>
                  </w:r>
                </w:p>
              </w:tc>
            </w:tr>
            <w:tr w:rsidR="0087075B" w:rsidRPr="00BA1899" w14:paraId="55B9364D" w14:textId="77777777" w:rsidTr="00153813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70D9210F" w14:textId="0E189470" w:rsidR="0087075B" w:rsidRPr="00BA1899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>Import base</w:t>
                  </w:r>
                </w:p>
              </w:tc>
              <w:tc>
                <w:tcPr>
                  <w:tcW w:w="3110" w:type="dxa"/>
                </w:tcPr>
                <w:p w14:paraId="54D6378E" w14:textId="77777777" w:rsidR="0087075B" w:rsidRPr="00BA1899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075B" w:rsidRPr="00BA1899" w14:paraId="33ACDCF5" w14:textId="77777777" w:rsidTr="00153813">
              <w:trPr>
                <w:trHeight w:val="496"/>
                <w:jc w:val="center"/>
              </w:trPr>
              <w:tc>
                <w:tcPr>
                  <w:tcW w:w="3410" w:type="dxa"/>
                </w:tcPr>
                <w:p w14:paraId="3D64FEF7" w14:textId="4C625D3B" w:rsidR="0087075B" w:rsidRPr="00BA1899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3110" w:type="dxa"/>
                </w:tcPr>
                <w:p w14:paraId="66961F26" w14:textId="77777777" w:rsidR="0087075B" w:rsidRPr="00BA1899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075B" w:rsidRPr="00BA1899" w14:paraId="2274D864" w14:textId="77777777" w:rsidTr="00153813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09A5817E" w14:textId="0F314D7C" w:rsidR="0087075B" w:rsidRPr="00BA1899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 xml:space="preserve">Import </w:t>
                  </w:r>
                  <w:r w:rsidR="003177A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F5140" w:rsidRPr="00BA1899">
                    <w:rPr>
                      <w:rFonts w:ascii="Arial" w:hAnsi="Arial" w:cs="Arial"/>
                      <w:sz w:val="22"/>
                      <w:szCs w:val="22"/>
                    </w:rPr>
                    <w:t>(IVA inclòs)</w:t>
                  </w:r>
                  <w:r w:rsidR="00166DB2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3110" w:type="dxa"/>
                </w:tcPr>
                <w:p w14:paraId="2D657420" w14:textId="77777777" w:rsidR="0087075B" w:rsidRPr="00BA1899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3DC4343" w14:textId="0CDCBDD0" w:rsidR="00115037" w:rsidRPr="00166DB2" w:rsidRDefault="00F75087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(*) En cas de produir-se un error en el càlcul per a l’obtenció del preu ofert del contracte amb l’IVA inclòs, el valor que prevaldrà serà el del preu ofert sense IVA.</w:t>
            </w:r>
          </w:p>
          <w:p w14:paraId="3CC0C1BD" w14:textId="28D521AC" w:rsidR="008F30C1" w:rsidRPr="00BD7CC9" w:rsidRDefault="008F30C1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F75087" w:rsidRPr="00BD7CC9" w14:paraId="55A4DE5D" w14:textId="77777777" w:rsidTr="0069463A">
        <w:tc>
          <w:tcPr>
            <w:tcW w:w="8784" w:type="dxa"/>
            <w:shd w:val="clear" w:color="auto" w:fill="E2EFD9" w:themeFill="accent6" w:themeFillTint="33"/>
          </w:tcPr>
          <w:p w14:paraId="1391A648" w14:textId="2213FA0C" w:rsidR="00F75087" w:rsidRPr="00382485" w:rsidRDefault="00E53A69" w:rsidP="00BF7780">
            <w:pPr>
              <w:pStyle w:val="Textindependent"/>
              <w:widowControl w:val="0"/>
              <w:numPr>
                <w:ilvl w:val="0"/>
                <w:numId w:val="29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2485">
              <w:rPr>
                <w:rFonts w:ascii="Arial" w:hAnsi="Arial" w:cs="Arial"/>
                <w:b/>
                <w:bCs/>
                <w:sz w:val="22"/>
                <w:szCs w:val="22"/>
              </w:rPr>
              <w:t>INCORPORACIÓ D’UN CODI QR A LA SENYALITZACIÓ INTERPRETATIVA – MÀX. 5 PUNTS</w:t>
            </w:r>
          </w:p>
        </w:tc>
      </w:tr>
      <w:tr w:rsidR="005C3591" w:rsidRPr="00BD7CC9" w14:paraId="7EC8E998" w14:textId="77777777" w:rsidTr="005C3591">
        <w:tc>
          <w:tcPr>
            <w:tcW w:w="8784" w:type="dxa"/>
          </w:tcPr>
          <w:p w14:paraId="21E8A177" w14:textId="77777777" w:rsidR="002E2C98" w:rsidRDefault="002E2C98" w:rsidP="002E2C98">
            <w:pPr>
              <w:pStyle w:val="TITOLPLEC2"/>
              <w:ind w:left="0"/>
              <w:rPr>
                <w:b w:val="0"/>
                <w:bCs/>
                <w:sz w:val="22"/>
                <w:szCs w:val="22"/>
              </w:rPr>
            </w:pPr>
          </w:p>
          <w:p w14:paraId="73E08383" w14:textId="4148D38D" w:rsidR="002E2C98" w:rsidRDefault="002E2C98" w:rsidP="002E2C98">
            <w:pPr>
              <w:pStyle w:val="TITOLPLEC2"/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Respecte la partida de regulació d’usos on hi ha contemplada la senyalització de l’espai, hi ha previst la instal·lació d’un cartell informatiu sobre els valors naturals de l’espai i consultable pels visitants mitjançant un QR.</w:t>
            </w:r>
          </w:p>
          <w:p w14:paraId="0A77749D" w14:textId="77777777" w:rsidR="002E2C98" w:rsidRDefault="002E2C98" w:rsidP="002E2C98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7F196994" w14:textId="0208FED9" w:rsidR="005C3591" w:rsidRPr="007111D1" w:rsidRDefault="007111D1" w:rsidP="007111D1">
            <w:pPr>
              <w:pStyle w:val="Textindependent"/>
              <w:widowControl w:val="0"/>
              <w:spacing w:before="122"/>
              <w:ind w:left="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11D1">
              <w:rPr>
                <w:rFonts w:ascii="Arial" w:hAnsi="Arial" w:cs="Arial"/>
                <w:bCs/>
                <w:sz w:val="22"/>
                <w:szCs w:val="22"/>
              </w:rPr>
              <w:t>Que aquest cartell incorpori un segon QR que faciliti informació sobre al Reserva de la Biosfera de les Terres de l’Ebre en relació als valors mediambientals i la importància d’espais naturals</w:t>
            </w:r>
          </w:p>
          <w:p w14:paraId="147601F7" w14:textId="77777777" w:rsidR="005C3591" w:rsidRDefault="005C3591" w:rsidP="005C3591">
            <w:pPr>
              <w:pStyle w:val="Textindependent"/>
              <w:widowControl w:val="0"/>
              <w:spacing w:before="122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EE5078" w14:textId="77777777" w:rsidR="007F6C74" w:rsidRDefault="007F6C74" w:rsidP="005C3591">
            <w:pPr>
              <w:pStyle w:val="Textindependent"/>
              <w:widowControl w:val="0"/>
              <w:spacing w:before="122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8092" w:type="dxa"/>
              <w:tblBorders>
                <w:top w:val="single" w:sz="8" w:space="0" w:color="70AD47" w:themeColor="accent6"/>
                <w:left w:val="single" w:sz="8" w:space="0" w:color="70AD47" w:themeColor="accent6"/>
                <w:bottom w:val="single" w:sz="8" w:space="0" w:color="70AD47" w:themeColor="accent6"/>
                <w:right w:val="single" w:sz="8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6"/>
              <w:gridCol w:w="5057"/>
              <w:gridCol w:w="1559"/>
            </w:tblGrid>
            <w:tr w:rsidR="00687145" w:rsidRPr="00FE40F2" w14:paraId="24127413" w14:textId="77777777" w:rsidTr="00687145">
              <w:trPr>
                <w:trHeight w:val="120"/>
              </w:trPr>
              <w:tc>
                <w:tcPr>
                  <w:tcW w:w="1476" w:type="dxa"/>
                  <w:shd w:val="clear" w:color="auto" w:fill="E2EFD9" w:themeFill="accent6" w:themeFillTint="33"/>
                </w:tcPr>
                <w:p w14:paraId="005AFC96" w14:textId="77777777" w:rsidR="00687145" w:rsidRPr="00FE40F2" w:rsidRDefault="00687145" w:rsidP="00687145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 w:rsidRPr="00FE40F2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SELECCIÓ*</w:t>
                  </w:r>
                </w:p>
              </w:tc>
              <w:tc>
                <w:tcPr>
                  <w:tcW w:w="5057" w:type="dxa"/>
                  <w:shd w:val="clear" w:color="auto" w:fill="E2EFD9" w:themeFill="accent6" w:themeFillTint="33"/>
                </w:tcPr>
                <w:p w14:paraId="0902AA57" w14:textId="4CCF8141" w:rsidR="00687145" w:rsidRPr="00FE40F2" w:rsidRDefault="00687145" w:rsidP="00687145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INCORPORACIÓ D’UN QR RBTE</w:t>
                  </w:r>
                </w:p>
              </w:tc>
              <w:tc>
                <w:tcPr>
                  <w:tcW w:w="1559" w:type="dxa"/>
                  <w:shd w:val="clear" w:color="auto" w:fill="E2EFD9" w:themeFill="accent6" w:themeFillTint="33"/>
                </w:tcPr>
                <w:p w14:paraId="3D98A583" w14:textId="45677026" w:rsidR="00687145" w:rsidRPr="00FE40F2" w:rsidRDefault="00687145" w:rsidP="00687145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E40F2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  <w:t>PUNTUACIÓ</w:t>
                  </w:r>
                </w:p>
              </w:tc>
            </w:tr>
            <w:tr w:rsidR="00687145" w:rsidRPr="00FE40F2" w14:paraId="2F13ECF1" w14:textId="77777777" w:rsidTr="00687145">
              <w:trPr>
                <w:trHeight w:val="120"/>
              </w:trPr>
              <w:tc>
                <w:tcPr>
                  <w:tcW w:w="1476" w:type="dxa"/>
                  <w:vAlign w:val="center"/>
                </w:tcPr>
                <w:p w14:paraId="40A0FD42" w14:textId="77777777" w:rsidR="00687145" w:rsidRPr="00D40DCE" w:rsidRDefault="00687145" w:rsidP="00687145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5057" w:type="dxa"/>
                  <w:vAlign w:val="center"/>
                </w:tcPr>
                <w:p w14:paraId="5775AC06" w14:textId="4F9E7AD2" w:rsidR="00687145" w:rsidRPr="00D40DCE" w:rsidRDefault="00687145" w:rsidP="00AA4A1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No s’accepta incorporar un QR al cartell informatiu amb informació sobre la RBTE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20A982" w14:textId="0595FE74" w:rsidR="00687145" w:rsidRPr="00D40DCE" w:rsidRDefault="00687145" w:rsidP="00687145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D40DCE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0 punts</w:t>
                  </w:r>
                </w:p>
              </w:tc>
            </w:tr>
            <w:tr w:rsidR="00687145" w:rsidRPr="00FE40F2" w14:paraId="7D1FE987" w14:textId="77777777" w:rsidTr="00687145">
              <w:trPr>
                <w:trHeight w:val="120"/>
              </w:trPr>
              <w:tc>
                <w:tcPr>
                  <w:tcW w:w="1476" w:type="dxa"/>
                  <w:vAlign w:val="center"/>
                </w:tcPr>
                <w:p w14:paraId="0127CCBA" w14:textId="77777777" w:rsidR="00687145" w:rsidRPr="00D40DCE" w:rsidRDefault="00687145" w:rsidP="00687145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5057" w:type="dxa"/>
                </w:tcPr>
                <w:p w14:paraId="079B0A10" w14:textId="2C1D042C" w:rsidR="00687145" w:rsidRDefault="00687145" w:rsidP="00AA4A1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SI que s’accepta incorporar un QR al cartell informatiu amb informació sobre la RBTE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E5B364" w14:textId="7939010A" w:rsidR="00687145" w:rsidRPr="00D40DCE" w:rsidRDefault="00687145" w:rsidP="00687145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5</w:t>
                  </w:r>
                  <w:r w:rsidRPr="00D40DCE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2C6D6766" w14:textId="77777777" w:rsidR="005C3591" w:rsidRDefault="004216CA" w:rsidP="00B645A2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ha d’haver una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  <w:r w:rsidRPr="00E715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5C5F82" w14:textId="14B5CC19" w:rsidR="00B1776E" w:rsidRPr="00B645A2" w:rsidRDefault="00B1776E" w:rsidP="00B645A2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087" w:rsidRPr="00BD7CC9" w14:paraId="481F0E34" w14:textId="77777777" w:rsidTr="00E752AC">
        <w:tc>
          <w:tcPr>
            <w:tcW w:w="8784" w:type="dxa"/>
            <w:shd w:val="clear" w:color="auto" w:fill="E2EFD9" w:themeFill="accent6" w:themeFillTint="33"/>
            <w:vAlign w:val="center"/>
          </w:tcPr>
          <w:p w14:paraId="2CA4A651" w14:textId="77777777" w:rsidR="00F75087" w:rsidRDefault="00C970F5" w:rsidP="00C970F5">
            <w:pPr>
              <w:pStyle w:val="Textindependent"/>
              <w:widowControl w:val="0"/>
              <w:numPr>
                <w:ilvl w:val="0"/>
                <w:numId w:val="29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CRITERIS TÈCNICS</w:t>
            </w:r>
            <w:r w:rsidR="00AB6E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ADDICIONALS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 MÀXIM </w:t>
            </w:r>
            <w:r w:rsidR="00AB6E73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PUNTS</w:t>
            </w:r>
          </w:p>
          <w:p w14:paraId="68881874" w14:textId="5A08CCF3" w:rsidR="00E752AC" w:rsidRPr="00BD7CC9" w:rsidRDefault="00E752AC" w:rsidP="00E752AC">
            <w:pPr>
              <w:pStyle w:val="Textindependent"/>
              <w:widowControl w:val="0"/>
              <w:spacing w:before="122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5087" w:rsidRPr="00A71434" w14:paraId="03CC31AF" w14:textId="77777777" w:rsidTr="005E55E1">
        <w:trPr>
          <w:trHeight w:val="2549"/>
        </w:trPr>
        <w:tc>
          <w:tcPr>
            <w:tcW w:w="8784" w:type="dxa"/>
          </w:tcPr>
          <w:p w14:paraId="01D71FF3" w14:textId="77777777" w:rsidR="00F411B0" w:rsidRDefault="00F411B0" w:rsidP="00F411B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D80EDF6" w14:textId="64C817FB" w:rsidR="00F411B0" w:rsidRDefault="00F411B0" w:rsidP="00F411B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Aquest criteri de valoració es divideix en </w:t>
            </w:r>
            <w:r w:rsidR="00AB6E73">
              <w:rPr>
                <w:rFonts w:ascii="Arial" w:hAnsi="Arial" w:cs="Arial"/>
                <w:sz w:val="22"/>
                <w:szCs w:val="22"/>
                <w:lang w:val="ca-E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subapartats, cadascun d’ells amb una puntuació assignada i valorats tècnicament i econòmicament d’acord consta</w:t>
            </w:r>
            <w:r w:rsidR="00AB6E73">
              <w:rPr>
                <w:rFonts w:ascii="Arial" w:hAnsi="Arial" w:cs="Arial"/>
                <w:sz w:val="22"/>
                <w:szCs w:val="22"/>
                <w:lang w:val="ca-ES"/>
              </w:rPr>
              <w:t xml:space="preserve"> al projecte executiu</w:t>
            </w:r>
            <w:r w:rsidR="00954DD4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  <w:r w:rsidR="00AB6E73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  <w:p w14:paraId="6D75DF70" w14:textId="77777777" w:rsidR="00695812" w:rsidRDefault="00695812" w:rsidP="00F411B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3B7C8E89" w14:textId="77777777" w:rsidR="00695812" w:rsidRDefault="00AB6E73" w:rsidP="00695812">
            <w:pPr>
              <w:pStyle w:val="Pargrafdellista"/>
              <w:numPr>
                <w:ilvl w:val="1"/>
                <w:numId w:val="0"/>
              </w:numPr>
              <w:ind w:left="1080" w:hanging="720"/>
            </w:pPr>
            <w:r>
              <w:rPr>
                <w:rFonts w:ascii="Arial" w:eastAsiaTheme="minorHAnsi" w:hAnsi="Arial" w:cs="Arial"/>
                <w:b/>
                <w:bCs/>
                <w:szCs w:val="22"/>
              </w:rPr>
              <w:t>3</w:t>
            </w:r>
            <w:r w:rsidR="001A0499" w:rsidRPr="00D00974">
              <w:rPr>
                <w:rFonts w:ascii="Arial" w:eastAsiaTheme="minorHAnsi" w:hAnsi="Arial" w:cs="Arial"/>
                <w:b/>
                <w:bCs/>
                <w:szCs w:val="22"/>
              </w:rPr>
              <w:t>.1.</w:t>
            </w:r>
            <w:r w:rsidR="00695812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="00695812" w:rsidRPr="00695812">
              <w:rPr>
                <w:rFonts w:ascii="Arial" w:hAnsi="Arial" w:cs="Arial"/>
                <w:b/>
                <w:bCs/>
                <w:u w:val="single"/>
              </w:rPr>
              <w:t>Increment de m2 de neteja de la canya asiàtica- màxim 16 punts.</w:t>
            </w:r>
          </w:p>
          <w:p w14:paraId="139D884D" w14:textId="77777777" w:rsidR="00B95A40" w:rsidRDefault="00B95A40" w:rsidP="00B95A40">
            <w:pPr>
              <w:pStyle w:val="Pargrafdellista"/>
              <w:ind w:left="0"/>
            </w:pPr>
          </w:p>
          <w:p w14:paraId="061F8FEF" w14:textId="3B4650FB" w:rsidR="00B95A40" w:rsidRPr="00B95A40" w:rsidRDefault="00B95A40" w:rsidP="00B95A40">
            <w:pPr>
              <w:pStyle w:val="Pargrafdellista"/>
              <w:ind w:left="0"/>
              <w:rPr>
                <w:rFonts w:ascii="Arial" w:hAnsi="Arial" w:cs="Arial"/>
              </w:rPr>
            </w:pPr>
            <w:r w:rsidRPr="00B95A40">
              <w:rPr>
                <w:rFonts w:ascii="Arial" w:hAnsi="Arial" w:cs="Arial"/>
              </w:rPr>
              <w:t>El projecte tècnic indica la desbrossada de 570 m2 de canya asiàtica.</w:t>
            </w:r>
          </w:p>
          <w:p w14:paraId="6026DE60" w14:textId="13C0E22B" w:rsidR="006F3079" w:rsidRPr="00B95A40" w:rsidRDefault="0029005F" w:rsidP="00A957DB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B95A40">
              <w:rPr>
                <w:rFonts w:ascii="Arial" w:hAnsi="Arial" w:cs="Arial"/>
                <w:sz w:val="22"/>
                <w:szCs w:val="22"/>
              </w:rPr>
              <w:t>Proposta:</w:t>
            </w:r>
            <w:r w:rsidR="00672C57" w:rsidRPr="00B95A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F7EB16" w14:textId="0B527C4A" w:rsidR="009D3BE1" w:rsidRDefault="00B95A40" w:rsidP="006F307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5A40">
              <w:rPr>
                <w:rFonts w:ascii="Arial" w:hAnsi="Arial" w:cs="Arial"/>
                <w:sz w:val="22"/>
                <w:szCs w:val="22"/>
              </w:rPr>
              <w:t>Incre</w:t>
            </w:r>
            <w:r>
              <w:rPr>
                <w:rFonts w:ascii="Arial" w:hAnsi="Arial" w:cs="Arial"/>
                <w:sz w:val="22"/>
                <w:szCs w:val="22"/>
              </w:rPr>
              <w:t xml:space="preserve">mentar els metres quadrats de neteja de canya </w:t>
            </w:r>
            <w:r w:rsidR="000363F6">
              <w:rPr>
                <w:rFonts w:ascii="Arial" w:hAnsi="Arial" w:cs="Arial"/>
                <w:sz w:val="22"/>
                <w:szCs w:val="22"/>
              </w:rPr>
              <w:t>asiàtica</w:t>
            </w:r>
            <w:r>
              <w:rPr>
                <w:rFonts w:ascii="Arial" w:hAnsi="Arial" w:cs="Arial"/>
                <w:sz w:val="22"/>
                <w:szCs w:val="22"/>
              </w:rPr>
              <w:t xml:space="preserve"> amb la voluntat d’eliminar el màxim possible aquesta espècies</w:t>
            </w:r>
            <w:r w:rsidR="000363F6">
              <w:rPr>
                <w:rFonts w:ascii="Arial" w:hAnsi="Arial" w:cs="Arial"/>
                <w:sz w:val="22"/>
                <w:szCs w:val="22"/>
              </w:rPr>
              <w:t xml:space="preserve"> invasora:</w:t>
            </w:r>
          </w:p>
          <w:tbl>
            <w:tblPr>
              <w:tblStyle w:val="Taulaambquadrcula"/>
              <w:tblW w:w="8250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4950"/>
              <w:gridCol w:w="1712"/>
            </w:tblGrid>
            <w:tr w:rsidR="007D1D78" w:rsidRPr="00EC1D16" w14:paraId="126C230E" w14:textId="77777777" w:rsidTr="00AA4A12">
              <w:trPr>
                <w:trHeight w:val="287"/>
              </w:trPr>
              <w:tc>
                <w:tcPr>
                  <w:tcW w:w="1588" w:type="dxa"/>
                  <w:shd w:val="clear" w:color="auto" w:fill="E2EFD9" w:themeFill="accent6" w:themeFillTint="33"/>
                </w:tcPr>
                <w:p w14:paraId="29511667" w14:textId="2D50A85C" w:rsidR="007D1D78" w:rsidRPr="00EC1D16" w:rsidRDefault="007D1D78" w:rsidP="006F30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SELECCIÓ</w:t>
                  </w:r>
                  <w:r w:rsidR="009D3BE1"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*</w:t>
                  </w:r>
                </w:p>
              </w:tc>
              <w:tc>
                <w:tcPr>
                  <w:tcW w:w="4950" w:type="dxa"/>
                  <w:shd w:val="clear" w:color="auto" w:fill="E2EFD9" w:themeFill="accent6" w:themeFillTint="33"/>
                </w:tcPr>
                <w:p w14:paraId="1B725AE6" w14:textId="15653755" w:rsidR="007D1D78" w:rsidRPr="00EC1D16" w:rsidRDefault="00111AE9" w:rsidP="007D1D78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CRITERI TÈCNIC ADDICIONAL</w:t>
                  </w:r>
                </w:p>
              </w:tc>
              <w:tc>
                <w:tcPr>
                  <w:tcW w:w="1712" w:type="dxa"/>
                  <w:shd w:val="clear" w:color="auto" w:fill="E2EFD9" w:themeFill="accent6" w:themeFillTint="33"/>
                </w:tcPr>
                <w:p w14:paraId="6A3871A1" w14:textId="0993AADF" w:rsidR="007D1D78" w:rsidRPr="00EC1D16" w:rsidRDefault="007D1D78" w:rsidP="007D1D78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712C95" w:rsidRPr="00EC1D16" w14:paraId="418DAFF1" w14:textId="77777777" w:rsidTr="00AA4A12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1A232DB4" w14:textId="77777777" w:rsidR="00712C95" w:rsidRPr="00EC1D16" w:rsidRDefault="00712C95" w:rsidP="006F30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4950" w:type="dxa"/>
                </w:tcPr>
                <w:p w14:paraId="529D008C" w14:textId="383AFBEF" w:rsidR="00712C95" w:rsidRPr="00EC1D16" w:rsidRDefault="00712C95" w:rsidP="00AA4A12">
                  <w:pPr>
                    <w:spacing w:after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</w:t>
                  </w:r>
                  <w:r w:rsidR="00687145">
                    <w:rPr>
                      <w:rFonts w:ascii="Arial" w:hAnsi="Arial" w:cs="Arial"/>
                      <w:szCs w:val="22"/>
                    </w:rPr>
                    <w:t xml:space="preserve">O </w:t>
                  </w:r>
                  <w:r>
                    <w:rPr>
                      <w:rFonts w:ascii="Arial" w:hAnsi="Arial" w:cs="Arial"/>
                      <w:szCs w:val="22"/>
                    </w:rPr>
                    <w:t>s’accepta netejar 65 m2 addicionals de canya asiàtica</w:t>
                  </w:r>
                </w:p>
              </w:tc>
              <w:tc>
                <w:tcPr>
                  <w:tcW w:w="1712" w:type="dxa"/>
                  <w:vAlign w:val="center"/>
                </w:tcPr>
                <w:p w14:paraId="6C2AD080" w14:textId="140801B1" w:rsidR="00712C95" w:rsidRPr="00B1776E" w:rsidRDefault="00B1776E" w:rsidP="007D1D78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B1776E">
                    <w:rPr>
                      <w:rFonts w:ascii="Arial" w:hAnsi="Arial" w:cs="Arial"/>
                      <w:szCs w:val="22"/>
                    </w:rPr>
                    <w:t>0 punts</w:t>
                  </w:r>
                </w:p>
              </w:tc>
            </w:tr>
            <w:tr w:rsidR="00C1704A" w:rsidRPr="00EC1D16" w14:paraId="568AEB43" w14:textId="77777777" w:rsidTr="00AA4A12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709CB0D6" w14:textId="77777777" w:rsidR="00C1704A" w:rsidRPr="00EC1D16" w:rsidRDefault="00C1704A" w:rsidP="006F307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50" w:type="dxa"/>
                </w:tcPr>
                <w:p w14:paraId="59898356" w14:textId="27D2823C" w:rsidR="00C1704A" w:rsidRPr="00EC1D16" w:rsidRDefault="00712C95" w:rsidP="00AA4A12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S</w:t>
                  </w:r>
                  <w:r w:rsidR="00687145">
                    <w:rPr>
                      <w:rFonts w:ascii="Arial" w:hAnsi="Arial" w:cs="Arial"/>
                      <w:szCs w:val="22"/>
                    </w:rPr>
                    <w:t>I que s</w:t>
                  </w:r>
                  <w:r w:rsidR="000363F6">
                    <w:rPr>
                      <w:rFonts w:ascii="Arial" w:hAnsi="Arial" w:cs="Arial"/>
                      <w:szCs w:val="22"/>
                    </w:rPr>
                    <w:t xml:space="preserve">’accepta netejar 65 m2 addicionals </w:t>
                  </w:r>
                  <w:r w:rsidR="009A0DFF">
                    <w:rPr>
                      <w:rFonts w:ascii="Arial" w:hAnsi="Arial" w:cs="Arial"/>
                      <w:szCs w:val="22"/>
                    </w:rPr>
                    <w:t>de canya asiàtica</w:t>
                  </w:r>
                </w:p>
              </w:tc>
              <w:tc>
                <w:tcPr>
                  <w:tcW w:w="1712" w:type="dxa"/>
                </w:tcPr>
                <w:p w14:paraId="0B805D60" w14:textId="2A07687E" w:rsidR="00C1704A" w:rsidRPr="00EC1D16" w:rsidRDefault="009A0DFF" w:rsidP="007D1D78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8</w:t>
                  </w:r>
                  <w:r w:rsidR="00C1704A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C1704A" w:rsidRPr="00A71434" w14:paraId="60F5B899" w14:textId="77777777" w:rsidTr="00AA4A12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0BC1DE01" w14:textId="77777777" w:rsidR="00C1704A" w:rsidRPr="00EC1D16" w:rsidRDefault="00C1704A" w:rsidP="006F307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50" w:type="dxa"/>
                </w:tcPr>
                <w:p w14:paraId="2A705CCE" w14:textId="42F3D0FE" w:rsidR="00C1704A" w:rsidRPr="00EC1D16" w:rsidRDefault="009A0DFF" w:rsidP="00AA4A12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S</w:t>
                  </w:r>
                  <w:r w:rsidR="00687145">
                    <w:rPr>
                      <w:rFonts w:ascii="Arial" w:hAnsi="Arial" w:cs="Arial"/>
                      <w:szCs w:val="22"/>
                    </w:rPr>
                    <w:t>I que s</w:t>
                  </w:r>
                  <w:r>
                    <w:rPr>
                      <w:rFonts w:ascii="Arial" w:hAnsi="Arial" w:cs="Arial"/>
                      <w:szCs w:val="22"/>
                    </w:rPr>
                    <w:t>’accepta netejar 65 m2 addicionals de canya asiàtica</w:t>
                  </w:r>
                </w:p>
              </w:tc>
              <w:tc>
                <w:tcPr>
                  <w:tcW w:w="1712" w:type="dxa"/>
                </w:tcPr>
                <w:p w14:paraId="33A52128" w14:textId="1D54F8E0" w:rsidR="00C1704A" w:rsidRPr="00EC1D16" w:rsidRDefault="009A0DFF" w:rsidP="00D229FF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16</w:t>
                  </w:r>
                  <w:r w:rsidR="00C1704A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7F3DDC09" w14:textId="11C57A12" w:rsidR="00F34020" w:rsidRPr="00672C57" w:rsidRDefault="00FA6E59" w:rsidP="00942827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672C57">
              <w:rPr>
                <w:rFonts w:ascii="Arial" w:hAnsi="Arial" w:cs="Arial"/>
                <w:sz w:val="18"/>
                <w:szCs w:val="18"/>
              </w:rPr>
              <w:t>(</w:t>
            </w:r>
            <w:r w:rsidR="009D3BE1" w:rsidRPr="00672C57">
              <w:rPr>
                <w:rFonts w:ascii="Arial" w:hAnsi="Arial" w:cs="Arial"/>
                <w:sz w:val="18"/>
                <w:szCs w:val="18"/>
              </w:rPr>
              <w:t>*</w:t>
            </w:r>
            <w:r w:rsidRPr="00672C5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D3BE1" w:rsidRPr="00672C57">
              <w:rPr>
                <w:rFonts w:ascii="Arial" w:hAnsi="Arial" w:cs="Arial"/>
                <w:sz w:val="18"/>
                <w:szCs w:val="18"/>
              </w:rPr>
              <w:t>Obligatòriament, en aquesta columna, ha d’haver una casella marcada.</w:t>
            </w:r>
          </w:p>
          <w:p w14:paraId="715915B0" w14:textId="77777777" w:rsidR="00B1776E" w:rsidRPr="00930B82" w:rsidRDefault="00B1776E" w:rsidP="00942827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1A6AC9CE" w14:textId="77777777" w:rsidR="00930B82" w:rsidRPr="00930B82" w:rsidRDefault="00FB7496" w:rsidP="00930B82">
            <w:pPr>
              <w:pStyle w:val="Pargrafdellista"/>
              <w:numPr>
                <w:ilvl w:val="1"/>
                <w:numId w:val="0"/>
              </w:numPr>
              <w:ind w:left="1080" w:hanging="720"/>
              <w:rPr>
                <w:rFonts w:ascii="Arial" w:hAnsi="Arial" w:cs="Arial"/>
                <w:b/>
                <w:bCs/>
                <w:u w:val="single"/>
              </w:rPr>
            </w:pPr>
            <w:r w:rsidRPr="00930B82">
              <w:rPr>
                <w:rFonts w:ascii="Arial" w:hAnsi="Arial" w:cs="Arial"/>
                <w:b/>
                <w:bCs/>
                <w:szCs w:val="22"/>
              </w:rPr>
              <w:t>3</w:t>
            </w:r>
            <w:r w:rsidR="00BA60C5" w:rsidRPr="00930B82">
              <w:rPr>
                <w:rFonts w:ascii="Arial" w:hAnsi="Arial" w:cs="Arial"/>
                <w:b/>
                <w:bCs/>
                <w:szCs w:val="22"/>
              </w:rPr>
              <w:t xml:space="preserve">.2 </w:t>
            </w:r>
            <w:r w:rsidR="00664120" w:rsidRPr="00930B82">
              <w:rPr>
                <w:rFonts w:ascii="Arial" w:eastAsiaTheme="minorHAnsi" w:hAnsi="Arial" w:cs="Arial"/>
                <w:b/>
                <w:bCs/>
                <w:szCs w:val="22"/>
              </w:rPr>
              <w:t xml:space="preserve">. </w:t>
            </w:r>
            <w:r w:rsidR="00930B82" w:rsidRPr="00930B82">
              <w:rPr>
                <w:rFonts w:ascii="Arial" w:hAnsi="Arial" w:cs="Arial"/>
                <w:b/>
                <w:bCs/>
                <w:u w:val="single"/>
              </w:rPr>
              <w:t>Gestió  i control de més peus d’Arracader- màxim 7 punts.</w:t>
            </w:r>
          </w:p>
          <w:p w14:paraId="7F56545F" w14:textId="02919B69" w:rsidR="007D1D78" w:rsidRPr="00715CB6" w:rsidRDefault="00715CB6" w:rsidP="00BA60C5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5CB6">
              <w:rPr>
                <w:rFonts w:ascii="Arial" w:hAnsi="Arial" w:cs="Arial"/>
                <w:sz w:val="22"/>
                <w:szCs w:val="22"/>
              </w:rPr>
              <w:t>El projecte tècnic contempla eliminar 10 peus d’aquests exemplars</w:t>
            </w:r>
            <w:r w:rsidR="00B1776E">
              <w:rPr>
                <w:rFonts w:ascii="Arial" w:hAnsi="Arial" w:cs="Arial"/>
                <w:sz w:val="22"/>
                <w:szCs w:val="22"/>
              </w:rPr>
              <w:t xml:space="preserve"> per ser una es</w:t>
            </w:r>
            <w:r w:rsidR="00816CB9">
              <w:rPr>
                <w:rFonts w:ascii="Arial" w:hAnsi="Arial" w:cs="Arial"/>
                <w:sz w:val="22"/>
                <w:szCs w:val="22"/>
              </w:rPr>
              <w:t>pècies invasora no autòctona.</w:t>
            </w:r>
          </w:p>
          <w:p w14:paraId="04B2E5FB" w14:textId="12B0DB17" w:rsidR="000D31F0" w:rsidRDefault="00340B9C" w:rsidP="00715CB6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715CB6">
              <w:rPr>
                <w:rFonts w:ascii="Arial" w:hAnsi="Arial" w:cs="Arial"/>
                <w:sz w:val="22"/>
                <w:szCs w:val="22"/>
              </w:rPr>
              <w:t>Proposta:</w:t>
            </w:r>
            <w:r w:rsidR="000D31F0" w:rsidRPr="00715C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847CF9" w14:textId="1909B989" w:rsidR="00B1776E" w:rsidRDefault="00B645A2" w:rsidP="00715CB6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Incrementar l’eliminació de més exemplars</w:t>
            </w:r>
          </w:p>
          <w:p w14:paraId="5A63365D" w14:textId="77777777" w:rsidR="00B1776E" w:rsidRDefault="00B1776E" w:rsidP="00715CB6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ulaambquadrcula"/>
              <w:tblW w:w="8250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4383"/>
              <w:gridCol w:w="2279"/>
            </w:tblGrid>
            <w:tr w:rsidR="00B645A2" w:rsidRPr="00EC1D16" w14:paraId="4B93FB8A" w14:textId="77777777" w:rsidTr="00AA4A12">
              <w:trPr>
                <w:trHeight w:val="287"/>
              </w:trPr>
              <w:tc>
                <w:tcPr>
                  <w:tcW w:w="1588" w:type="dxa"/>
                  <w:shd w:val="clear" w:color="auto" w:fill="E2EFD9" w:themeFill="accent6" w:themeFillTint="33"/>
                </w:tcPr>
                <w:p w14:paraId="3642A4B6" w14:textId="77777777" w:rsidR="00B645A2" w:rsidRPr="00EC1D16" w:rsidRDefault="00B645A2" w:rsidP="00B645A2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SELECCIÓ*</w:t>
                  </w:r>
                </w:p>
              </w:tc>
              <w:tc>
                <w:tcPr>
                  <w:tcW w:w="4383" w:type="dxa"/>
                  <w:shd w:val="clear" w:color="auto" w:fill="E2EFD9" w:themeFill="accent6" w:themeFillTint="33"/>
                </w:tcPr>
                <w:p w14:paraId="35B5BBF9" w14:textId="77777777" w:rsidR="00B645A2" w:rsidRPr="00EC1D16" w:rsidRDefault="00B645A2" w:rsidP="00B645A2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CRITERI TÈCNIC ADDICIONAL</w:t>
                  </w:r>
                </w:p>
              </w:tc>
              <w:tc>
                <w:tcPr>
                  <w:tcW w:w="2279" w:type="dxa"/>
                  <w:shd w:val="clear" w:color="auto" w:fill="E2EFD9" w:themeFill="accent6" w:themeFillTint="33"/>
                </w:tcPr>
                <w:p w14:paraId="17F921D7" w14:textId="77777777" w:rsidR="00B645A2" w:rsidRPr="00EC1D16" w:rsidRDefault="00B645A2" w:rsidP="00B645A2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B645A2" w:rsidRPr="00EC1D16" w14:paraId="38BDFBB3" w14:textId="77777777" w:rsidTr="00AA4A12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0725AD16" w14:textId="77777777" w:rsidR="00B645A2" w:rsidRPr="00EC1D16" w:rsidRDefault="00B645A2" w:rsidP="00B645A2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383" w:type="dxa"/>
                </w:tcPr>
                <w:p w14:paraId="4B6DD133" w14:textId="74BC80B3" w:rsidR="00B645A2" w:rsidRPr="00EC1D16" w:rsidRDefault="00B645A2" w:rsidP="00B645A2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</w:t>
                  </w:r>
                  <w:r w:rsidR="00687145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s’accepta </w:t>
                  </w:r>
                  <w:r w:rsidR="00712C95">
                    <w:rPr>
                      <w:rFonts w:ascii="Arial" w:hAnsi="Arial" w:cs="Arial"/>
                      <w:szCs w:val="22"/>
                    </w:rPr>
                    <w:t xml:space="preserve">eliminar 10 peus </w:t>
                  </w:r>
                  <w:r>
                    <w:rPr>
                      <w:rFonts w:ascii="Arial" w:hAnsi="Arial" w:cs="Arial"/>
                      <w:szCs w:val="22"/>
                    </w:rPr>
                    <w:t>addicionals d</w:t>
                  </w:r>
                  <w:r w:rsidR="00712C95">
                    <w:rPr>
                      <w:rFonts w:ascii="Arial" w:hAnsi="Arial" w:cs="Arial"/>
                      <w:szCs w:val="22"/>
                    </w:rPr>
                    <w:t>’Arracader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FF71CF" w14:textId="1D0FBDBC" w:rsidR="00B645A2" w:rsidRPr="00EC1D16" w:rsidRDefault="00712C95" w:rsidP="00B645A2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</w:t>
                  </w:r>
                  <w:r w:rsidR="00B645A2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B645A2" w:rsidRPr="00A71434" w14:paraId="3CEF9CCC" w14:textId="77777777" w:rsidTr="00AA4A12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6B6DD246" w14:textId="77777777" w:rsidR="00B645A2" w:rsidRPr="00EC1D16" w:rsidRDefault="00B645A2" w:rsidP="00B645A2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383" w:type="dxa"/>
                </w:tcPr>
                <w:p w14:paraId="6F28B5DF" w14:textId="2EC0818C" w:rsidR="00B645A2" w:rsidRPr="00EC1D16" w:rsidRDefault="00B645A2" w:rsidP="00B645A2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S</w:t>
                  </w:r>
                  <w:r w:rsidR="00687145">
                    <w:rPr>
                      <w:rFonts w:ascii="Arial" w:hAnsi="Arial" w:cs="Arial"/>
                      <w:szCs w:val="22"/>
                    </w:rPr>
                    <w:t>I que s</w:t>
                  </w:r>
                  <w:r>
                    <w:rPr>
                      <w:rFonts w:ascii="Arial" w:hAnsi="Arial" w:cs="Arial"/>
                      <w:szCs w:val="22"/>
                    </w:rPr>
                    <w:t>’accepta netejar 65 m2 addicionals de canya asiàtica</w:t>
                  </w:r>
                </w:p>
              </w:tc>
              <w:tc>
                <w:tcPr>
                  <w:tcW w:w="2279" w:type="dxa"/>
                  <w:vAlign w:val="center"/>
                </w:tcPr>
                <w:p w14:paraId="07D62254" w14:textId="71F2AFD7" w:rsidR="00B645A2" w:rsidRPr="00EC1D16" w:rsidRDefault="00816CB9" w:rsidP="00B645A2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7</w:t>
                  </w:r>
                  <w:r w:rsidR="00B645A2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26B4203E" w14:textId="62A03237" w:rsidR="00211123" w:rsidRDefault="00A957DB" w:rsidP="0021112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11123" w:rsidRPr="000D31F0">
              <w:rPr>
                <w:rFonts w:ascii="Arial" w:hAnsi="Arial" w:cs="Arial"/>
                <w:sz w:val="18"/>
                <w:szCs w:val="18"/>
              </w:rPr>
              <w:t>*</w:t>
            </w:r>
            <w:r w:rsidR="00FA6E59" w:rsidRPr="000D31F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11123" w:rsidRPr="000D31F0">
              <w:rPr>
                <w:rFonts w:ascii="Arial" w:hAnsi="Arial" w:cs="Arial"/>
                <w:sz w:val="18"/>
                <w:szCs w:val="18"/>
              </w:rPr>
              <w:t>Obligatòriament, en aquesta columna, ha d’haver una casella marcada.</w:t>
            </w:r>
          </w:p>
          <w:p w14:paraId="1E4BA90B" w14:textId="77777777" w:rsidR="00895C60" w:rsidRPr="00A71434" w:rsidRDefault="00895C60" w:rsidP="0021112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EA191B5" w14:textId="77777777" w:rsidR="00F90F76" w:rsidRDefault="00816CB9" w:rsidP="00F90F76">
            <w:pPr>
              <w:pStyle w:val="Pargrafdellista"/>
              <w:numPr>
                <w:ilvl w:val="1"/>
                <w:numId w:val="0"/>
              </w:numPr>
              <w:ind w:left="1080" w:hanging="720"/>
            </w:pPr>
            <w:r>
              <w:rPr>
                <w:rFonts w:ascii="Arial" w:hAnsi="Arial" w:cs="Arial"/>
                <w:b/>
                <w:bCs/>
                <w:szCs w:val="22"/>
              </w:rPr>
              <w:t>3.3</w:t>
            </w:r>
            <w:r w:rsidR="003A448F" w:rsidRPr="00F90F76">
              <w:rPr>
                <w:rFonts w:ascii="Arial" w:hAnsi="Arial" w:cs="Arial"/>
                <w:b/>
                <w:bCs/>
                <w:szCs w:val="22"/>
              </w:rPr>
              <w:t>.</w:t>
            </w:r>
            <w:r w:rsidRPr="00F90F76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F90F76" w:rsidRPr="00F90F76">
              <w:rPr>
                <w:rFonts w:ascii="Arial" w:hAnsi="Arial" w:cs="Arial"/>
                <w:b/>
                <w:bCs/>
                <w:szCs w:val="22"/>
                <w:u w:val="single"/>
              </w:rPr>
              <w:t>Increment de m2 de gestió i control de Badana borda- màxim 6 punts</w:t>
            </w:r>
            <w:r w:rsidR="00F90F76" w:rsidRPr="00F90F76">
              <w:rPr>
                <w:rFonts w:ascii="Arial" w:hAnsi="Arial" w:cs="Arial"/>
                <w:b/>
                <w:bCs/>
                <w:u w:val="single"/>
              </w:rPr>
              <w:t>.</w:t>
            </w:r>
          </w:p>
          <w:p w14:paraId="1F7A7BB2" w14:textId="03F2C519" w:rsidR="003A448F" w:rsidRPr="006609DD" w:rsidRDefault="001F2C7B" w:rsidP="006609DD">
            <w:pPr>
              <w:spacing w:after="0"/>
              <w:jc w:val="left"/>
              <w:rPr>
                <w:rFonts w:ascii="Arial" w:hAnsi="Arial" w:cs="Arial"/>
                <w:lang w:eastAsia="en-US" w:bidi="ar-SA"/>
              </w:rPr>
            </w:pPr>
            <w:r w:rsidRPr="001F2C7B">
              <w:rPr>
                <w:rFonts w:ascii="Arial" w:hAnsi="Arial" w:cs="Arial"/>
                <w:lang w:eastAsia="en-US" w:bidi="ar-SA"/>
              </w:rPr>
              <w:t xml:space="preserve">El projecte inclou la seva retirada mitjançant procediments mecànics manuals i gestió de les restes vegetals en una superfície de 300 m2. </w:t>
            </w:r>
          </w:p>
          <w:p w14:paraId="2D9D9228" w14:textId="30E577E4" w:rsidR="00F04687" w:rsidRPr="00F90F76" w:rsidRDefault="007E1DDD" w:rsidP="00DF1C36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F90F76">
              <w:rPr>
                <w:rFonts w:ascii="Arial" w:hAnsi="Arial" w:cs="Arial"/>
                <w:sz w:val="22"/>
                <w:szCs w:val="22"/>
              </w:rPr>
              <w:t>Proposta:</w:t>
            </w:r>
            <w:r w:rsidR="006F1DB8" w:rsidRPr="00F90F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CD7B43" w14:textId="22F10D39" w:rsidR="001F2C7B" w:rsidRPr="00C67D12" w:rsidRDefault="00C67D12" w:rsidP="007E1DDD">
            <w:pPr>
              <w:spacing w:after="0"/>
              <w:rPr>
                <w:rFonts w:ascii="Arial" w:hAnsi="Arial" w:cs="Arial"/>
                <w:szCs w:val="22"/>
                <w:highlight w:val="yellow"/>
              </w:rPr>
            </w:pPr>
            <w:r w:rsidRPr="00C67D12">
              <w:rPr>
                <w:rFonts w:ascii="Arial" w:hAnsi="Arial" w:cs="Arial"/>
                <w:lang w:eastAsia="en-US" w:bidi="ar-SA"/>
              </w:rPr>
              <w:t xml:space="preserve">Augmentar </w:t>
            </w:r>
            <w:r w:rsidR="00AA4A12">
              <w:rPr>
                <w:rFonts w:ascii="Arial" w:hAnsi="Arial" w:cs="Arial"/>
                <w:lang w:eastAsia="en-US" w:bidi="ar-SA"/>
              </w:rPr>
              <w:t xml:space="preserve">en </w:t>
            </w:r>
            <w:r w:rsidR="00B9039F">
              <w:rPr>
                <w:rFonts w:ascii="Arial" w:hAnsi="Arial" w:cs="Arial"/>
                <w:lang w:eastAsia="en-US" w:bidi="ar-SA"/>
              </w:rPr>
              <w:t xml:space="preserve">50 m2 addicionals </w:t>
            </w:r>
            <w:r w:rsidR="00994777" w:rsidRPr="00994777">
              <w:rPr>
                <w:rFonts w:ascii="Arial" w:hAnsi="Arial" w:cs="Arial"/>
                <w:lang w:eastAsia="en-US" w:bidi="ar-SA"/>
              </w:rPr>
              <w:t>la Retirada mitjançant procediments mecànics manuals i gestió de les restes vegetals a 50 m2 addicionals</w:t>
            </w:r>
          </w:p>
          <w:p w14:paraId="57B57EB1" w14:textId="77777777" w:rsidR="001F2C7B" w:rsidRDefault="001F2C7B" w:rsidP="007E1DDD">
            <w:pPr>
              <w:spacing w:after="0"/>
              <w:rPr>
                <w:rFonts w:ascii="Arial" w:hAnsi="Arial" w:cs="Arial"/>
                <w:szCs w:val="22"/>
                <w:highlight w:val="yellow"/>
              </w:rPr>
            </w:pPr>
          </w:p>
          <w:tbl>
            <w:tblPr>
              <w:tblStyle w:val="Taulaambquadrcula"/>
              <w:tblW w:w="8248" w:type="dxa"/>
              <w:jc w:val="right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4063"/>
              <w:gridCol w:w="2342"/>
            </w:tblGrid>
            <w:tr w:rsidR="00D1107E" w:rsidRPr="00F04687" w14:paraId="5375B5E1" w14:textId="77777777" w:rsidTr="00F04687">
              <w:trPr>
                <w:trHeight w:val="287"/>
                <w:jc w:val="right"/>
              </w:trPr>
              <w:tc>
                <w:tcPr>
                  <w:tcW w:w="1843" w:type="dxa"/>
                  <w:shd w:val="clear" w:color="auto" w:fill="E2EFD9" w:themeFill="accent6" w:themeFillTint="33"/>
                </w:tcPr>
                <w:p w14:paraId="045EC30B" w14:textId="23E3F7AD" w:rsidR="00D1107E" w:rsidRPr="00F04687" w:rsidRDefault="00C67D12" w:rsidP="0025637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S</w:t>
                  </w:r>
                  <w:r w:rsidR="00D1107E"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ELECCIÓ</w:t>
                  </w:r>
                  <w:r w:rsidR="00A85A67"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*</w:t>
                  </w:r>
                </w:p>
              </w:tc>
              <w:tc>
                <w:tcPr>
                  <w:tcW w:w="4063" w:type="dxa"/>
                  <w:shd w:val="clear" w:color="auto" w:fill="E2EFD9" w:themeFill="accent6" w:themeFillTint="33"/>
                  <w:vAlign w:val="center"/>
                </w:tcPr>
                <w:p w14:paraId="1A98F4DA" w14:textId="3AAD41EA" w:rsidR="00D1107E" w:rsidRPr="00F04687" w:rsidRDefault="00551385" w:rsidP="0025637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CRITERI TÈCNIC ADDICIONAL</w:t>
                  </w:r>
                </w:p>
              </w:tc>
              <w:tc>
                <w:tcPr>
                  <w:tcW w:w="2342" w:type="dxa"/>
                  <w:shd w:val="clear" w:color="auto" w:fill="E2EFD9" w:themeFill="accent6" w:themeFillTint="33"/>
                  <w:vAlign w:val="center"/>
                </w:tcPr>
                <w:p w14:paraId="0D0D54AA" w14:textId="00EC92B7" w:rsidR="00D1107E" w:rsidRPr="00F04687" w:rsidRDefault="00D1107E" w:rsidP="0025637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D1107E" w:rsidRPr="00F04687" w14:paraId="1ADFFE59" w14:textId="77777777" w:rsidTr="00994777">
              <w:trPr>
                <w:trHeight w:val="287"/>
                <w:jc w:val="right"/>
              </w:trPr>
              <w:tc>
                <w:tcPr>
                  <w:tcW w:w="1843" w:type="dxa"/>
                  <w:vAlign w:val="center"/>
                </w:tcPr>
                <w:p w14:paraId="66E94B20" w14:textId="77777777" w:rsidR="00D1107E" w:rsidRPr="00F04687" w:rsidRDefault="00D1107E" w:rsidP="0025637B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63" w:type="dxa"/>
                </w:tcPr>
                <w:p w14:paraId="65CF5473" w14:textId="60E43FCF" w:rsidR="00D1107E" w:rsidRPr="00F04687" w:rsidRDefault="00D229FF" w:rsidP="00F04687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</w:t>
                  </w:r>
                  <w:r w:rsidR="00D1107E" w:rsidRPr="00F04687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="00687145">
                    <w:rPr>
                      <w:rFonts w:ascii="Arial" w:hAnsi="Arial" w:cs="Arial"/>
                      <w:szCs w:val="22"/>
                    </w:rPr>
                    <w:t xml:space="preserve">s’accepta l’increment de </w:t>
                  </w:r>
                  <w:r w:rsidR="00994777">
                    <w:rPr>
                      <w:rFonts w:ascii="Arial" w:hAnsi="Arial" w:cs="Arial"/>
                      <w:szCs w:val="22"/>
                    </w:rPr>
                    <w:t xml:space="preserve">50 </w:t>
                  </w:r>
                  <w:r w:rsidR="00687145">
                    <w:rPr>
                      <w:rFonts w:ascii="Arial" w:hAnsi="Arial" w:cs="Arial"/>
                      <w:szCs w:val="22"/>
                    </w:rPr>
                    <w:t>m2 d’eliminació de Badana borda</w:t>
                  </w:r>
                </w:p>
              </w:tc>
              <w:tc>
                <w:tcPr>
                  <w:tcW w:w="2342" w:type="dxa"/>
                </w:tcPr>
                <w:p w14:paraId="5DE7A634" w14:textId="230E7319" w:rsidR="00D1107E" w:rsidRPr="00F04687" w:rsidRDefault="00D229FF" w:rsidP="0025637B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</w:t>
                  </w:r>
                  <w:r w:rsidR="00D1107E" w:rsidRPr="00F04687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D1107E" w:rsidRPr="006C3842" w14:paraId="2584A0AF" w14:textId="77777777" w:rsidTr="00994777">
              <w:trPr>
                <w:trHeight w:val="287"/>
                <w:jc w:val="right"/>
              </w:trPr>
              <w:tc>
                <w:tcPr>
                  <w:tcW w:w="1843" w:type="dxa"/>
                  <w:vAlign w:val="center"/>
                </w:tcPr>
                <w:p w14:paraId="24A5E5E8" w14:textId="77777777" w:rsidR="00D1107E" w:rsidRPr="006C3842" w:rsidRDefault="00D1107E" w:rsidP="0025637B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63" w:type="dxa"/>
                </w:tcPr>
                <w:p w14:paraId="1E2D4D90" w14:textId="74BFACB5" w:rsidR="00D1107E" w:rsidRPr="006C3842" w:rsidRDefault="00D229FF" w:rsidP="00F04687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6C3842">
                    <w:rPr>
                      <w:rFonts w:ascii="Arial" w:hAnsi="Arial" w:cs="Arial"/>
                      <w:szCs w:val="22"/>
                    </w:rPr>
                    <w:t>SI</w:t>
                  </w:r>
                  <w:r w:rsidR="00D1107E" w:rsidRPr="006C3842">
                    <w:rPr>
                      <w:rFonts w:ascii="Arial" w:hAnsi="Arial" w:cs="Arial"/>
                      <w:szCs w:val="22"/>
                    </w:rPr>
                    <w:t xml:space="preserve"> s’accepta </w:t>
                  </w:r>
                  <w:r w:rsidR="00AA4A12" w:rsidRPr="006C3842">
                    <w:rPr>
                      <w:rFonts w:ascii="Arial" w:hAnsi="Arial" w:cs="Arial"/>
                      <w:szCs w:val="22"/>
                    </w:rPr>
                    <w:t>l’increment de</w:t>
                  </w:r>
                  <w:r w:rsidR="00994777" w:rsidRPr="006C3842">
                    <w:rPr>
                      <w:rFonts w:ascii="Arial" w:hAnsi="Arial" w:cs="Arial"/>
                      <w:szCs w:val="22"/>
                    </w:rPr>
                    <w:t xml:space="preserve"> 50</w:t>
                  </w:r>
                  <w:r w:rsidR="00AA4A12" w:rsidRPr="006C3842">
                    <w:rPr>
                      <w:rFonts w:ascii="Arial" w:hAnsi="Arial" w:cs="Arial"/>
                      <w:szCs w:val="22"/>
                    </w:rPr>
                    <w:t xml:space="preserve"> m2 d’eliminació de Badana borda</w:t>
                  </w:r>
                </w:p>
              </w:tc>
              <w:tc>
                <w:tcPr>
                  <w:tcW w:w="2342" w:type="dxa"/>
                </w:tcPr>
                <w:p w14:paraId="4B054DC0" w14:textId="064457D7" w:rsidR="00D1107E" w:rsidRPr="006C3842" w:rsidRDefault="00994777" w:rsidP="0025637B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6C3842">
                    <w:rPr>
                      <w:rFonts w:ascii="Arial" w:hAnsi="Arial" w:cs="Arial"/>
                      <w:szCs w:val="22"/>
                    </w:rPr>
                    <w:t>6</w:t>
                  </w:r>
                  <w:r w:rsidR="00D1107E" w:rsidRPr="006C3842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5BA92C98" w14:textId="77777777" w:rsidR="00F04687" w:rsidRPr="006C3842" w:rsidRDefault="00F04687" w:rsidP="00F04687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3842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marcada.</w:t>
            </w:r>
          </w:p>
          <w:p w14:paraId="6E597260" w14:textId="77777777" w:rsidR="00457E3A" w:rsidRPr="006C3842" w:rsidRDefault="00457E3A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67FB3DA" w14:textId="001CCAEF" w:rsidR="00881C62" w:rsidRPr="006C3842" w:rsidRDefault="00881C62" w:rsidP="00881C62">
            <w:pPr>
              <w:pStyle w:val="Pargrafdellista"/>
              <w:numPr>
                <w:ilvl w:val="1"/>
                <w:numId w:val="0"/>
              </w:numPr>
              <w:ind w:left="1080" w:hanging="720"/>
              <w:rPr>
                <w:rFonts w:ascii="Arial" w:hAnsi="Arial" w:cs="Arial"/>
                <w:b/>
                <w:bCs/>
                <w:szCs w:val="22"/>
              </w:rPr>
            </w:pPr>
            <w:r w:rsidRPr="006C3842">
              <w:rPr>
                <w:rFonts w:ascii="Arial" w:hAnsi="Arial" w:cs="Arial"/>
                <w:b/>
                <w:bCs/>
                <w:szCs w:val="22"/>
              </w:rPr>
              <w:t xml:space="preserve">3.4. </w:t>
            </w:r>
            <w:r w:rsidRPr="006C3842">
              <w:rPr>
                <w:rFonts w:ascii="Arial" w:hAnsi="Arial" w:cs="Arial"/>
                <w:b/>
                <w:bCs/>
                <w:szCs w:val="22"/>
                <w:u w:val="single"/>
              </w:rPr>
              <w:t>Noves jornades de gestió i control d’iciofauna exòtica – màx.14 punts</w:t>
            </w:r>
          </w:p>
          <w:p w14:paraId="0725C95C" w14:textId="16875583" w:rsidR="00903177" w:rsidRPr="00903177" w:rsidRDefault="006C3842" w:rsidP="006609DD">
            <w:pPr>
              <w:spacing w:after="0"/>
              <w:rPr>
                <w:rFonts w:ascii="Arial" w:hAnsi="Arial" w:cs="Arial"/>
              </w:rPr>
            </w:pPr>
            <w:r w:rsidRPr="006C3842">
              <w:rPr>
                <w:rFonts w:ascii="Arial" w:hAnsi="Arial" w:cs="Arial"/>
              </w:rPr>
              <w:t>El projecte contempla dues jornades de pesca elèctrica per a caracteritzar la ictiofauna present a l’aigua-barreig Siurana-Ebre i gestionar  les espècies exòtiques potencialment nocives per a la ictiofauna autòctona amenaçada.</w:t>
            </w:r>
          </w:p>
          <w:p w14:paraId="4EA5EE71" w14:textId="77777777" w:rsidR="006C3842" w:rsidRPr="00F90F76" w:rsidRDefault="006C3842" w:rsidP="006C3842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F90F76">
              <w:rPr>
                <w:rFonts w:ascii="Arial" w:hAnsi="Arial" w:cs="Arial"/>
                <w:sz w:val="22"/>
                <w:szCs w:val="22"/>
              </w:rPr>
              <w:t xml:space="preserve">Proposta: </w:t>
            </w:r>
          </w:p>
          <w:p w14:paraId="69FDB8C9" w14:textId="57E57F53" w:rsidR="00994777" w:rsidRPr="007454F9" w:rsidRDefault="007454F9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454F9">
              <w:rPr>
                <w:rFonts w:ascii="Arial" w:hAnsi="Arial" w:cs="Arial"/>
                <w:sz w:val="22"/>
                <w:szCs w:val="22"/>
              </w:rPr>
              <w:t>ugmentar el nombre de jornades de gestió i control</w:t>
            </w:r>
          </w:p>
          <w:tbl>
            <w:tblPr>
              <w:tblStyle w:val="Taulaambquadrcula"/>
              <w:tblW w:w="8250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4950"/>
              <w:gridCol w:w="1712"/>
            </w:tblGrid>
            <w:tr w:rsidR="007454F9" w:rsidRPr="00EC1D16" w14:paraId="628AC5FA" w14:textId="77777777" w:rsidTr="00763BAB">
              <w:trPr>
                <w:trHeight w:val="287"/>
              </w:trPr>
              <w:tc>
                <w:tcPr>
                  <w:tcW w:w="1588" w:type="dxa"/>
                  <w:shd w:val="clear" w:color="auto" w:fill="E2EFD9" w:themeFill="accent6" w:themeFillTint="33"/>
                </w:tcPr>
                <w:p w14:paraId="0B1A7DCE" w14:textId="77777777" w:rsidR="007454F9" w:rsidRPr="00EC1D16" w:rsidRDefault="007454F9" w:rsidP="007454F9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SELECCIÓ*</w:t>
                  </w:r>
                </w:p>
              </w:tc>
              <w:tc>
                <w:tcPr>
                  <w:tcW w:w="4950" w:type="dxa"/>
                  <w:shd w:val="clear" w:color="auto" w:fill="E2EFD9" w:themeFill="accent6" w:themeFillTint="33"/>
                </w:tcPr>
                <w:p w14:paraId="1258F4F2" w14:textId="77777777" w:rsidR="007454F9" w:rsidRPr="00EC1D16" w:rsidRDefault="007454F9" w:rsidP="007454F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CRITERI TÈCNIC ADDICIONAL</w:t>
                  </w:r>
                </w:p>
              </w:tc>
              <w:tc>
                <w:tcPr>
                  <w:tcW w:w="1712" w:type="dxa"/>
                  <w:shd w:val="clear" w:color="auto" w:fill="E2EFD9" w:themeFill="accent6" w:themeFillTint="33"/>
                </w:tcPr>
                <w:p w14:paraId="79B9A8B9" w14:textId="77777777" w:rsidR="007454F9" w:rsidRPr="00EC1D16" w:rsidRDefault="007454F9" w:rsidP="007454F9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7454F9" w:rsidRPr="00EC1D16" w14:paraId="3560D165" w14:textId="77777777" w:rsidTr="006D194D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00DA02EF" w14:textId="77777777" w:rsidR="007454F9" w:rsidRPr="00EC1D16" w:rsidRDefault="007454F9" w:rsidP="007454F9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4950" w:type="dxa"/>
                </w:tcPr>
                <w:p w14:paraId="46AF28A5" w14:textId="7919B2E7" w:rsidR="007454F9" w:rsidRPr="00EC1D16" w:rsidRDefault="007454F9" w:rsidP="007454F9">
                  <w:pPr>
                    <w:spacing w:after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 s’accepta realitzar cap jornada de gestió i control addicional</w:t>
                  </w:r>
                </w:p>
              </w:tc>
              <w:tc>
                <w:tcPr>
                  <w:tcW w:w="1712" w:type="dxa"/>
                  <w:vAlign w:val="center"/>
                </w:tcPr>
                <w:p w14:paraId="48B72705" w14:textId="77777777" w:rsidR="007454F9" w:rsidRPr="00B1776E" w:rsidRDefault="007454F9" w:rsidP="007454F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B1776E">
                    <w:rPr>
                      <w:rFonts w:ascii="Arial" w:hAnsi="Arial" w:cs="Arial"/>
                      <w:szCs w:val="22"/>
                    </w:rPr>
                    <w:t>0 punts</w:t>
                  </w:r>
                </w:p>
              </w:tc>
            </w:tr>
            <w:tr w:rsidR="007454F9" w:rsidRPr="00EC1D16" w14:paraId="334378BC" w14:textId="77777777" w:rsidTr="006D194D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5E4DDCB7" w14:textId="77777777" w:rsidR="007454F9" w:rsidRPr="00EC1D16" w:rsidRDefault="007454F9" w:rsidP="007454F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50" w:type="dxa"/>
                </w:tcPr>
                <w:p w14:paraId="6C194E31" w14:textId="331F9405" w:rsidR="007454F9" w:rsidRPr="006D194D" w:rsidRDefault="007454F9" w:rsidP="007454F9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6D194D">
                    <w:rPr>
                      <w:rFonts w:ascii="Arial" w:hAnsi="Arial" w:cs="Arial"/>
                      <w:szCs w:val="22"/>
                    </w:rPr>
                    <w:t xml:space="preserve">SI que s’accepta </w:t>
                  </w:r>
                  <w:r w:rsidR="006D194D" w:rsidRPr="006D194D">
                    <w:rPr>
                      <w:rFonts w:ascii="Arial" w:hAnsi="Arial" w:cs="Arial"/>
                    </w:rPr>
                    <w:t xml:space="preserve"> realitzar una jornada addicional de pesca a la primavera</w:t>
                  </w:r>
                </w:p>
              </w:tc>
              <w:tc>
                <w:tcPr>
                  <w:tcW w:w="1712" w:type="dxa"/>
                  <w:vAlign w:val="center"/>
                </w:tcPr>
                <w:p w14:paraId="21D9955B" w14:textId="51CDBF5E" w:rsidR="007454F9" w:rsidRPr="00EC1D16" w:rsidRDefault="006D194D" w:rsidP="007454F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7</w:t>
                  </w:r>
                  <w:r w:rsidR="007454F9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7454F9" w:rsidRPr="00A71434" w14:paraId="172E7A74" w14:textId="77777777" w:rsidTr="006D194D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3E7B925F" w14:textId="77777777" w:rsidR="007454F9" w:rsidRPr="00EC1D16" w:rsidRDefault="007454F9" w:rsidP="007454F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50" w:type="dxa"/>
                </w:tcPr>
                <w:p w14:paraId="25AB2AB1" w14:textId="22E2AB0E" w:rsidR="007454F9" w:rsidRPr="00EC1D16" w:rsidRDefault="007454F9" w:rsidP="007454F9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SI que s’accepta </w:t>
                  </w:r>
                  <w:r w:rsidR="006D194D" w:rsidRPr="006D194D">
                    <w:rPr>
                      <w:rFonts w:ascii="Arial" w:hAnsi="Arial" w:cs="Arial"/>
                    </w:rPr>
                    <w:t>realitzar</w:t>
                  </w:r>
                  <w:r w:rsidR="006D194D">
                    <w:rPr>
                      <w:rFonts w:ascii="Arial" w:hAnsi="Arial" w:cs="Arial"/>
                    </w:rPr>
                    <w:t xml:space="preserve"> dues</w:t>
                  </w:r>
                  <w:r w:rsidR="006D194D" w:rsidRPr="006D194D">
                    <w:rPr>
                      <w:rFonts w:ascii="Arial" w:hAnsi="Arial" w:cs="Arial"/>
                    </w:rPr>
                    <w:t xml:space="preserve"> jornad</w:t>
                  </w:r>
                  <w:r w:rsidR="006D194D">
                    <w:rPr>
                      <w:rFonts w:ascii="Arial" w:hAnsi="Arial" w:cs="Arial"/>
                    </w:rPr>
                    <w:t>es</w:t>
                  </w:r>
                  <w:r w:rsidR="006D194D" w:rsidRPr="006D194D">
                    <w:rPr>
                      <w:rFonts w:ascii="Arial" w:hAnsi="Arial" w:cs="Arial"/>
                    </w:rPr>
                    <w:t xml:space="preserve"> addicional</w:t>
                  </w:r>
                  <w:r w:rsidR="006D194D">
                    <w:rPr>
                      <w:rFonts w:ascii="Arial" w:hAnsi="Arial" w:cs="Arial"/>
                    </w:rPr>
                    <w:t>s</w:t>
                  </w:r>
                  <w:r w:rsidR="006D194D" w:rsidRPr="006D194D">
                    <w:rPr>
                      <w:rFonts w:ascii="Arial" w:hAnsi="Arial" w:cs="Arial"/>
                    </w:rPr>
                    <w:t xml:space="preserve"> de pesca</w:t>
                  </w:r>
                  <w:r w:rsidR="006D194D">
                    <w:rPr>
                      <w:rFonts w:ascii="Arial" w:hAnsi="Arial" w:cs="Arial"/>
                    </w:rPr>
                    <w:t xml:space="preserve"> (a la primavera i al juny)</w:t>
                  </w:r>
                </w:p>
              </w:tc>
              <w:tc>
                <w:tcPr>
                  <w:tcW w:w="1712" w:type="dxa"/>
                  <w:vAlign w:val="center"/>
                </w:tcPr>
                <w:p w14:paraId="32919C85" w14:textId="18BAFAC7" w:rsidR="007454F9" w:rsidRPr="00EC1D16" w:rsidRDefault="007454F9" w:rsidP="007454F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1</w:t>
                  </w:r>
                  <w:r w:rsidR="006D194D">
                    <w:rPr>
                      <w:rFonts w:ascii="Arial" w:hAnsi="Arial" w:cs="Arial"/>
                      <w:szCs w:val="22"/>
                    </w:rPr>
                    <w:t>4</w:t>
                  </w:r>
                  <w:r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5C7266E5" w14:textId="76020718" w:rsidR="00994777" w:rsidRDefault="007454F9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3842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marcada</w:t>
            </w:r>
          </w:p>
          <w:p w14:paraId="2B31B875" w14:textId="3731114C" w:rsidR="00926E21" w:rsidRPr="00926E21" w:rsidRDefault="00926E21" w:rsidP="00926E21">
            <w:pPr>
              <w:pStyle w:val="Pargrafdellista"/>
              <w:numPr>
                <w:ilvl w:val="1"/>
                <w:numId w:val="0"/>
              </w:numPr>
              <w:ind w:left="1080" w:hanging="720"/>
              <w:rPr>
                <w:rFonts w:ascii="Arial" w:hAnsi="Arial" w:cs="Arial"/>
                <w:b/>
                <w:bCs/>
              </w:rPr>
            </w:pPr>
            <w:r w:rsidRPr="00926E21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3.5. </w:t>
            </w:r>
            <w:r w:rsidRPr="00926E21">
              <w:rPr>
                <w:rFonts w:ascii="Arial" w:hAnsi="Arial" w:cs="Arial"/>
                <w:b/>
                <w:bCs/>
                <w:szCs w:val="22"/>
                <w:u w:val="single"/>
              </w:rPr>
              <w:t>Instal·lació de caixes nius addicionals per altres aus – màx. 10 punts</w:t>
            </w:r>
          </w:p>
          <w:p w14:paraId="698D81DE" w14:textId="77777777" w:rsidR="001F4143" w:rsidRPr="001F4143" w:rsidRDefault="001F4143" w:rsidP="001F4143">
            <w:pPr>
              <w:rPr>
                <w:rFonts w:ascii="Arial" w:hAnsi="Arial" w:cs="Arial"/>
              </w:rPr>
            </w:pPr>
            <w:r w:rsidRPr="001F4143">
              <w:rPr>
                <w:rFonts w:ascii="Arial" w:hAnsi="Arial" w:cs="Arial"/>
              </w:rPr>
              <w:t xml:space="preserve">El projecte contempla  la instal·lació de 5 caixes niu per a xots amb la finalitat de facilitar un espai per a la nidificació. </w:t>
            </w:r>
          </w:p>
          <w:p w14:paraId="59A0FE04" w14:textId="77777777" w:rsidR="001F4143" w:rsidRPr="00F90F76" w:rsidRDefault="001F4143" w:rsidP="001F4143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F90F76">
              <w:rPr>
                <w:rFonts w:ascii="Arial" w:hAnsi="Arial" w:cs="Arial"/>
                <w:sz w:val="22"/>
                <w:szCs w:val="22"/>
              </w:rPr>
              <w:t xml:space="preserve">Proposta: </w:t>
            </w:r>
          </w:p>
          <w:p w14:paraId="23EC2119" w14:textId="11296571" w:rsidR="00994777" w:rsidRPr="006976E9" w:rsidRDefault="006976E9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976E9">
              <w:rPr>
                <w:rFonts w:ascii="Arial" w:hAnsi="Arial" w:cs="Arial"/>
                <w:sz w:val="22"/>
                <w:szCs w:val="22"/>
              </w:rPr>
              <w:t>Incrementar la instal·lació de caixes niu i ampliar aquests espais de nidificació a altres espècies</w:t>
            </w:r>
          </w:p>
          <w:tbl>
            <w:tblPr>
              <w:tblStyle w:val="Taulaambquadrcula"/>
              <w:tblW w:w="8250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4950"/>
              <w:gridCol w:w="1712"/>
            </w:tblGrid>
            <w:tr w:rsidR="006976E9" w:rsidRPr="00EC1D16" w14:paraId="60A3EBBB" w14:textId="77777777" w:rsidTr="00763BAB">
              <w:trPr>
                <w:trHeight w:val="287"/>
              </w:trPr>
              <w:tc>
                <w:tcPr>
                  <w:tcW w:w="1588" w:type="dxa"/>
                  <w:shd w:val="clear" w:color="auto" w:fill="E2EFD9" w:themeFill="accent6" w:themeFillTint="33"/>
                </w:tcPr>
                <w:p w14:paraId="5A9493E0" w14:textId="77777777" w:rsidR="006976E9" w:rsidRPr="00EC1D16" w:rsidRDefault="006976E9" w:rsidP="006976E9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SELECCIÓ*</w:t>
                  </w:r>
                </w:p>
              </w:tc>
              <w:tc>
                <w:tcPr>
                  <w:tcW w:w="4950" w:type="dxa"/>
                  <w:shd w:val="clear" w:color="auto" w:fill="E2EFD9" w:themeFill="accent6" w:themeFillTint="33"/>
                </w:tcPr>
                <w:p w14:paraId="10F9D73D" w14:textId="0EDC90A9" w:rsidR="006976E9" w:rsidRPr="00EC1D16" w:rsidRDefault="006976E9" w:rsidP="006976E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CRITERI TÈCNIC ADDICIONAL</w:t>
                  </w:r>
                </w:p>
              </w:tc>
              <w:tc>
                <w:tcPr>
                  <w:tcW w:w="1712" w:type="dxa"/>
                  <w:shd w:val="clear" w:color="auto" w:fill="E2EFD9" w:themeFill="accent6" w:themeFillTint="33"/>
                </w:tcPr>
                <w:p w14:paraId="5BC2F0FC" w14:textId="77777777" w:rsidR="006976E9" w:rsidRPr="00EC1D16" w:rsidRDefault="006976E9" w:rsidP="006976E9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6976E9" w:rsidRPr="00EC1D16" w14:paraId="100689F8" w14:textId="77777777" w:rsidTr="00763BAB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0B974C43" w14:textId="77777777" w:rsidR="006976E9" w:rsidRPr="00EC1D16" w:rsidRDefault="006976E9" w:rsidP="006976E9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4950" w:type="dxa"/>
                </w:tcPr>
                <w:p w14:paraId="46556C53" w14:textId="0C333466" w:rsidR="006976E9" w:rsidRPr="00EC1D16" w:rsidRDefault="006976E9" w:rsidP="006976E9">
                  <w:pPr>
                    <w:spacing w:after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 s’accepta la col·locació de cap caixa niu addicional a les del projecte executiu</w:t>
                  </w:r>
                </w:p>
              </w:tc>
              <w:tc>
                <w:tcPr>
                  <w:tcW w:w="1712" w:type="dxa"/>
                  <w:vAlign w:val="center"/>
                </w:tcPr>
                <w:p w14:paraId="562978A7" w14:textId="77777777" w:rsidR="006976E9" w:rsidRPr="00B1776E" w:rsidRDefault="006976E9" w:rsidP="006976E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B1776E">
                    <w:rPr>
                      <w:rFonts w:ascii="Arial" w:hAnsi="Arial" w:cs="Arial"/>
                      <w:szCs w:val="22"/>
                    </w:rPr>
                    <w:t>0 punts</w:t>
                  </w:r>
                </w:p>
              </w:tc>
            </w:tr>
            <w:tr w:rsidR="006976E9" w:rsidRPr="00EC1D16" w14:paraId="59BD03CF" w14:textId="77777777" w:rsidTr="00763BAB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65E7A6C3" w14:textId="77777777" w:rsidR="006976E9" w:rsidRPr="00EC1D16" w:rsidRDefault="006976E9" w:rsidP="006976E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50" w:type="dxa"/>
                </w:tcPr>
                <w:p w14:paraId="02F58579" w14:textId="76DD4897" w:rsidR="006976E9" w:rsidRPr="006D194D" w:rsidRDefault="006976E9" w:rsidP="006976E9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 w:rsidRPr="006D194D">
                    <w:rPr>
                      <w:rFonts w:ascii="Arial" w:hAnsi="Arial" w:cs="Arial"/>
                      <w:szCs w:val="22"/>
                    </w:rPr>
                    <w:t xml:space="preserve">SI que s’accepta </w:t>
                  </w:r>
                  <w:r w:rsidRPr="006D194D">
                    <w:rPr>
                      <w:rFonts w:ascii="Arial" w:hAnsi="Arial" w:cs="Arial"/>
                    </w:rPr>
                    <w:t xml:space="preserve"> </w:t>
                  </w:r>
                  <w:r w:rsidR="00580A49">
                    <w:rPr>
                      <w:rFonts w:ascii="Arial" w:hAnsi="Arial" w:cs="Arial"/>
                    </w:rPr>
                    <w:t>la instal·lació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580A49">
                    <w:rPr>
                      <w:rFonts w:ascii="Arial" w:hAnsi="Arial" w:cs="Arial"/>
                    </w:rPr>
                    <w:t xml:space="preserve"> de </w:t>
                  </w:r>
                  <w:r>
                    <w:rPr>
                      <w:rFonts w:ascii="Arial" w:hAnsi="Arial" w:cs="Arial"/>
                    </w:rPr>
                    <w:t>3</w:t>
                  </w:r>
                  <w:r w:rsidR="00580A49">
                    <w:rPr>
                      <w:rFonts w:ascii="Arial" w:hAnsi="Arial" w:cs="Arial"/>
                    </w:rPr>
                    <w:t xml:space="preserve"> caixes niu per a ratpenats</w:t>
                  </w:r>
                </w:p>
              </w:tc>
              <w:tc>
                <w:tcPr>
                  <w:tcW w:w="1712" w:type="dxa"/>
                  <w:vAlign w:val="center"/>
                </w:tcPr>
                <w:p w14:paraId="200E2563" w14:textId="28D0DD01" w:rsidR="006976E9" w:rsidRPr="00EC1D16" w:rsidRDefault="00580A49" w:rsidP="006976E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6</w:t>
                  </w:r>
                  <w:r w:rsidR="006976E9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6976E9" w:rsidRPr="00A71434" w14:paraId="3C0D9353" w14:textId="77777777" w:rsidTr="00763BAB">
              <w:trPr>
                <w:trHeight w:val="287"/>
              </w:trPr>
              <w:tc>
                <w:tcPr>
                  <w:tcW w:w="1588" w:type="dxa"/>
                  <w:vAlign w:val="center"/>
                </w:tcPr>
                <w:p w14:paraId="4347F98F" w14:textId="77777777" w:rsidR="006976E9" w:rsidRPr="00EC1D16" w:rsidRDefault="006976E9" w:rsidP="006976E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50" w:type="dxa"/>
                </w:tcPr>
                <w:p w14:paraId="3B3DC93A" w14:textId="34A26A4F" w:rsidR="006976E9" w:rsidRPr="00EC1D16" w:rsidRDefault="006976E9" w:rsidP="006976E9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SI que s’accepta </w:t>
                  </w:r>
                  <w:r w:rsidR="00580A49">
                    <w:rPr>
                      <w:rFonts w:ascii="Arial" w:hAnsi="Arial" w:cs="Arial"/>
                    </w:rPr>
                    <w:t>la instal·lació  de 2 caixes niu per a parits</w:t>
                  </w:r>
                </w:p>
              </w:tc>
              <w:tc>
                <w:tcPr>
                  <w:tcW w:w="1712" w:type="dxa"/>
                  <w:vAlign w:val="center"/>
                </w:tcPr>
                <w:p w14:paraId="4C5D8D96" w14:textId="6FBB4202" w:rsidR="006976E9" w:rsidRPr="00EC1D16" w:rsidRDefault="006976E9" w:rsidP="006976E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4</w:t>
                  </w:r>
                  <w:r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5F49F5F7" w14:textId="29E3110B" w:rsidR="00580A49" w:rsidRDefault="00580A49" w:rsidP="00580A4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3842">
              <w:rPr>
                <w:rFonts w:ascii="Arial" w:hAnsi="Arial" w:cs="Arial"/>
                <w:sz w:val="18"/>
                <w:szCs w:val="18"/>
              </w:rPr>
              <w:t xml:space="preserve">(*) </w:t>
            </w:r>
            <w:r w:rsidR="00162843">
              <w:rPr>
                <w:rFonts w:ascii="Arial" w:hAnsi="Arial" w:cs="Arial"/>
                <w:sz w:val="18"/>
                <w:szCs w:val="18"/>
              </w:rPr>
              <w:t xml:space="preserve">En aquesta columna es poden marcar més de dues caselles en el cas que s’accepti el criteri tècnic, de manera que es puguin sumar els </w:t>
            </w:r>
            <w:r w:rsidR="00230630">
              <w:rPr>
                <w:rFonts w:ascii="Arial" w:hAnsi="Arial" w:cs="Arial"/>
                <w:sz w:val="18"/>
                <w:szCs w:val="18"/>
              </w:rPr>
              <w:t>punts de les caixes niu de ratpenats i les caixes niu dels parits. En cas de no acceptar el criteri de valoració, únicament s’ha de marcar la casella que ho indica amb un NO.</w:t>
            </w:r>
          </w:p>
          <w:p w14:paraId="1FB653D6" w14:textId="77777777" w:rsidR="00903177" w:rsidRDefault="00903177" w:rsidP="00580A4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E89AD04" w14:textId="75D86290" w:rsidR="00C61753" w:rsidRPr="00C61753" w:rsidRDefault="00C61753" w:rsidP="00C61753">
            <w:pPr>
              <w:pStyle w:val="Pargrafdellista"/>
              <w:numPr>
                <w:ilvl w:val="1"/>
                <w:numId w:val="0"/>
              </w:numPr>
              <w:ind w:left="1080" w:hanging="720"/>
              <w:rPr>
                <w:rFonts w:ascii="Arial" w:hAnsi="Arial" w:cs="Arial"/>
                <w:b/>
                <w:bCs/>
              </w:rPr>
            </w:pPr>
            <w:r w:rsidRPr="00C61753">
              <w:rPr>
                <w:rFonts w:ascii="Arial" w:hAnsi="Arial" w:cs="Arial"/>
                <w:b/>
                <w:bCs/>
                <w:szCs w:val="22"/>
              </w:rPr>
              <w:t xml:space="preserve">3.6. </w:t>
            </w:r>
            <w:r w:rsidRPr="00C61753">
              <w:rPr>
                <w:rFonts w:ascii="Arial" w:hAnsi="Arial" w:cs="Arial"/>
                <w:b/>
                <w:bCs/>
                <w:szCs w:val="22"/>
                <w:u w:val="single"/>
              </w:rPr>
              <w:t>Jornada addicional de rescat de peixos autòctons – màx.  7 punts</w:t>
            </w:r>
          </w:p>
          <w:p w14:paraId="01425B85" w14:textId="30C58F65" w:rsidR="00230630" w:rsidRDefault="009F33F5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33F5">
              <w:rPr>
                <w:rFonts w:ascii="Arial" w:hAnsi="Arial" w:cs="Arial"/>
                <w:sz w:val="22"/>
                <w:szCs w:val="22"/>
              </w:rPr>
              <w:t>El projecte contempla una jornada per rescatar exemplars que puguin quedar atrapats en basses temporals al llarg del curs del riu Siurana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70BB8B" w14:textId="34EE289C" w:rsidR="009F33F5" w:rsidRPr="00F90F76" w:rsidRDefault="009F33F5" w:rsidP="009F33F5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F90F76">
              <w:rPr>
                <w:rFonts w:ascii="Arial" w:hAnsi="Arial" w:cs="Arial"/>
                <w:sz w:val="22"/>
                <w:szCs w:val="22"/>
              </w:rPr>
              <w:t xml:space="preserve">Proposta: </w:t>
            </w:r>
          </w:p>
          <w:p w14:paraId="0C3386AF" w14:textId="3B5571F1" w:rsidR="009F33F5" w:rsidRPr="00124133" w:rsidRDefault="00124133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4133">
              <w:rPr>
                <w:rFonts w:ascii="Arial" w:hAnsi="Arial" w:cs="Arial"/>
                <w:sz w:val="22"/>
                <w:szCs w:val="22"/>
              </w:rPr>
              <w:t>La realització d’una jornada addicional de rescat de peixos autòctons</w:t>
            </w:r>
          </w:p>
          <w:tbl>
            <w:tblPr>
              <w:tblStyle w:val="Taulaambquadrcula"/>
              <w:tblW w:w="8248" w:type="dxa"/>
              <w:jc w:val="right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4063"/>
              <w:gridCol w:w="2342"/>
            </w:tblGrid>
            <w:tr w:rsidR="00903177" w:rsidRPr="00F04687" w14:paraId="34E8050D" w14:textId="77777777" w:rsidTr="00763BAB">
              <w:trPr>
                <w:trHeight w:val="287"/>
                <w:jc w:val="right"/>
              </w:trPr>
              <w:tc>
                <w:tcPr>
                  <w:tcW w:w="1843" w:type="dxa"/>
                  <w:shd w:val="clear" w:color="auto" w:fill="E2EFD9" w:themeFill="accent6" w:themeFillTint="33"/>
                </w:tcPr>
                <w:p w14:paraId="6AA33521" w14:textId="77777777" w:rsidR="00903177" w:rsidRPr="00F04687" w:rsidRDefault="00903177" w:rsidP="0090317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S</w:t>
                  </w: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ELECCIÓ*</w:t>
                  </w:r>
                </w:p>
              </w:tc>
              <w:tc>
                <w:tcPr>
                  <w:tcW w:w="4063" w:type="dxa"/>
                  <w:shd w:val="clear" w:color="auto" w:fill="E2EFD9" w:themeFill="accent6" w:themeFillTint="33"/>
                  <w:vAlign w:val="center"/>
                </w:tcPr>
                <w:p w14:paraId="123A13E0" w14:textId="77777777" w:rsidR="00903177" w:rsidRPr="00F04687" w:rsidRDefault="00903177" w:rsidP="0090317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CRITERI TÈCNIC ADDICIONAL</w:t>
                  </w:r>
                </w:p>
              </w:tc>
              <w:tc>
                <w:tcPr>
                  <w:tcW w:w="2342" w:type="dxa"/>
                  <w:shd w:val="clear" w:color="auto" w:fill="E2EFD9" w:themeFill="accent6" w:themeFillTint="33"/>
                  <w:vAlign w:val="center"/>
                </w:tcPr>
                <w:p w14:paraId="59192688" w14:textId="77777777" w:rsidR="00903177" w:rsidRPr="00F04687" w:rsidRDefault="00903177" w:rsidP="0090317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903177" w:rsidRPr="00F04687" w14:paraId="69AD1777" w14:textId="77777777" w:rsidTr="00763BAB">
              <w:trPr>
                <w:trHeight w:val="287"/>
                <w:jc w:val="right"/>
              </w:trPr>
              <w:tc>
                <w:tcPr>
                  <w:tcW w:w="1843" w:type="dxa"/>
                  <w:vAlign w:val="center"/>
                </w:tcPr>
                <w:p w14:paraId="44168ECD" w14:textId="77777777" w:rsidR="00903177" w:rsidRPr="00F04687" w:rsidRDefault="00903177" w:rsidP="00903177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63" w:type="dxa"/>
                </w:tcPr>
                <w:p w14:paraId="30712876" w14:textId="4066C760" w:rsidR="00903177" w:rsidRPr="00F04687" w:rsidRDefault="00903177" w:rsidP="00903177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</w:t>
                  </w:r>
                  <w:r w:rsidRPr="00F04687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2"/>
                    </w:rPr>
                    <w:t>s’accepta realitzar la jornada</w:t>
                  </w:r>
                </w:p>
              </w:tc>
              <w:tc>
                <w:tcPr>
                  <w:tcW w:w="2342" w:type="dxa"/>
                </w:tcPr>
                <w:p w14:paraId="002A167B" w14:textId="77777777" w:rsidR="00903177" w:rsidRPr="00F04687" w:rsidRDefault="00903177" w:rsidP="00903177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</w:t>
                  </w:r>
                  <w:r w:rsidRPr="00F04687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903177" w:rsidRPr="006C3842" w14:paraId="3429E360" w14:textId="77777777" w:rsidTr="00763BAB">
              <w:trPr>
                <w:trHeight w:val="287"/>
                <w:jc w:val="right"/>
              </w:trPr>
              <w:tc>
                <w:tcPr>
                  <w:tcW w:w="1843" w:type="dxa"/>
                  <w:vAlign w:val="center"/>
                </w:tcPr>
                <w:p w14:paraId="306A2592" w14:textId="77777777" w:rsidR="00903177" w:rsidRPr="006C3842" w:rsidRDefault="00903177" w:rsidP="00903177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63" w:type="dxa"/>
                </w:tcPr>
                <w:p w14:paraId="73302522" w14:textId="68603262" w:rsidR="00903177" w:rsidRPr="006C3842" w:rsidRDefault="00903177" w:rsidP="00903177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6C3842">
                    <w:rPr>
                      <w:rFonts w:ascii="Arial" w:hAnsi="Arial" w:cs="Arial"/>
                      <w:szCs w:val="22"/>
                    </w:rPr>
                    <w:t xml:space="preserve">SI s’accepta </w:t>
                  </w:r>
                  <w:r>
                    <w:rPr>
                      <w:rFonts w:ascii="Arial" w:hAnsi="Arial" w:cs="Arial"/>
                      <w:szCs w:val="22"/>
                    </w:rPr>
                    <w:t>realitzar la jornada</w:t>
                  </w:r>
                </w:p>
              </w:tc>
              <w:tc>
                <w:tcPr>
                  <w:tcW w:w="2342" w:type="dxa"/>
                </w:tcPr>
                <w:p w14:paraId="190D740D" w14:textId="3DD99D37" w:rsidR="00903177" w:rsidRPr="006C3842" w:rsidRDefault="00903177" w:rsidP="00903177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7 </w:t>
                  </w:r>
                  <w:r w:rsidRPr="006C3842">
                    <w:rPr>
                      <w:rFonts w:ascii="Arial" w:hAnsi="Arial" w:cs="Arial"/>
                      <w:szCs w:val="22"/>
                    </w:rPr>
                    <w:t>punts</w:t>
                  </w:r>
                </w:p>
              </w:tc>
            </w:tr>
          </w:tbl>
          <w:p w14:paraId="3A6BA2CC" w14:textId="77777777" w:rsidR="00333FCE" w:rsidRDefault="00903177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3842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marcada</w:t>
            </w:r>
          </w:p>
          <w:p w14:paraId="1F03AC4E" w14:textId="77777777" w:rsidR="00333FCE" w:rsidRDefault="00333FCE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6245973" w14:textId="0460A0D2" w:rsidR="00333FCE" w:rsidRDefault="00333FCE" w:rsidP="00333FCE">
            <w:pPr>
              <w:tabs>
                <w:tab w:val="left" w:pos="1635"/>
              </w:tabs>
              <w:rPr>
                <w:rFonts w:ascii="Arial" w:hAnsi="Arial" w:cs="Arial"/>
                <w:lang w:eastAsia="en-US"/>
              </w:rPr>
            </w:pPr>
            <w:r w:rsidRPr="00BD7CC9">
              <w:rPr>
                <w:rFonts w:ascii="Arial" w:hAnsi="Arial" w:cs="Arial"/>
                <w:lang w:eastAsia="en-US"/>
              </w:rPr>
              <w:t>I, per què així consti i tingui els efectes contractuals oportuns, signo aquesta oferta amb SIGNATURA ELECTRÒNICA.</w:t>
            </w:r>
          </w:p>
          <w:tbl>
            <w:tblPr>
              <w:tblStyle w:val="Taulaambquadrcula"/>
              <w:tblpPr w:leftFromText="141" w:rightFromText="141" w:vertAnchor="text" w:horzAnchor="margin" w:tblpY="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27"/>
            </w:tblGrid>
            <w:tr w:rsidR="00F02178" w14:paraId="6CE12114" w14:textId="77777777" w:rsidTr="00763BAB">
              <w:trPr>
                <w:trHeight w:val="454"/>
              </w:trPr>
              <w:tc>
                <w:tcPr>
                  <w:tcW w:w="5927" w:type="dxa"/>
                </w:tcPr>
                <w:p w14:paraId="1E813505" w14:textId="036AF2BE" w:rsidR="00F02178" w:rsidRDefault="001E7FA4" w:rsidP="00F02178">
                  <w:pPr>
                    <w:tabs>
                      <w:tab w:val="left" w:pos="1635"/>
                    </w:tabs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  <w:t>Espai reservat per a la signatura electrònica</w:t>
                  </w:r>
                </w:p>
                <w:p w14:paraId="51894871" w14:textId="77777777" w:rsidR="00F02178" w:rsidRDefault="00F02178" w:rsidP="00F02178">
                  <w:pPr>
                    <w:tabs>
                      <w:tab w:val="left" w:pos="1635"/>
                    </w:tabs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  <w:p w14:paraId="7948B97C" w14:textId="77777777" w:rsidR="00F02178" w:rsidRDefault="00F02178" w:rsidP="00F02178">
                  <w:pPr>
                    <w:tabs>
                      <w:tab w:val="left" w:pos="1635"/>
                    </w:tabs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  <w:p w14:paraId="187E1DDD" w14:textId="77777777" w:rsidR="00F02178" w:rsidRDefault="00F02178" w:rsidP="00F02178">
                  <w:pPr>
                    <w:tabs>
                      <w:tab w:val="left" w:pos="1635"/>
                    </w:tabs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  <w:p w14:paraId="5CF2E251" w14:textId="77777777" w:rsidR="00F02178" w:rsidRPr="00F02178" w:rsidRDefault="00F02178" w:rsidP="00F02178">
                  <w:pPr>
                    <w:tabs>
                      <w:tab w:val="left" w:pos="1635"/>
                    </w:tabs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</w:tbl>
          <w:p w14:paraId="6A70C897" w14:textId="6AF5F11E" w:rsidR="00994777" w:rsidRPr="00A71434" w:rsidRDefault="002572E9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C1A5A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3473" behindDoc="0" locked="0" layoutInCell="1" allowOverlap="1" wp14:anchorId="3D14CF71" wp14:editId="51066B8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34694</wp:posOffset>
                      </wp:positionV>
                      <wp:extent cx="5486400" cy="1466850"/>
                      <wp:effectExtent l="0" t="0" r="19050" b="19050"/>
                      <wp:wrapSquare wrapText="bothSides"/>
                      <wp:docPr id="939250156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14A0E" w14:textId="7B8C5AF6" w:rsidR="00EC1A5A" w:rsidRDefault="00EC1A5A" w:rsidP="001E7FA4">
                                  <w:pPr>
                                    <w:pBdr>
                                      <w:top w:val="single" w:sz="4" w:space="14" w:color="70AD47" w:themeColor="accent6"/>
                                      <w:left w:val="single" w:sz="4" w:space="4" w:color="70AD47" w:themeColor="accent6"/>
                                      <w:bottom w:val="single" w:sz="4" w:space="1" w:color="70AD47" w:themeColor="accent6"/>
                                      <w:right w:val="single" w:sz="4" w:space="4" w:color="70AD47" w:themeColor="accent6"/>
                                    </w:pBdr>
                                    <w:shd w:val="clear" w:color="auto" w:fill="E2EFD9" w:themeFill="accent6" w:themeFillTint="3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29521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CRITERIS  DE VALOR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ACIÓ AUTOMÀTICA</w:t>
                                  </w:r>
                                  <w:r w:rsidRPr="0029521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</w:t>
                                  </w:r>
                                  <w:r w:rsidRPr="0029521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LOT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29521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29595E49" w14:textId="58FB811D" w:rsidR="00EC1A5A" w:rsidRPr="002572E9" w:rsidRDefault="00EC1A5A" w:rsidP="001E7FA4">
                                  <w:pPr>
                                    <w:pBdr>
                                      <w:top w:val="single" w:sz="4" w:space="14" w:color="70AD47" w:themeColor="accent6"/>
                                      <w:left w:val="single" w:sz="4" w:space="4" w:color="70AD47" w:themeColor="accent6"/>
                                      <w:bottom w:val="single" w:sz="4" w:space="1" w:color="70AD47" w:themeColor="accent6"/>
                                      <w:right w:val="single" w:sz="4" w:space="4" w:color="70AD47" w:themeColor="accent6"/>
                                    </w:pBdr>
                                    <w:shd w:val="clear" w:color="auto" w:fill="E2EFD9" w:themeFill="accent6" w:themeFillTint="33"/>
                                    <w:jc w:val="center"/>
                                    <w:rPr>
                                      <w:rFonts w:ascii="Arial" w:hAnsi="Arial" w:cs="Arial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Pr="0066407B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ontracte</w:t>
                                  </w:r>
                                  <w:r w:rsidRPr="00B20270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mixt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d’obres</w:t>
                                  </w:r>
                                  <w:r w:rsidRPr="00B20270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i serveis de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l projecte de millora de la infraestructura verda de l’aigua-barreig Siurana- Ebre, millora dels hàbitats i espècies amenaçades. Restauració </w:t>
                                  </w:r>
                                  <w:r w:rsidR="001455E0" w:rsidRPr="002572E9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dels hàbitats del bosc de ribera i entorns fluvials</w:t>
                                  </w:r>
                                </w:p>
                                <w:p w14:paraId="1E53F5A5" w14:textId="0358B8D9" w:rsidR="002572E9" w:rsidRPr="002572E9" w:rsidRDefault="001455E0" w:rsidP="001E7FA4">
                                  <w:pPr>
                                    <w:pStyle w:val="Pargrafdellista"/>
                                    <w:pBdr>
                                      <w:top w:val="single" w:sz="4" w:space="14" w:color="70AD47" w:themeColor="accent6"/>
                                      <w:left w:val="single" w:sz="4" w:space="4" w:color="70AD47" w:themeColor="accent6"/>
                                      <w:bottom w:val="single" w:sz="4" w:space="1" w:color="70AD47" w:themeColor="accent6"/>
                                      <w:right w:val="single" w:sz="4" w:space="4" w:color="70AD47" w:themeColor="accent6"/>
                                    </w:pBdr>
                                    <w:shd w:val="clear" w:color="auto" w:fill="E2EFD9" w:themeFill="accent6" w:themeFillTint="33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LOT</w:t>
                                  </w:r>
                                  <w:r w:rsidRPr="002572E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2: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  <w:t>C</w:t>
                                  </w:r>
                                  <w:r w:rsidRPr="002572E9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  <w:t>ontracte d’obra per la construcció d’una passera de fusta per a l’accés al conjunt arquitectònic</w:t>
                                  </w:r>
                                </w:p>
                                <w:p w14:paraId="02044375" w14:textId="39FB5F86" w:rsidR="00EC1A5A" w:rsidRDefault="00EC1A5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4CF71" id="_x0000_s1029" type="#_x0000_t202" style="position:absolute;margin-left:-5.2pt;margin-top:2.75pt;width:6in;height:115.5pt;z-index:2517534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" strokecolor="#70ad47 [3209]">
                      <v:textbox>
                        <w:txbxContent>
                          <w:p w14:paraId="7D614A0E" w14:textId="7B8C5AF6" w:rsidR="00EC1A5A" w:rsidRDefault="00EC1A5A" w:rsidP="001E7FA4">
                            <w:pPr>
                              <w:pBdr>
                                <w:top w:val="single" w:sz="4" w:space="14" w:color="70AD47" w:themeColor="accent6"/>
                                <w:left w:val="single" w:sz="4" w:space="4" w:color="70AD47" w:themeColor="accent6"/>
                                <w:bottom w:val="single" w:sz="4" w:space="1" w:color="70AD47" w:themeColor="accent6"/>
                                <w:right w:val="single" w:sz="4" w:space="4" w:color="70AD47" w:themeColor="accent6"/>
                              </w:pBdr>
                              <w:shd w:val="clear" w:color="auto" w:fill="E2EF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CRITERIS  DE VALOR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ACIÓ AUTOMÀTICA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LOT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29595E49" w14:textId="58FB811D" w:rsidR="00EC1A5A" w:rsidRPr="002572E9" w:rsidRDefault="00EC1A5A" w:rsidP="001E7FA4">
                            <w:pPr>
                              <w:pBdr>
                                <w:top w:val="single" w:sz="4" w:space="14" w:color="70AD47" w:themeColor="accent6"/>
                                <w:left w:val="single" w:sz="4" w:space="4" w:color="70AD47" w:themeColor="accent6"/>
                                <w:bottom w:val="single" w:sz="4" w:space="1" w:color="70AD47" w:themeColor="accent6"/>
                                <w:right w:val="single" w:sz="4" w:space="4" w:color="70AD47" w:themeColor="accent6"/>
                              </w:pBdr>
                              <w:shd w:val="clear" w:color="auto" w:fill="E2EFD9" w:themeFill="accent6" w:themeFillTint="33"/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6407B">
                              <w:rPr>
                                <w:rFonts w:ascii="Arial" w:hAnsi="Arial" w:cs="Arial"/>
                                <w:szCs w:val="22"/>
                              </w:rPr>
                              <w:t>ontracte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mixt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d’obres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i serveis de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l projecte de millora de la infraestructura verda de l’aigua-barreig Siurana- Ebre, millora dels hàbitats i espècies amenaçades. Restauració </w:t>
                            </w:r>
                            <w:r w:rsidR="001455E0" w:rsidRPr="002572E9">
                              <w:rPr>
                                <w:rFonts w:ascii="Arial" w:hAnsi="Arial" w:cs="Arial"/>
                                <w:szCs w:val="22"/>
                              </w:rPr>
                              <w:t>dels hàbitats del bosc de ribera i entorns fluvials</w:t>
                            </w:r>
                          </w:p>
                          <w:p w14:paraId="1E53F5A5" w14:textId="0358B8D9" w:rsidR="002572E9" w:rsidRPr="002572E9" w:rsidRDefault="001455E0" w:rsidP="001E7FA4">
                            <w:pPr>
                              <w:pStyle w:val="Pargrafdellista"/>
                              <w:pBdr>
                                <w:top w:val="single" w:sz="4" w:space="14" w:color="70AD47" w:themeColor="accent6"/>
                                <w:left w:val="single" w:sz="4" w:space="4" w:color="70AD47" w:themeColor="accent6"/>
                                <w:bottom w:val="single" w:sz="4" w:space="1" w:color="70AD47" w:themeColor="accent6"/>
                                <w:right w:val="single" w:sz="4" w:space="4" w:color="70AD47" w:themeColor="accent6"/>
                              </w:pBdr>
                              <w:shd w:val="clear" w:color="auto" w:fill="E2EFD9" w:themeFill="accent6" w:themeFillTint="33"/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LOT</w:t>
                            </w:r>
                            <w:r w:rsidRPr="002572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2: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C</w:t>
                            </w:r>
                            <w:r w:rsidRPr="002572E9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ontracte d’obra per la construcció d’una passera de fusta per a l’accés al conjunt arquitectònic</w:t>
                            </w:r>
                          </w:p>
                          <w:p w14:paraId="02044375" w14:textId="39FB5F86" w:rsidR="00EC1A5A" w:rsidRDefault="00EC1A5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98"/>
      </w:tblGrid>
      <w:tr w:rsidR="001455E0" w14:paraId="23F965A7" w14:textId="77777777" w:rsidTr="00333FCE">
        <w:trPr>
          <w:trHeight w:val="134"/>
        </w:trPr>
        <w:tc>
          <w:tcPr>
            <w:tcW w:w="8498" w:type="dxa"/>
            <w:vAlign w:val="center"/>
          </w:tcPr>
          <w:p w14:paraId="043C9A55" w14:textId="1641D68B" w:rsidR="001455E0" w:rsidRDefault="001455E0" w:rsidP="001455E0">
            <w:pPr>
              <w:tabs>
                <w:tab w:val="left" w:pos="163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lastRenderedPageBreak/>
              <w:t>C</w:t>
            </w:r>
            <w:r w:rsidRPr="00FB0ED2">
              <w:rPr>
                <w:rFonts w:ascii="Arial" w:eastAsia="Calibri" w:hAnsi="Arial" w:cs="Arial"/>
                <w:b/>
                <w:sz w:val="24"/>
              </w:rPr>
              <w:t>RITERIS DE VALORACIÓ - SOBRE 100 PUNTS</w:t>
            </w:r>
          </w:p>
        </w:tc>
      </w:tr>
      <w:tr w:rsidR="001455E0" w14:paraId="08607DA0" w14:textId="77777777" w:rsidTr="00333FCE">
        <w:trPr>
          <w:trHeight w:val="134"/>
        </w:trPr>
        <w:tc>
          <w:tcPr>
            <w:tcW w:w="8498" w:type="dxa"/>
            <w:shd w:val="clear" w:color="auto" w:fill="E2EFD9" w:themeFill="accent6" w:themeFillTint="33"/>
          </w:tcPr>
          <w:p w14:paraId="2FC3DF76" w14:textId="779FD188" w:rsidR="001455E0" w:rsidRPr="00E752AC" w:rsidRDefault="001455E0" w:rsidP="00E752AC">
            <w:pPr>
              <w:pStyle w:val="Pargrafdellista"/>
              <w:numPr>
                <w:ilvl w:val="0"/>
                <w:numId w:val="64"/>
              </w:numPr>
              <w:tabs>
                <w:tab w:val="left" w:pos="1635"/>
              </w:tabs>
              <w:rPr>
                <w:rFonts w:ascii="Arial" w:eastAsia="Calibri" w:hAnsi="Arial" w:cs="Arial"/>
                <w:b/>
                <w:szCs w:val="22"/>
              </w:rPr>
            </w:pPr>
            <w:r w:rsidRPr="00E752AC">
              <w:rPr>
                <w:rFonts w:ascii="Arial" w:eastAsia="Calibri" w:hAnsi="Arial" w:cs="Arial"/>
                <w:b/>
                <w:szCs w:val="22"/>
              </w:rPr>
              <w:t>OFERTA ECONÒMICA – MÀXIM 35 PUNTS</w:t>
            </w:r>
          </w:p>
        </w:tc>
      </w:tr>
      <w:tr w:rsidR="001455E0" w14:paraId="105EB18B" w14:textId="77777777" w:rsidTr="00333FCE">
        <w:trPr>
          <w:trHeight w:val="134"/>
        </w:trPr>
        <w:tc>
          <w:tcPr>
            <w:tcW w:w="8498" w:type="dxa"/>
          </w:tcPr>
          <w:p w14:paraId="303F82F5" w14:textId="77777777" w:rsidR="00E752AC" w:rsidRDefault="00E752AC" w:rsidP="00E752AC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Detallar a la següent taula l’oferta econòmica que es proposa desglossada segons els següents conceptes:</w:t>
            </w:r>
          </w:p>
          <w:tbl>
            <w:tblPr>
              <w:tblStyle w:val="Taulaambquadrcula"/>
              <w:tblW w:w="0" w:type="auto"/>
              <w:jc w:val="center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131"/>
            </w:tblGrid>
            <w:tr w:rsidR="00E752AC" w:rsidRPr="00BA1899" w14:paraId="1A5751C8" w14:textId="77777777" w:rsidTr="00333FCE">
              <w:trPr>
                <w:trHeight w:val="471"/>
                <w:jc w:val="center"/>
              </w:trPr>
              <w:tc>
                <w:tcPr>
                  <w:tcW w:w="3434" w:type="dxa"/>
                  <w:shd w:val="clear" w:color="auto" w:fill="E2EFD9" w:themeFill="accent6" w:themeFillTint="33"/>
                </w:tcPr>
                <w:p w14:paraId="0F8FC9F2" w14:textId="77777777" w:rsidR="00E752AC" w:rsidRPr="00BA1899" w:rsidRDefault="00E752AC" w:rsidP="00E752AC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CONCEPTE</w:t>
                  </w:r>
                </w:p>
              </w:tc>
              <w:tc>
                <w:tcPr>
                  <w:tcW w:w="3131" w:type="dxa"/>
                  <w:shd w:val="clear" w:color="auto" w:fill="E2EFD9" w:themeFill="accent6" w:themeFillTint="33"/>
                </w:tcPr>
                <w:p w14:paraId="1A4313B2" w14:textId="77777777" w:rsidR="00E752AC" w:rsidRPr="00BA1899" w:rsidRDefault="00E752AC" w:rsidP="00E752AC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IMPORT EN €</w:t>
                  </w:r>
                </w:p>
              </w:tc>
            </w:tr>
            <w:tr w:rsidR="00E752AC" w:rsidRPr="00BA1899" w14:paraId="30763C19" w14:textId="77777777" w:rsidTr="00333FCE">
              <w:trPr>
                <w:trHeight w:val="471"/>
                <w:jc w:val="center"/>
              </w:trPr>
              <w:tc>
                <w:tcPr>
                  <w:tcW w:w="3434" w:type="dxa"/>
                </w:tcPr>
                <w:p w14:paraId="22E92F63" w14:textId="77777777" w:rsidR="00E752AC" w:rsidRPr="00BA1899" w:rsidRDefault="00E752AC" w:rsidP="00E752AC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>Import base</w:t>
                  </w:r>
                </w:p>
              </w:tc>
              <w:tc>
                <w:tcPr>
                  <w:tcW w:w="3131" w:type="dxa"/>
                </w:tcPr>
                <w:p w14:paraId="66CBB89D" w14:textId="77777777" w:rsidR="00E752AC" w:rsidRPr="00BA1899" w:rsidRDefault="00E752AC" w:rsidP="00E752AC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752AC" w:rsidRPr="00BA1899" w14:paraId="135CD0B2" w14:textId="77777777" w:rsidTr="00333FCE">
              <w:trPr>
                <w:trHeight w:val="461"/>
                <w:jc w:val="center"/>
              </w:trPr>
              <w:tc>
                <w:tcPr>
                  <w:tcW w:w="3434" w:type="dxa"/>
                </w:tcPr>
                <w:p w14:paraId="42EC557C" w14:textId="77777777" w:rsidR="00E752AC" w:rsidRPr="00BA1899" w:rsidRDefault="00E752AC" w:rsidP="00E752AC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3131" w:type="dxa"/>
                </w:tcPr>
                <w:p w14:paraId="7F985E0B" w14:textId="77777777" w:rsidR="00E752AC" w:rsidRPr="00BA1899" w:rsidRDefault="00E752AC" w:rsidP="00E752AC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752AC" w:rsidRPr="00BA1899" w14:paraId="1CB746A8" w14:textId="77777777" w:rsidTr="00333FCE">
              <w:trPr>
                <w:trHeight w:val="471"/>
                <w:jc w:val="center"/>
              </w:trPr>
              <w:tc>
                <w:tcPr>
                  <w:tcW w:w="3434" w:type="dxa"/>
                </w:tcPr>
                <w:p w14:paraId="6ABF0A83" w14:textId="77777777" w:rsidR="00E752AC" w:rsidRPr="00BA1899" w:rsidRDefault="00E752AC" w:rsidP="00E752AC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 xml:space="preserve">Import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>(IVA inclòs)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3131" w:type="dxa"/>
                </w:tcPr>
                <w:p w14:paraId="3E03393A" w14:textId="77777777" w:rsidR="00E752AC" w:rsidRPr="00BA1899" w:rsidRDefault="00E752AC" w:rsidP="00E752AC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FF14B9" w14:textId="77777777" w:rsidR="001455E0" w:rsidRDefault="00E752AC" w:rsidP="00E752AC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(*) En cas de produir-se un error en el càlcul per a l’obtenció del preu ofert del contracte amb l’IVA inclòs, el valor que prevaldrà serà el del preu ofert sense IVA.</w:t>
            </w:r>
          </w:p>
          <w:p w14:paraId="16E2A849" w14:textId="12225C4F" w:rsidR="00954DD4" w:rsidRPr="00E752AC" w:rsidRDefault="00954DD4" w:rsidP="00E752AC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752AC" w14:paraId="607C038D" w14:textId="77777777" w:rsidTr="00333FCE">
        <w:trPr>
          <w:trHeight w:val="134"/>
        </w:trPr>
        <w:tc>
          <w:tcPr>
            <w:tcW w:w="8498" w:type="dxa"/>
            <w:shd w:val="clear" w:color="auto" w:fill="E2EFD9" w:themeFill="accent6" w:themeFillTint="33"/>
          </w:tcPr>
          <w:p w14:paraId="572924F7" w14:textId="3E044328" w:rsidR="00E752AC" w:rsidRPr="00FB16A2" w:rsidRDefault="00FB16A2" w:rsidP="00FB16A2">
            <w:pPr>
              <w:pStyle w:val="Textindependent"/>
              <w:widowControl w:val="0"/>
              <w:numPr>
                <w:ilvl w:val="0"/>
                <w:numId w:val="64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6A2"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  <w:t xml:space="preserve">REDUCCIÓ DEL TERMINI D’INICI DE L’OBRA -MÀXIM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  <w:t xml:space="preserve">15 </w:t>
            </w:r>
            <w:r w:rsidRPr="00FB16A2">
              <w:rPr>
                <w:rFonts w:ascii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FB16A2" w14:paraId="2159A20E" w14:textId="77777777" w:rsidTr="00333FCE">
        <w:trPr>
          <w:trHeight w:val="134"/>
        </w:trPr>
        <w:tc>
          <w:tcPr>
            <w:tcW w:w="8498" w:type="dxa"/>
          </w:tcPr>
          <w:p w14:paraId="20BC5394" w14:textId="1495FC82" w:rsidR="00FB16A2" w:rsidRPr="008301BE" w:rsidRDefault="00DD19D8" w:rsidP="00FB16A2">
            <w:pPr>
              <w:pStyle w:val="Textindependent"/>
              <w:widowControl w:val="0"/>
              <w:spacing w:before="122"/>
              <w:ind w:left="22"/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Termini màxim per poder iniciar l’obra: 1 mes</w:t>
            </w:r>
          </w:p>
          <w:p w14:paraId="1FFB16E0" w14:textId="77777777" w:rsidR="008301BE" w:rsidRPr="00F90F76" w:rsidRDefault="008301BE" w:rsidP="008301BE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F90F76">
              <w:rPr>
                <w:rFonts w:ascii="Arial" w:hAnsi="Arial" w:cs="Arial"/>
                <w:sz w:val="22"/>
                <w:szCs w:val="22"/>
              </w:rPr>
              <w:t xml:space="preserve">Proposta: </w:t>
            </w:r>
          </w:p>
          <w:p w14:paraId="58F2634B" w14:textId="77777777" w:rsidR="00F71F60" w:rsidRDefault="00F71F60" w:rsidP="00F71F6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Reduir el termini d’inici d’execució de l’obra assignant 0,4 punts per cada dia que es proposa de reducció:</w:t>
            </w:r>
          </w:p>
          <w:bookmarkStart w:id="2" w:name="_MON_1834644696"/>
          <w:bookmarkEnd w:id="2"/>
          <w:p w14:paraId="4FD8B259" w14:textId="569B29F0" w:rsidR="00FB16A2" w:rsidRDefault="001C6419" w:rsidP="008301BE">
            <w:pPr>
              <w:pStyle w:val="Textindependent"/>
              <w:widowControl w:val="0"/>
              <w:spacing w:before="122"/>
              <w:ind w:left="22"/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</w:pPr>
            <w:r w:rsidRPr="00BF30E2"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  <w:object w:dxaOrig="6297" w:dyaOrig="629" w14:anchorId="5F9A5B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7.1pt;height:36.75pt" o:ole="">
                  <v:imagedata r:id="rId11" o:title=""/>
                </v:shape>
                <o:OLEObject Type="Embed" ProgID="Excel.Sheet.12" ShapeID="_x0000_i1025" DrawAspect="Content" ObjectID="_1834663230" r:id="rId12"/>
              </w:object>
            </w:r>
          </w:p>
          <w:p w14:paraId="1B4EAB5D" w14:textId="77777777" w:rsidR="001E7FA4" w:rsidRDefault="001E7FA4" w:rsidP="004B7596">
            <w:pPr>
              <w:rPr>
                <w:rFonts w:ascii="Arial" w:hAnsi="Arial" w:cs="Arial"/>
              </w:rPr>
            </w:pPr>
          </w:p>
          <w:p w14:paraId="69148A90" w14:textId="7E5844A7" w:rsidR="004B7596" w:rsidRDefault="004B7596" w:rsidP="004B7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 el cas que no s’accepti la reducció del termini a la casella on s’ha d’indicar el número s’haurà de posar 0.</w:t>
            </w:r>
          </w:p>
          <w:p w14:paraId="7DA65BB0" w14:textId="77777777" w:rsidR="00FB16A2" w:rsidRDefault="004B7596" w:rsidP="00673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màxim de número de dies que es pot reduir és 30 que per 0,</w:t>
            </w:r>
            <w:r w:rsidR="00EF65E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punts donarà la màxima puntuació d’aquest criteri que són 1</w:t>
            </w:r>
            <w:r w:rsidR="00EF65E9">
              <w:rPr>
                <w:rFonts w:ascii="Arial" w:hAnsi="Arial" w:cs="Arial"/>
              </w:rPr>
              <w:t xml:space="preserve">5 </w:t>
            </w:r>
            <w:r>
              <w:rPr>
                <w:rFonts w:ascii="Arial" w:hAnsi="Arial" w:cs="Arial"/>
              </w:rPr>
              <w:t>punts.</w:t>
            </w:r>
          </w:p>
          <w:p w14:paraId="3B395409" w14:textId="3856A00F" w:rsidR="00954DD4" w:rsidRPr="0067369E" w:rsidRDefault="00954DD4" w:rsidP="0067369E">
            <w:pPr>
              <w:rPr>
                <w:rFonts w:ascii="Arial" w:hAnsi="Arial" w:cs="Arial"/>
              </w:rPr>
            </w:pPr>
          </w:p>
        </w:tc>
      </w:tr>
      <w:tr w:rsidR="00FB16A2" w14:paraId="4FDE8DB5" w14:textId="77777777" w:rsidTr="00333FCE">
        <w:trPr>
          <w:trHeight w:val="134"/>
        </w:trPr>
        <w:tc>
          <w:tcPr>
            <w:tcW w:w="8498" w:type="dxa"/>
            <w:shd w:val="clear" w:color="auto" w:fill="E2EFD9" w:themeFill="accent6" w:themeFillTint="33"/>
          </w:tcPr>
          <w:p w14:paraId="0F912FAC" w14:textId="5FF8FCFE" w:rsidR="00FB16A2" w:rsidRPr="00FB16A2" w:rsidRDefault="0067369E" w:rsidP="00FB16A2">
            <w:pPr>
              <w:pStyle w:val="Textindependent"/>
              <w:widowControl w:val="0"/>
              <w:numPr>
                <w:ilvl w:val="0"/>
                <w:numId w:val="64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  <w:lastRenderedPageBreak/>
              <w:t>AMPLIACIÓ DEL TERMINI DE GARANITA – MÀXIM 18 PUNTS</w:t>
            </w:r>
          </w:p>
        </w:tc>
      </w:tr>
      <w:tr w:rsidR="00954DD4" w14:paraId="3668F7DE" w14:textId="77777777" w:rsidTr="00333FCE">
        <w:trPr>
          <w:trHeight w:val="134"/>
        </w:trPr>
        <w:tc>
          <w:tcPr>
            <w:tcW w:w="8498" w:type="dxa"/>
          </w:tcPr>
          <w:p w14:paraId="4B7CBEF1" w14:textId="77777777" w:rsidR="00954DD4" w:rsidRDefault="00954DD4" w:rsidP="00954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projecte executiu de l’obra contempla una garantia de 12 mesos.</w:t>
            </w:r>
          </w:p>
          <w:p w14:paraId="0C317FBF" w14:textId="77777777" w:rsidR="00954DD4" w:rsidRPr="00046BFA" w:rsidRDefault="00954DD4" w:rsidP="00954DD4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F90F76">
              <w:rPr>
                <w:rFonts w:ascii="Arial" w:hAnsi="Arial" w:cs="Arial"/>
                <w:sz w:val="22"/>
                <w:szCs w:val="22"/>
              </w:rPr>
              <w:t xml:space="preserve">Proposta: </w:t>
            </w:r>
          </w:p>
          <w:p w14:paraId="61FE6839" w14:textId="77777777" w:rsidR="00954DD4" w:rsidRDefault="00954DD4" w:rsidP="00954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Ampliació de la garantia</w:t>
            </w:r>
          </w:p>
          <w:tbl>
            <w:tblPr>
              <w:tblStyle w:val="Taulaambquadrcula"/>
              <w:tblW w:w="8305" w:type="dxa"/>
              <w:jc w:val="right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856"/>
              <w:gridCol w:w="4091"/>
              <w:gridCol w:w="2358"/>
            </w:tblGrid>
            <w:tr w:rsidR="00954DD4" w:rsidRPr="00F04687" w14:paraId="2E4835EA" w14:textId="77777777" w:rsidTr="00333FCE">
              <w:trPr>
                <w:trHeight w:val="267"/>
                <w:jc w:val="right"/>
              </w:trPr>
              <w:tc>
                <w:tcPr>
                  <w:tcW w:w="1856" w:type="dxa"/>
                  <w:shd w:val="clear" w:color="auto" w:fill="E2EFD9" w:themeFill="accent6" w:themeFillTint="33"/>
                </w:tcPr>
                <w:p w14:paraId="77F1487E" w14:textId="77777777" w:rsidR="00954DD4" w:rsidRPr="00F04687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S</w:t>
                  </w: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ELECCIÓ*</w:t>
                  </w:r>
                </w:p>
              </w:tc>
              <w:tc>
                <w:tcPr>
                  <w:tcW w:w="4091" w:type="dxa"/>
                  <w:shd w:val="clear" w:color="auto" w:fill="E2EFD9" w:themeFill="accent6" w:themeFillTint="33"/>
                  <w:vAlign w:val="center"/>
                </w:tcPr>
                <w:p w14:paraId="7E76F84A" w14:textId="77777777" w:rsidR="00954DD4" w:rsidRPr="00F04687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AMPLIACIÓ TERMINI DE GARANTIA</w:t>
                  </w:r>
                </w:p>
              </w:tc>
              <w:tc>
                <w:tcPr>
                  <w:tcW w:w="2358" w:type="dxa"/>
                  <w:shd w:val="clear" w:color="auto" w:fill="E2EFD9" w:themeFill="accent6" w:themeFillTint="33"/>
                  <w:vAlign w:val="center"/>
                </w:tcPr>
                <w:p w14:paraId="35202C17" w14:textId="77777777" w:rsidR="00954DD4" w:rsidRPr="00F04687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954DD4" w:rsidRPr="00F04687" w14:paraId="7C56177B" w14:textId="77777777" w:rsidTr="00333FCE">
              <w:trPr>
                <w:trHeight w:val="267"/>
                <w:jc w:val="right"/>
              </w:trPr>
              <w:tc>
                <w:tcPr>
                  <w:tcW w:w="1856" w:type="dxa"/>
                  <w:vAlign w:val="center"/>
                </w:tcPr>
                <w:p w14:paraId="23491765" w14:textId="77777777" w:rsidR="00954DD4" w:rsidRPr="00F04687" w:rsidRDefault="00954DD4" w:rsidP="00954DD4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91" w:type="dxa"/>
                </w:tcPr>
                <w:p w14:paraId="461338CF" w14:textId="77777777" w:rsidR="00954DD4" w:rsidRPr="00F04687" w:rsidRDefault="00954DD4" w:rsidP="00954DD4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</w:t>
                  </w:r>
                  <w:r w:rsidRPr="00F04687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2"/>
                    </w:rPr>
                    <w:t>s’accepta cap ampliació</w:t>
                  </w:r>
                </w:p>
              </w:tc>
              <w:tc>
                <w:tcPr>
                  <w:tcW w:w="2358" w:type="dxa"/>
                </w:tcPr>
                <w:p w14:paraId="6A774319" w14:textId="77777777" w:rsidR="00954DD4" w:rsidRPr="00F04687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</w:t>
                  </w:r>
                  <w:r w:rsidRPr="00F04687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954DD4" w:rsidRPr="006C3842" w14:paraId="51CE2921" w14:textId="77777777" w:rsidTr="00333FCE">
              <w:trPr>
                <w:trHeight w:val="267"/>
                <w:jc w:val="right"/>
              </w:trPr>
              <w:tc>
                <w:tcPr>
                  <w:tcW w:w="1856" w:type="dxa"/>
                  <w:vAlign w:val="center"/>
                </w:tcPr>
                <w:p w14:paraId="0DCFBE20" w14:textId="77777777" w:rsidR="00954DD4" w:rsidRPr="006C3842" w:rsidRDefault="00954DD4" w:rsidP="00954DD4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91" w:type="dxa"/>
                </w:tcPr>
                <w:p w14:paraId="75BD8F96" w14:textId="77777777" w:rsidR="00954DD4" w:rsidRPr="006C3842" w:rsidRDefault="00954DD4" w:rsidP="00954DD4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6C3842">
                    <w:rPr>
                      <w:rFonts w:ascii="Arial" w:hAnsi="Arial" w:cs="Arial"/>
                      <w:szCs w:val="22"/>
                    </w:rPr>
                    <w:t>SI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s’accepta augmentar 6 mesos més</w:t>
                  </w:r>
                </w:p>
              </w:tc>
              <w:tc>
                <w:tcPr>
                  <w:tcW w:w="2358" w:type="dxa"/>
                </w:tcPr>
                <w:p w14:paraId="043A7604" w14:textId="77777777" w:rsidR="00954DD4" w:rsidRPr="006C3842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3 </w:t>
                  </w:r>
                  <w:r w:rsidRPr="006C3842">
                    <w:rPr>
                      <w:rFonts w:ascii="Arial" w:hAnsi="Arial" w:cs="Arial"/>
                      <w:szCs w:val="22"/>
                    </w:rPr>
                    <w:t>punts</w:t>
                  </w:r>
                </w:p>
              </w:tc>
            </w:tr>
            <w:tr w:rsidR="00954DD4" w:rsidRPr="006C3842" w14:paraId="6299CC04" w14:textId="77777777" w:rsidTr="00333FCE">
              <w:trPr>
                <w:trHeight w:val="267"/>
                <w:jc w:val="right"/>
              </w:trPr>
              <w:tc>
                <w:tcPr>
                  <w:tcW w:w="1856" w:type="dxa"/>
                  <w:vAlign w:val="center"/>
                </w:tcPr>
                <w:p w14:paraId="6D0CC13C" w14:textId="77777777" w:rsidR="00954DD4" w:rsidRPr="006C3842" w:rsidRDefault="00954DD4" w:rsidP="00954DD4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91" w:type="dxa"/>
                </w:tcPr>
                <w:p w14:paraId="1D5E0A5E" w14:textId="77777777" w:rsidR="00954DD4" w:rsidRPr="006C3842" w:rsidRDefault="00954DD4" w:rsidP="00954DD4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272D5F">
                    <w:rPr>
                      <w:rFonts w:ascii="Arial" w:hAnsi="Arial" w:cs="Arial"/>
                      <w:szCs w:val="22"/>
                    </w:rPr>
                    <w:t xml:space="preserve">SI s’accepta augmentar </w:t>
                  </w:r>
                  <w:r>
                    <w:rPr>
                      <w:rFonts w:ascii="Arial" w:hAnsi="Arial" w:cs="Arial"/>
                      <w:szCs w:val="22"/>
                    </w:rPr>
                    <w:t>1 any més</w:t>
                  </w:r>
                </w:p>
              </w:tc>
              <w:tc>
                <w:tcPr>
                  <w:tcW w:w="2358" w:type="dxa"/>
                </w:tcPr>
                <w:p w14:paraId="3BC07D75" w14:textId="77777777" w:rsidR="00954DD4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6</w:t>
                  </w:r>
                  <w:r w:rsidRPr="00143422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954DD4" w:rsidRPr="006C3842" w14:paraId="135B4BDE" w14:textId="77777777" w:rsidTr="00333FCE">
              <w:trPr>
                <w:trHeight w:val="267"/>
                <w:jc w:val="right"/>
              </w:trPr>
              <w:tc>
                <w:tcPr>
                  <w:tcW w:w="1856" w:type="dxa"/>
                  <w:vAlign w:val="center"/>
                </w:tcPr>
                <w:p w14:paraId="41349F7A" w14:textId="77777777" w:rsidR="00954DD4" w:rsidRPr="006C3842" w:rsidRDefault="00954DD4" w:rsidP="00954DD4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91" w:type="dxa"/>
                </w:tcPr>
                <w:p w14:paraId="1AD6E5FC" w14:textId="77777777" w:rsidR="00954DD4" w:rsidRPr="006C3842" w:rsidRDefault="00954DD4" w:rsidP="00954DD4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272D5F">
                    <w:rPr>
                      <w:rFonts w:ascii="Arial" w:hAnsi="Arial" w:cs="Arial"/>
                      <w:szCs w:val="22"/>
                    </w:rPr>
                    <w:t xml:space="preserve">SI s’accepta augmentar </w:t>
                  </w:r>
                  <w:r>
                    <w:rPr>
                      <w:rFonts w:ascii="Arial" w:hAnsi="Arial" w:cs="Arial"/>
                      <w:szCs w:val="22"/>
                    </w:rPr>
                    <w:t>18 mesos més</w:t>
                  </w:r>
                </w:p>
              </w:tc>
              <w:tc>
                <w:tcPr>
                  <w:tcW w:w="2358" w:type="dxa"/>
                </w:tcPr>
                <w:p w14:paraId="4141C625" w14:textId="77777777" w:rsidR="00954DD4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9</w:t>
                  </w:r>
                  <w:r w:rsidRPr="00143422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954DD4" w:rsidRPr="006C3842" w14:paraId="6931FAF2" w14:textId="77777777" w:rsidTr="00333FCE">
              <w:trPr>
                <w:trHeight w:val="267"/>
                <w:jc w:val="right"/>
              </w:trPr>
              <w:tc>
                <w:tcPr>
                  <w:tcW w:w="1856" w:type="dxa"/>
                  <w:vAlign w:val="center"/>
                </w:tcPr>
                <w:p w14:paraId="307A2FA2" w14:textId="77777777" w:rsidR="00954DD4" w:rsidRPr="006C3842" w:rsidRDefault="00954DD4" w:rsidP="00954DD4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91" w:type="dxa"/>
                </w:tcPr>
                <w:p w14:paraId="5A82253A" w14:textId="77777777" w:rsidR="00954DD4" w:rsidRPr="006C3842" w:rsidRDefault="00954DD4" w:rsidP="00954DD4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272D5F">
                    <w:rPr>
                      <w:rFonts w:ascii="Arial" w:hAnsi="Arial" w:cs="Arial"/>
                      <w:szCs w:val="22"/>
                    </w:rPr>
                    <w:t>SI s’accepta augmentar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2 anys més</w:t>
                  </w:r>
                </w:p>
              </w:tc>
              <w:tc>
                <w:tcPr>
                  <w:tcW w:w="2358" w:type="dxa"/>
                </w:tcPr>
                <w:p w14:paraId="4DDB17EF" w14:textId="77777777" w:rsidR="00954DD4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12</w:t>
                  </w:r>
                  <w:r w:rsidRPr="00143422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954DD4" w:rsidRPr="006C3842" w14:paraId="68DA06B8" w14:textId="77777777" w:rsidTr="00333FCE">
              <w:trPr>
                <w:trHeight w:val="267"/>
                <w:jc w:val="right"/>
              </w:trPr>
              <w:tc>
                <w:tcPr>
                  <w:tcW w:w="1856" w:type="dxa"/>
                  <w:vAlign w:val="center"/>
                </w:tcPr>
                <w:p w14:paraId="3D750EEC" w14:textId="77777777" w:rsidR="00954DD4" w:rsidRPr="006C3842" w:rsidRDefault="00954DD4" w:rsidP="00954DD4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91" w:type="dxa"/>
                </w:tcPr>
                <w:p w14:paraId="4ECA5AFC" w14:textId="77777777" w:rsidR="00954DD4" w:rsidRPr="006C3842" w:rsidRDefault="00954DD4" w:rsidP="00954DD4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272D5F">
                    <w:rPr>
                      <w:rFonts w:ascii="Arial" w:hAnsi="Arial" w:cs="Arial"/>
                      <w:szCs w:val="22"/>
                    </w:rPr>
                    <w:t xml:space="preserve">SI s’accepta augmentar </w:t>
                  </w:r>
                  <w:r>
                    <w:rPr>
                      <w:rFonts w:ascii="Arial" w:hAnsi="Arial" w:cs="Arial"/>
                      <w:szCs w:val="22"/>
                    </w:rPr>
                    <w:t>30 mesos més</w:t>
                  </w:r>
                </w:p>
              </w:tc>
              <w:tc>
                <w:tcPr>
                  <w:tcW w:w="2358" w:type="dxa"/>
                </w:tcPr>
                <w:p w14:paraId="44115AED" w14:textId="77777777" w:rsidR="00954DD4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15</w:t>
                  </w:r>
                  <w:r w:rsidRPr="00143422">
                    <w:rPr>
                      <w:rFonts w:ascii="Arial" w:hAnsi="Arial" w:cs="Arial"/>
                      <w:szCs w:val="22"/>
                    </w:rPr>
                    <w:t>punts</w:t>
                  </w:r>
                </w:p>
              </w:tc>
            </w:tr>
            <w:tr w:rsidR="00954DD4" w:rsidRPr="006C3842" w14:paraId="3D7D6740" w14:textId="77777777" w:rsidTr="00333FCE">
              <w:trPr>
                <w:trHeight w:val="267"/>
                <w:jc w:val="right"/>
              </w:trPr>
              <w:tc>
                <w:tcPr>
                  <w:tcW w:w="1856" w:type="dxa"/>
                  <w:vAlign w:val="center"/>
                </w:tcPr>
                <w:p w14:paraId="0F40ABC5" w14:textId="77777777" w:rsidR="00954DD4" w:rsidRPr="006C3842" w:rsidRDefault="00954DD4" w:rsidP="00954DD4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91" w:type="dxa"/>
                </w:tcPr>
                <w:p w14:paraId="3F0A5FC3" w14:textId="77777777" w:rsidR="00954DD4" w:rsidRPr="006C3842" w:rsidRDefault="00954DD4" w:rsidP="00954DD4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272D5F">
                    <w:rPr>
                      <w:rFonts w:ascii="Arial" w:hAnsi="Arial" w:cs="Arial"/>
                      <w:szCs w:val="22"/>
                    </w:rPr>
                    <w:t xml:space="preserve">SI s’accepta augmentar </w:t>
                  </w:r>
                  <w:r>
                    <w:rPr>
                      <w:rFonts w:ascii="Arial" w:hAnsi="Arial" w:cs="Arial"/>
                      <w:szCs w:val="22"/>
                    </w:rPr>
                    <w:t>3 anys més</w:t>
                  </w:r>
                </w:p>
              </w:tc>
              <w:tc>
                <w:tcPr>
                  <w:tcW w:w="2358" w:type="dxa"/>
                </w:tcPr>
                <w:p w14:paraId="0C08825A" w14:textId="77777777" w:rsidR="00954DD4" w:rsidRDefault="00954DD4" w:rsidP="00954DD4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18</w:t>
                  </w:r>
                  <w:r w:rsidRPr="00143422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0EEED0B4" w14:textId="77777777" w:rsidR="00954DD4" w:rsidRDefault="00954DD4" w:rsidP="00954DD4">
            <w:pPr>
              <w:rPr>
                <w:rFonts w:ascii="Arial" w:hAnsi="Arial" w:cs="Arial"/>
                <w:sz w:val="18"/>
                <w:szCs w:val="18"/>
              </w:rPr>
            </w:pPr>
            <w:r w:rsidRPr="006C3842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marcada</w:t>
            </w:r>
          </w:p>
          <w:p w14:paraId="4AB5AADF" w14:textId="77777777" w:rsidR="00954DD4" w:rsidRDefault="00954DD4" w:rsidP="00954DD4">
            <w:pPr>
              <w:pStyle w:val="Textindependent"/>
              <w:widowControl w:val="0"/>
              <w:spacing w:before="122"/>
              <w:ind w:left="72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</w:pPr>
          </w:p>
        </w:tc>
      </w:tr>
      <w:tr w:rsidR="00954DD4" w14:paraId="3DA40561" w14:textId="77777777" w:rsidTr="00333FCE">
        <w:trPr>
          <w:trHeight w:val="134"/>
        </w:trPr>
        <w:tc>
          <w:tcPr>
            <w:tcW w:w="8498" w:type="dxa"/>
            <w:shd w:val="clear" w:color="auto" w:fill="E2EFD9" w:themeFill="accent6" w:themeFillTint="33"/>
          </w:tcPr>
          <w:p w14:paraId="4FFD25E8" w14:textId="15EE89BD" w:rsidR="00954DD4" w:rsidRDefault="00333FCE" w:rsidP="00FB16A2">
            <w:pPr>
              <w:pStyle w:val="Textindependent"/>
              <w:widowControl w:val="0"/>
              <w:numPr>
                <w:ilvl w:val="0"/>
                <w:numId w:val="64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  <w:t>C</w:t>
            </w:r>
            <w:r w:rsidR="00954DD4"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  <w:t>RITERIS TÈCNICS ADDICIONALS – MÀXIM 32 PUNTS</w:t>
            </w:r>
          </w:p>
        </w:tc>
      </w:tr>
      <w:tr w:rsidR="00333FCE" w14:paraId="2D9470C2" w14:textId="77777777" w:rsidTr="00333FCE">
        <w:trPr>
          <w:trHeight w:val="4258"/>
        </w:trPr>
        <w:tc>
          <w:tcPr>
            <w:tcW w:w="8498" w:type="dxa"/>
          </w:tcPr>
          <w:p w14:paraId="63875A32" w14:textId="77777777" w:rsidR="00333FCE" w:rsidRDefault="00333FCE" w:rsidP="00333FCE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Aquest criteri de valoració es divideix en 6 subapartats, cadascun d’ells amb una puntuació assignada i valorats tècnicament i econòmicament d’acord consta a l’</w:t>
            </w:r>
            <w:r w:rsidRPr="00954DD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ANNEX 9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d’aquests plecs.</w:t>
            </w:r>
          </w:p>
          <w:p w14:paraId="79E4CB8D" w14:textId="77777777" w:rsidR="00CE3397" w:rsidRDefault="00CE3397" w:rsidP="00333FCE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1AE8B0A" w14:textId="77777777" w:rsidR="00333FCE" w:rsidRPr="00E85A3C" w:rsidRDefault="00333FCE" w:rsidP="00333FCE">
            <w:pPr>
              <w:pStyle w:val="Textindependent"/>
              <w:widowControl w:val="0"/>
              <w:numPr>
                <w:ilvl w:val="1"/>
                <w:numId w:val="64"/>
              </w:numPr>
              <w:spacing w:before="122"/>
              <w:ind w:left="873" w:hanging="426"/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</w:pPr>
            <w:r w:rsidRPr="00E85A3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Instal·lació d’un banc de fusta – màx. 16 punts</w:t>
            </w:r>
          </w:p>
          <w:p w14:paraId="7018C776" w14:textId="77777777" w:rsidR="00333FCE" w:rsidRDefault="00333FCE" w:rsidP="00333FCE">
            <w:pPr>
              <w:pStyle w:val="Textindependent"/>
              <w:widowControl w:val="0"/>
              <w:spacing w:before="122"/>
              <w:ind w:left="22"/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  <w:t>El projecte executiu no contempla cap tipus de mobiliari urbà.</w:t>
            </w:r>
          </w:p>
          <w:p w14:paraId="01A8E8FD" w14:textId="77777777" w:rsidR="00333FCE" w:rsidRDefault="00333FCE" w:rsidP="00333FCE">
            <w:pPr>
              <w:pStyle w:val="Textindependent"/>
              <w:widowControl w:val="0"/>
              <w:shd w:val="clear" w:color="auto" w:fill="E2EFD9" w:themeFill="accent6" w:themeFillTint="33"/>
              <w:spacing w:before="122"/>
              <w:ind w:left="22"/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  <w:t>Proposta:</w:t>
            </w:r>
          </w:p>
          <w:p w14:paraId="47FEF3C6" w14:textId="77777777" w:rsidR="00333FCE" w:rsidRPr="00E92915" w:rsidRDefault="00333FCE" w:rsidP="00333FCE">
            <w:pPr>
              <w:pStyle w:val="Textindependent"/>
              <w:widowControl w:val="0"/>
              <w:spacing w:before="122"/>
              <w:ind w:left="22"/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a-ES"/>
              </w:rPr>
              <w:t>L</w:t>
            </w:r>
            <w:r w:rsidRPr="00E92915">
              <w:rPr>
                <w:rFonts w:ascii="Arial" w:hAnsi="Arial" w:cs="Arial"/>
                <w:iCs/>
                <w:sz w:val="22"/>
                <w:szCs w:val="22"/>
                <w:lang w:eastAsia="ca-ES"/>
              </w:rPr>
              <w:t>a instal·lació a l’espai d’un banc de fusta d’acord les característiques indicades a l’</w:t>
            </w:r>
            <w:r w:rsidRPr="00E92915">
              <w:rPr>
                <w:rFonts w:ascii="Arial" w:hAnsi="Arial" w:cs="Arial"/>
                <w:b/>
                <w:bCs/>
                <w:iCs/>
                <w:sz w:val="22"/>
                <w:szCs w:val="22"/>
                <w:lang w:eastAsia="ca-ES"/>
              </w:rPr>
              <w:t xml:space="preserve">ANNEX 9 </w:t>
            </w:r>
            <w:r w:rsidRPr="00E92915">
              <w:rPr>
                <w:rFonts w:ascii="Arial" w:hAnsi="Arial" w:cs="Arial"/>
                <w:iCs/>
                <w:sz w:val="22"/>
                <w:szCs w:val="22"/>
                <w:lang w:eastAsia="ca-ES"/>
              </w:rPr>
              <w:t>d’aquests plecs</w:t>
            </w:r>
          </w:p>
          <w:tbl>
            <w:tblPr>
              <w:tblStyle w:val="Taulaambquadrcula"/>
              <w:tblW w:w="8306" w:type="dxa"/>
              <w:jc w:val="right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572"/>
              <w:gridCol w:w="4997"/>
              <w:gridCol w:w="1737"/>
            </w:tblGrid>
            <w:tr w:rsidR="00333FCE" w:rsidRPr="00F04687" w14:paraId="7C4F39A3" w14:textId="77777777" w:rsidTr="00333FCE">
              <w:trPr>
                <w:trHeight w:val="267"/>
                <w:jc w:val="right"/>
              </w:trPr>
              <w:tc>
                <w:tcPr>
                  <w:tcW w:w="1572" w:type="dxa"/>
                  <w:shd w:val="clear" w:color="auto" w:fill="E2EFD9" w:themeFill="accent6" w:themeFillTint="33"/>
                </w:tcPr>
                <w:p w14:paraId="1ADABFCF" w14:textId="77777777" w:rsidR="00333FCE" w:rsidRPr="00F04687" w:rsidRDefault="00333FCE" w:rsidP="00333FCE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S</w:t>
                  </w: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ELECCIÓ*</w:t>
                  </w:r>
                </w:p>
              </w:tc>
              <w:tc>
                <w:tcPr>
                  <w:tcW w:w="4997" w:type="dxa"/>
                  <w:shd w:val="clear" w:color="auto" w:fill="E2EFD9" w:themeFill="accent6" w:themeFillTint="33"/>
                  <w:vAlign w:val="center"/>
                </w:tcPr>
                <w:p w14:paraId="54FD3513" w14:textId="77777777" w:rsidR="00333FCE" w:rsidRPr="00F04687" w:rsidRDefault="00333FCE" w:rsidP="00333FCE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AMPLIACIÓ TERMINI DE GARANTIA</w:t>
                  </w:r>
                </w:p>
              </w:tc>
              <w:tc>
                <w:tcPr>
                  <w:tcW w:w="1737" w:type="dxa"/>
                  <w:shd w:val="clear" w:color="auto" w:fill="E2EFD9" w:themeFill="accent6" w:themeFillTint="33"/>
                  <w:vAlign w:val="center"/>
                </w:tcPr>
                <w:p w14:paraId="10EA01AE" w14:textId="77777777" w:rsidR="00333FCE" w:rsidRPr="00F04687" w:rsidRDefault="00333FCE" w:rsidP="00333FCE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333FCE" w:rsidRPr="00F04687" w14:paraId="46A92A64" w14:textId="77777777" w:rsidTr="00333FCE">
              <w:trPr>
                <w:trHeight w:val="267"/>
                <w:jc w:val="right"/>
              </w:trPr>
              <w:tc>
                <w:tcPr>
                  <w:tcW w:w="1572" w:type="dxa"/>
                  <w:vAlign w:val="center"/>
                </w:tcPr>
                <w:p w14:paraId="066322B9" w14:textId="77777777" w:rsidR="00333FCE" w:rsidRPr="00F04687" w:rsidRDefault="00333FCE" w:rsidP="00333FCE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97" w:type="dxa"/>
                </w:tcPr>
                <w:p w14:paraId="2437B41A" w14:textId="77777777" w:rsidR="00333FCE" w:rsidRPr="00F04687" w:rsidRDefault="00333FCE" w:rsidP="00333FCE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</w:t>
                  </w:r>
                  <w:r w:rsidRPr="00F04687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2"/>
                    </w:rPr>
                    <w:t>s’accepta instal·lar el banc de fusta</w:t>
                  </w:r>
                </w:p>
              </w:tc>
              <w:tc>
                <w:tcPr>
                  <w:tcW w:w="1737" w:type="dxa"/>
                </w:tcPr>
                <w:p w14:paraId="08051953" w14:textId="77777777" w:rsidR="00333FCE" w:rsidRPr="00F04687" w:rsidRDefault="00333FCE" w:rsidP="00333FCE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</w:t>
                  </w:r>
                  <w:r w:rsidRPr="00F04687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333FCE" w:rsidRPr="006C3842" w14:paraId="77847907" w14:textId="77777777" w:rsidTr="00333FCE">
              <w:trPr>
                <w:trHeight w:val="267"/>
                <w:jc w:val="right"/>
              </w:trPr>
              <w:tc>
                <w:tcPr>
                  <w:tcW w:w="1572" w:type="dxa"/>
                  <w:vAlign w:val="center"/>
                </w:tcPr>
                <w:p w14:paraId="62CC22BB" w14:textId="77777777" w:rsidR="00333FCE" w:rsidRPr="006C3842" w:rsidRDefault="00333FCE" w:rsidP="00333FCE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97" w:type="dxa"/>
                </w:tcPr>
                <w:p w14:paraId="4C5D490F" w14:textId="77777777" w:rsidR="00333FCE" w:rsidRPr="006C3842" w:rsidRDefault="00333FCE" w:rsidP="00333FCE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6C3842">
                    <w:rPr>
                      <w:rFonts w:ascii="Arial" w:hAnsi="Arial" w:cs="Arial"/>
                      <w:szCs w:val="22"/>
                    </w:rPr>
                    <w:t>SI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que s’accepta la instal·lació del banc de fusta</w:t>
                  </w:r>
                </w:p>
              </w:tc>
              <w:tc>
                <w:tcPr>
                  <w:tcW w:w="1737" w:type="dxa"/>
                </w:tcPr>
                <w:p w14:paraId="31C89838" w14:textId="77777777" w:rsidR="00333FCE" w:rsidRPr="006C3842" w:rsidRDefault="00333FCE" w:rsidP="00333FCE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16 </w:t>
                  </w:r>
                  <w:r w:rsidRPr="006C3842">
                    <w:rPr>
                      <w:rFonts w:ascii="Arial" w:hAnsi="Arial" w:cs="Arial"/>
                      <w:szCs w:val="22"/>
                    </w:rPr>
                    <w:t>punts</w:t>
                  </w:r>
                </w:p>
              </w:tc>
            </w:tr>
          </w:tbl>
          <w:p w14:paraId="3023F5D5" w14:textId="77777777" w:rsidR="00333FCE" w:rsidRDefault="00333FCE" w:rsidP="00333FCE">
            <w:pPr>
              <w:rPr>
                <w:rFonts w:ascii="Arial" w:hAnsi="Arial" w:cs="Arial"/>
                <w:sz w:val="18"/>
                <w:szCs w:val="18"/>
              </w:rPr>
            </w:pPr>
            <w:r w:rsidRPr="006C3842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marcada</w:t>
            </w:r>
          </w:p>
          <w:p w14:paraId="51F3CB84" w14:textId="77777777" w:rsidR="00CE3397" w:rsidRPr="00E85A3C" w:rsidRDefault="00CE3397" w:rsidP="00CE3397">
            <w:pPr>
              <w:pStyle w:val="Textindependent"/>
              <w:widowControl w:val="0"/>
              <w:spacing w:before="122"/>
              <w:ind w:left="36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E2EFD9" w:themeFill="accent6" w:themeFillTint="33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lastRenderedPageBreak/>
              <w:t>4.2 I</w:t>
            </w:r>
            <w:r w:rsidRPr="00E85A3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nsta</w:t>
            </w:r>
            <w:r w:rsidRPr="0051028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l·lació d’un cartell amb la descripció de l’espai – màx. 16 punts</w:t>
            </w:r>
          </w:p>
          <w:p w14:paraId="3D4284DF" w14:textId="77777777" w:rsidR="00CE3397" w:rsidRDefault="00CE3397" w:rsidP="00CE3397">
            <w:pPr>
              <w:pStyle w:val="Textindependent"/>
              <w:widowControl w:val="0"/>
              <w:spacing w:before="122"/>
              <w:ind w:left="22"/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  <w:t>El projecte executiu no contempla la instal·lació de cap cartell que doni informació sobre l’espai.</w:t>
            </w:r>
          </w:p>
          <w:p w14:paraId="3BF0382D" w14:textId="77777777" w:rsidR="00CE3397" w:rsidRDefault="00CE3397" w:rsidP="00CE3397">
            <w:pPr>
              <w:pStyle w:val="Textindependent"/>
              <w:widowControl w:val="0"/>
              <w:shd w:val="clear" w:color="auto" w:fill="E2EFD9" w:themeFill="accent6" w:themeFillTint="33"/>
              <w:spacing w:before="122"/>
              <w:ind w:left="22"/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  <w:t>Proposta:</w:t>
            </w:r>
          </w:p>
          <w:p w14:paraId="09A7F609" w14:textId="77777777" w:rsidR="00CE3397" w:rsidRPr="00E92915" w:rsidRDefault="00CE3397" w:rsidP="00CE3397">
            <w:pPr>
              <w:pStyle w:val="Textindependent"/>
              <w:widowControl w:val="0"/>
              <w:spacing w:before="122"/>
              <w:ind w:left="22"/>
              <w:rPr>
                <w:rFonts w:ascii="Arial" w:eastAsiaTheme="minorHAnsi" w:hAnsi="Arial" w:cs="Arial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a-ES"/>
              </w:rPr>
              <w:t>L</w:t>
            </w:r>
            <w:r w:rsidRPr="00E92915">
              <w:rPr>
                <w:rFonts w:ascii="Arial" w:hAnsi="Arial" w:cs="Arial"/>
                <w:iCs/>
                <w:sz w:val="22"/>
                <w:szCs w:val="22"/>
                <w:lang w:eastAsia="ca-ES"/>
              </w:rPr>
              <w:t xml:space="preserve">a instal·lació a l’espai d’un </w:t>
            </w:r>
            <w:r>
              <w:rPr>
                <w:rFonts w:ascii="Arial" w:hAnsi="Arial" w:cs="Arial"/>
                <w:iCs/>
                <w:sz w:val="22"/>
                <w:szCs w:val="22"/>
                <w:lang w:eastAsia="ca-ES"/>
              </w:rPr>
              <w:t>cartell explicatiu d’acord</w:t>
            </w:r>
            <w:r w:rsidRPr="00E92915">
              <w:rPr>
                <w:rFonts w:ascii="Arial" w:hAnsi="Arial" w:cs="Arial"/>
                <w:iCs/>
                <w:sz w:val="22"/>
                <w:szCs w:val="22"/>
                <w:lang w:eastAsia="ca-ES"/>
              </w:rPr>
              <w:t xml:space="preserve"> les característiques indicades a l’</w:t>
            </w:r>
            <w:r w:rsidRPr="00E92915">
              <w:rPr>
                <w:rFonts w:ascii="Arial" w:hAnsi="Arial" w:cs="Arial"/>
                <w:b/>
                <w:bCs/>
                <w:iCs/>
                <w:sz w:val="22"/>
                <w:szCs w:val="22"/>
                <w:lang w:eastAsia="ca-ES"/>
              </w:rPr>
              <w:t xml:space="preserve">ANNEX 9 </w:t>
            </w:r>
            <w:r w:rsidRPr="00E92915">
              <w:rPr>
                <w:rFonts w:ascii="Arial" w:hAnsi="Arial" w:cs="Arial"/>
                <w:iCs/>
                <w:sz w:val="22"/>
                <w:szCs w:val="22"/>
                <w:lang w:eastAsia="ca-ES"/>
              </w:rPr>
              <w:t>d’aquests plecs</w:t>
            </w:r>
          </w:p>
          <w:tbl>
            <w:tblPr>
              <w:tblStyle w:val="Taulaambquadrcula"/>
              <w:tblW w:w="8306" w:type="dxa"/>
              <w:jc w:val="right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572"/>
              <w:gridCol w:w="4997"/>
              <w:gridCol w:w="1737"/>
            </w:tblGrid>
            <w:tr w:rsidR="00CE3397" w:rsidRPr="00F04687" w14:paraId="371454AB" w14:textId="77777777" w:rsidTr="00763BAB">
              <w:trPr>
                <w:trHeight w:val="267"/>
                <w:jc w:val="right"/>
              </w:trPr>
              <w:tc>
                <w:tcPr>
                  <w:tcW w:w="1572" w:type="dxa"/>
                  <w:shd w:val="clear" w:color="auto" w:fill="E2EFD9" w:themeFill="accent6" w:themeFillTint="33"/>
                </w:tcPr>
                <w:p w14:paraId="0B966907" w14:textId="77777777" w:rsidR="00CE3397" w:rsidRPr="00F04687" w:rsidRDefault="00CE3397" w:rsidP="00CE339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S</w:t>
                  </w: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ELECCIÓ*</w:t>
                  </w:r>
                </w:p>
              </w:tc>
              <w:tc>
                <w:tcPr>
                  <w:tcW w:w="4997" w:type="dxa"/>
                  <w:shd w:val="clear" w:color="auto" w:fill="E2EFD9" w:themeFill="accent6" w:themeFillTint="33"/>
                  <w:vAlign w:val="center"/>
                </w:tcPr>
                <w:p w14:paraId="2447D609" w14:textId="77777777" w:rsidR="00CE3397" w:rsidRPr="00F04687" w:rsidRDefault="00CE3397" w:rsidP="00CE339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AMPLIACIÓ TERMINI DE GARANTIA</w:t>
                  </w:r>
                </w:p>
              </w:tc>
              <w:tc>
                <w:tcPr>
                  <w:tcW w:w="1737" w:type="dxa"/>
                  <w:shd w:val="clear" w:color="auto" w:fill="E2EFD9" w:themeFill="accent6" w:themeFillTint="33"/>
                  <w:vAlign w:val="center"/>
                </w:tcPr>
                <w:p w14:paraId="72EADC5A" w14:textId="77777777" w:rsidR="00CE3397" w:rsidRPr="00F04687" w:rsidRDefault="00CE3397" w:rsidP="00CE339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CE3397" w:rsidRPr="00F04687" w14:paraId="739BA70B" w14:textId="77777777" w:rsidTr="00763BAB">
              <w:trPr>
                <w:trHeight w:val="267"/>
                <w:jc w:val="right"/>
              </w:trPr>
              <w:tc>
                <w:tcPr>
                  <w:tcW w:w="1572" w:type="dxa"/>
                  <w:vAlign w:val="center"/>
                </w:tcPr>
                <w:p w14:paraId="2200F439" w14:textId="77777777" w:rsidR="00CE3397" w:rsidRPr="00F04687" w:rsidRDefault="00CE3397" w:rsidP="00CE3397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97" w:type="dxa"/>
                </w:tcPr>
                <w:p w14:paraId="19A5E8DB" w14:textId="77777777" w:rsidR="00CE3397" w:rsidRPr="00F04687" w:rsidRDefault="00CE3397" w:rsidP="00CE3397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</w:t>
                  </w:r>
                  <w:r w:rsidRPr="00F04687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2"/>
                    </w:rPr>
                    <w:t>s’accepta instal·lar el cartell</w:t>
                  </w:r>
                </w:p>
              </w:tc>
              <w:tc>
                <w:tcPr>
                  <w:tcW w:w="1737" w:type="dxa"/>
                </w:tcPr>
                <w:p w14:paraId="0CE2CB3D" w14:textId="77777777" w:rsidR="00CE3397" w:rsidRPr="00F04687" w:rsidRDefault="00CE3397" w:rsidP="00CE3397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</w:t>
                  </w:r>
                  <w:r w:rsidRPr="00F04687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CE3397" w:rsidRPr="006C3842" w14:paraId="23B4867A" w14:textId="77777777" w:rsidTr="00763BAB">
              <w:trPr>
                <w:trHeight w:val="267"/>
                <w:jc w:val="right"/>
              </w:trPr>
              <w:tc>
                <w:tcPr>
                  <w:tcW w:w="1572" w:type="dxa"/>
                  <w:vAlign w:val="center"/>
                </w:tcPr>
                <w:p w14:paraId="35644091" w14:textId="77777777" w:rsidR="00CE3397" w:rsidRPr="006C3842" w:rsidRDefault="00CE3397" w:rsidP="00CE3397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997" w:type="dxa"/>
                </w:tcPr>
                <w:p w14:paraId="620DBFFC" w14:textId="77777777" w:rsidR="00CE3397" w:rsidRPr="006C3842" w:rsidRDefault="00CE3397" w:rsidP="00CE3397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 w:rsidRPr="006C3842">
                    <w:rPr>
                      <w:rFonts w:ascii="Arial" w:hAnsi="Arial" w:cs="Arial"/>
                      <w:szCs w:val="22"/>
                    </w:rPr>
                    <w:t>SI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 que s’accepta la instal·lació del cartell</w:t>
                  </w:r>
                </w:p>
              </w:tc>
              <w:tc>
                <w:tcPr>
                  <w:tcW w:w="1737" w:type="dxa"/>
                </w:tcPr>
                <w:p w14:paraId="448B010F" w14:textId="77777777" w:rsidR="00CE3397" w:rsidRPr="006C3842" w:rsidRDefault="00CE3397" w:rsidP="00CE3397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16 </w:t>
                  </w:r>
                  <w:r w:rsidRPr="006C3842">
                    <w:rPr>
                      <w:rFonts w:ascii="Arial" w:hAnsi="Arial" w:cs="Arial"/>
                      <w:szCs w:val="22"/>
                    </w:rPr>
                    <w:t>punts</w:t>
                  </w:r>
                </w:p>
              </w:tc>
            </w:tr>
          </w:tbl>
          <w:p w14:paraId="5F97AA9E" w14:textId="77777777" w:rsidR="00CE3397" w:rsidRDefault="00CE3397" w:rsidP="00CE3397">
            <w:pPr>
              <w:rPr>
                <w:rFonts w:ascii="Arial" w:hAnsi="Arial" w:cs="Arial"/>
                <w:sz w:val="18"/>
                <w:szCs w:val="18"/>
              </w:rPr>
            </w:pPr>
            <w:r w:rsidRPr="006C3842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</w:t>
            </w:r>
          </w:p>
          <w:p w14:paraId="024BB612" w14:textId="3EE1F9B1" w:rsidR="00333FCE" w:rsidRPr="00333FCE" w:rsidRDefault="00333FCE" w:rsidP="00333FCE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115182A4" w14:textId="20395D60" w:rsidR="00F75087" w:rsidRDefault="00333FCE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I</w:t>
      </w:r>
      <w:r w:rsidR="00F75087" w:rsidRPr="00BD7CC9">
        <w:rPr>
          <w:rFonts w:ascii="Arial" w:hAnsi="Arial" w:cs="Arial"/>
          <w:lang w:eastAsia="en-US"/>
        </w:rPr>
        <w:t>, per què així consti i tingui els efectes contractuals oportuns, signo aquesta oferta amb SIGNATURA ELECTRÒNICA.</w:t>
      </w:r>
    </w:p>
    <w:p w14:paraId="50B1DC7C" w14:textId="504BDD5B" w:rsidR="00246D07" w:rsidRDefault="00563AE1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82515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1425" behindDoc="0" locked="0" layoutInCell="1" allowOverlap="1" wp14:anchorId="79C1287D" wp14:editId="2B0A7E1D">
                <wp:simplePos x="0" y="0"/>
                <wp:positionH relativeFrom="margin">
                  <wp:posOffset>-4445</wp:posOffset>
                </wp:positionH>
                <wp:positionV relativeFrom="paragraph">
                  <wp:posOffset>10795</wp:posOffset>
                </wp:positionV>
                <wp:extent cx="4848225" cy="9144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393B0" w14:textId="77777777" w:rsidR="00563AE1" w:rsidRPr="0082515C" w:rsidRDefault="00563AE1" w:rsidP="00563AE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515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1287D" id="Cuadro de texto 2" o:spid="_x0000_s1030" type="#_x0000_t202" style="position:absolute;left:0;text-align:left;margin-left:-.35pt;margin-top:.85pt;width:381.75pt;height:1in;z-index:2517514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">
                <v:textbox>
                  <w:txbxContent>
                    <w:p w14:paraId="347393B0" w14:textId="77777777" w:rsidR="00563AE1" w:rsidRPr="0082515C" w:rsidRDefault="00563AE1" w:rsidP="00563AE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515C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533B67" w14:textId="77777777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A422A2E" w14:textId="77777777" w:rsidR="002B38EE" w:rsidRPr="00BD7CC9" w:rsidRDefault="002B38EE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1"/>
    <w:p w14:paraId="7F0D950E" w14:textId="0BB1071E" w:rsidR="00F75087" w:rsidRPr="00BD7CC9" w:rsidRDefault="00F7508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F75087" w:rsidRPr="00BD7CC9" w:rsidSect="002E1250">
      <w:headerReference w:type="default" r:id="rId13"/>
      <w:footerReference w:type="default" r:id="rId14"/>
      <w:pgSz w:w="11910" w:h="16840"/>
      <w:pgMar w:top="2268" w:right="1701" w:bottom="1985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08D5" w14:textId="77777777" w:rsidR="00312501" w:rsidRDefault="00312501" w:rsidP="00571026">
      <w:r>
        <w:separator/>
      </w:r>
    </w:p>
  </w:endnote>
  <w:endnote w:type="continuationSeparator" w:id="0">
    <w:p w14:paraId="16BB1854" w14:textId="77777777" w:rsidR="00312501" w:rsidRDefault="00312501" w:rsidP="00571026">
      <w:r>
        <w:continuationSeparator/>
      </w:r>
    </w:p>
  </w:endnote>
  <w:endnote w:type="continuationNotice" w:id="1">
    <w:p w14:paraId="19FDCF19" w14:textId="77777777" w:rsidR="00312501" w:rsidRDefault="00312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bookmarkStart w:id="7" w:name="_Hlk129242318" w:displacedByCustomXml="prev"/>
          <w:bookmarkStart w:id="8" w:name="_Hlk129242317" w:displacedByCustomXml="prev"/>
          <w:p w14:paraId="1457D398" w14:textId="7B8271C6" w:rsidR="004914E2" w:rsidRDefault="002E1250" w:rsidP="004914E2">
            <w:pPr>
              <w:pStyle w:val="Peu"/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14E9D0" wp14:editId="325E19BD">
                  <wp:simplePos x="0" y="0"/>
                  <wp:positionH relativeFrom="margin">
                    <wp:posOffset>-817187</wp:posOffset>
                  </wp:positionH>
                  <wp:positionV relativeFrom="paragraph">
                    <wp:posOffset>154363</wp:posOffset>
                  </wp:positionV>
                  <wp:extent cx="7137400" cy="427990"/>
                  <wp:effectExtent l="0" t="0" r="6350" b="0"/>
                  <wp:wrapNone/>
                  <wp:docPr id="1650538266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8"/>
            <w:bookmarkEnd w:id="7"/>
          </w:p>
          <w:p w14:paraId="7AFEB782" w14:textId="0E194BED" w:rsidR="004914E2" w:rsidRDefault="00000000" w:rsidP="004914E2">
            <w:pPr>
              <w:pStyle w:val="Peu"/>
              <w:jc w:val="center"/>
            </w:pPr>
          </w:p>
        </w:sdtContent>
      </w:sdt>
      <w:p w14:paraId="18D2FF59" w14:textId="6619408F" w:rsidR="004914E2" w:rsidRDefault="00000000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6DBF" w14:textId="77777777" w:rsidR="00312501" w:rsidRDefault="00312501" w:rsidP="00571026">
      <w:r>
        <w:separator/>
      </w:r>
    </w:p>
  </w:footnote>
  <w:footnote w:type="continuationSeparator" w:id="0">
    <w:p w14:paraId="21AF9DEE" w14:textId="77777777" w:rsidR="00312501" w:rsidRDefault="00312501" w:rsidP="00571026">
      <w:r>
        <w:continuationSeparator/>
      </w:r>
    </w:p>
  </w:footnote>
  <w:footnote w:type="continuationNotice" w:id="1">
    <w:p w14:paraId="66F15022" w14:textId="77777777" w:rsidR="00312501" w:rsidRDefault="003125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2A7E" w14:textId="6E4FCAC8" w:rsidR="00F9358C" w:rsidRPr="00DA5E54" w:rsidRDefault="00F9358C" w:rsidP="00F9358C">
    <w:pPr>
      <w:pStyle w:val="Capalera"/>
    </w:pPr>
    <w:bookmarkStart w:id="3" w:name="_Hlk129247599"/>
    <w:bookmarkStart w:id="4" w:name="_Hlk129247600"/>
    <w:bookmarkStart w:id="5" w:name="_Hlk129247603"/>
    <w:bookmarkStart w:id="6" w:name="_Hlk129247604"/>
    <w:r>
      <w:rPr>
        <w:noProof/>
      </w:rPr>
      <w:drawing>
        <wp:anchor distT="0" distB="0" distL="114300" distR="114300" simplePos="0" relativeHeight="251664384" behindDoc="0" locked="0" layoutInCell="1" allowOverlap="1" wp14:anchorId="66BFE6AF" wp14:editId="4AEF72C0">
          <wp:simplePos x="0" y="0"/>
          <wp:positionH relativeFrom="column">
            <wp:posOffset>4215245</wp:posOffset>
          </wp:positionH>
          <wp:positionV relativeFrom="paragraph">
            <wp:posOffset>169717</wp:posOffset>
          </wp:positionV>
          <wp:extent cx="1380227" cy="450500"/>
          <wp:effectExtent l="0" t="0" r="0" b="6985"/>
          <wp:wrapNone/>
          <wp:docPr id="2" name="Imatge 1" descr="Ajuntament de Gar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juntament de Gar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27" cy="45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63360" behindDoc="0" locked="0" layoutInCell="1" allowOverlap="1" wp14:anchorId="39C8039A" wp14:editId="06EB4C17">
          <wp:simplePos x="0" y="0"/>
          <wp:positionH relativeFrom="column">
            <wp:posOffset>2736042</wp:posOffset>
          </wp:positionH>
          <wp:positionV relativeFrom="paragraph">
            <wp:posOffset>111991</wp:posOffset>
          </wp:positionV>
          <wp:extent cx="1365005" cy="514350"/>
          <wp:effectExtent l="0" t="0" r="0" b="0"/>
          <wp:wrapNone/>
          <wp:docPr id="1930959159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00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0FFDF7D6" wp14:editId="30407BBA">
          <wp:simplePos x="0" y="0"/>
          <wp:positionH relativeFrom="margin">
            <wp:posOffset>1326977</wp:posOffset>
          </wp:positionH>
          <wp:positionV relativeFrom="paragraph">
            <wp:posOffset>165908</wp:posOffset>
          </wp:positionV>
          <wp:extent cx="1208405" cy="400050"/>
          <wp:effectExtent l="0" t="0" r="0" b="0"/>
          <wp:wrapSquare wrapText="bothSides"/>
          <wp:docPr id="1057713234" name="Imagen 24954617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5B1FD83" wp14:editId="07E187D2">
          <wp:simplePos x="0" y="0"/>
          <wp:positionH relativeFrom="margin">
            <wp:posOffset>-152400</wp:posOffset>
          </wp:positionH>
          <wp:positionV relativeFrom="paragraph">
            <wp:posOffset>161174</wp:posOffset>
          </wp:positionV>
          <wp:extent cx="1217295" cy="342900"/>
          <wp:effectExtent l="0" t="0" r="1905" b="0"/>
          <wp:wrapSquare wrapText="bothSides"/>
          <wp:docPr id="1063049570" name="Imagen 12981483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5E54">
      <w:t xml:space="preserve"> </w:t>
    </w:r>
    <w:bookmarkEnd w:id="3"/>
    <w:bookmarkEnd w:id="4"/>
    <w:bookmarkEnd w:id="5"/>
    <w:bookmarkEnd w:id="6"/>
  </w:p>
  <w:p w14:paraId="76E99534" w14:textId="77777777" w:rsidR="00F9358C" w:rsidRDefault="00F9358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9B235"/>
    <w:multiLevelType w:val="hybridMultilevel"/>
    <w:tmpl w:val="79B23DF2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44C"/>
    <w:multiLevelType w:val="hybridMultilevel"/>
    <w:tmpl w:val="340066CC"/>
    <w:lvl w:ilvl="0" w:tplc="07D02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E51D9"/>
    <w:multiLevelType w:val="hybridMultilevel"/>
    <w:tmpl w:val="867CBE3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44479"/>
    <w:multiLevelType w:val="hybridMultilevel"/>
    <w:tmpl w:val="3BF20F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19058D"/>
    <w:multiLevelType w:val="hybridMultilevel"/>
    <w:tmpl w:val="168C6BB8"/>
    <w:lvl w:ilvl="0" w:tplc="1C2AEA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BD522A7"/>
    <w:multiLevelType w:val="hybridMultilevel"/>
    <w:tmpl w:val="47AE58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630597E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6" w15:restartNumberingAfterBreak="0">
    <w:nsid w:val="163C2060"/>
    <w:multiLevelType w:val="multilevel"/>
    <w:tmpl w:val="DF66F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1" w15:restartNumberingAfterBreak="0">
    <w:nsid w:val="202574C5"/>
    <w:multiLevelType w:val="multilevel"/>
    <w:tmpl w:val="0C90765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10162B0"/>
    <w:multiLevelType w:val="hybridMultilevel"/>
    <w:tmpl w:val="0FC44B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C431F0"/>
    <w:multiLevelType w:val="hybridMultilevel"/>
    <w:tmpl w:val="EB105FD6"/>
    <w:lvl w:ilvl="0" w:tplc="C30ADED4">
      <w:start w:val="1"/>
      <w:numFmt w:val="decimalZero"/>
      <w:lvlText w:val="%1.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7" w15:restartNumberingAfterBreak="0">
    <w:nsid w:val="2A0F4A28"/>
    <w:multiLevelType w:val="hybridMultilevel"/>
    <w:tmpl w:val="53DA5470"/>
    <w:lvl w:ilvl="0" w:tplc="7A243778">
      <w:start w:val="1"/>
      <w:numFmt w:val="decimal"/>
      <w:lvlText w:val="%1)"/>
      <w:lvlJc w:val="left"/>
      <w:pPr>
        <w:ind w:left="720" w:hanging="360"/>
      </w:pPr>
      <w:rPr>
        <w:rFonts w:ascii="Foco Trial" w:hAnsi="Foco Trial" w:cs="Foco T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DE6A52"/>
    <w:multiLevelType w:val="hybridMultilevel"/>
    <w:tmpl w:val="118A22D2"/>
    <w:lvl w:ilvl="0" w:tplc="38F69FB4">
      <w:start w:val="7"/>
      <w:numFmt w:val="decimal"/>
      <w:lvlText w:val="%1"/>
      <w:lvlJc w:val="left"/>
      <w:pPr>
        <w:ind w:left="6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93" w:hanging="360"/>
      </w:pPr>
    </w:lvl>
    <w:lvl w:ilvl="2" w:tplc="0403001B" w:tentative="1">
      <w:start w:val="1"/>
      <w:numFmt w:val="lowerRoman"/>
      <w:lvlText w:val="%3."/>
      <w:lvlJc w:val="right"/>
      <w:pPr>
        <w:ind w:left="2113" w:hanging="180"/>
      </w:pPr>
    </w:lvl>
    <w:lvl w:ilvl="3" w:tplc="0403000F" w:tentative="1">
      <w:start w:val="1"/>
      <w:numFmt w:val="decimal"/>
      <w:lvlText w:val="%4."/>
      <w:lvlJc w:val="left"/>
      <w:pPr>
        <w:ind w:left="2833" w:hanging="360"/>
      </w:pPr>
    </w:lvl>
    <w:lvl w:ilvl="4" w:tplc="04030019" w:tentative="1">
      <w:start w:val="1"/>
      <w:numFmt w:val="lowerLetter"/>
      <w:lvlText w:val="%5."/>
      <w:lvlJc w:val="left"/>
      <w:pPr>
        <w:ind w:left="3553" w:hanging="360"/>
      </w:pPr>
    </w:lvl>
    <w:lvl w:ilvl="5" w:tplc="0403001B" w:tentative="1">
      <w:start w:val="1"/>
      <w:numFmt w:val="lowerRoman"/>
      <w:lvlText w:val="%6."/>
      <w:lvlJc w:val="right"/>
      <w:pPr>
        <w:ind w:left="4273" w:hanging="180"/>
      </w:pPr>
    </w:lvl>
    <w:lvl w:ilvl="6" w:tplc="0403000F" w:tentative="1">
      <w:start w:val="1"/>
      <w:numFmt w:val="decimal"/>
      <w:lvlText w:val="%7."/>
      <w:lvlJc w:val="left"/>
      <w:pPr>
        <w:ind w:left="4993" w:hanging="360"/>
      </w:pPr>
    </w:lvl>
    <w:lvl w:ilvl="7" w:tplc="04030019" w:tentative="1">
      <w:start w:val="1"/>
      <w:numFmt w:val="lowerLetter"/>
      <w:lvlText w:val="%8."/>
      <w:lvlJc w:val="left"/>
      <w:pPr>
        <w:ind w:left="5713" w:hanging="360"/>
      </w:pPr>
    </w:lvl>
    <w:lvl w:ilvl="8" w:tplc="0403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1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4B94D70"/>
    <w:multiLevelType w:val="hybridMultilevel"/>
    <w:tmpl w:val="022E1B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0F1F25"/>
    <w:multiLevelType w:val="hybridMultilevel"/>
    <w:tmpl w:val="A88EE3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D43483"/>
    <w:multiLevelType w:val="multilevel"/>
    <w:tmpl w:val="BEC6666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C773AA"/>
    <w:multiLevelType w:val="hybridMultilevel"/>
    <w:tmpl w:val="AE6A8A9A"/>
    <w:lvl w:ilvl="0" w:tplc="A29007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E23425"/>
    <w:multiLevelType w:val="hybridMultilevel"/>
    <w:tmpl w:val="8E327A92"/>
    <w:lvl w:ilvl="0" w:tplc="AC72202A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Foco Trial" w:hint="default"/>
      </w:rPr>
    </w:lvl>
    <w:lvl w:ilvl="1" w:tplc="ADCC09E0">
      <w:numFmt w:val="bullet"/>
      <w:lvlText w:val="•"/>
      <w:lvlJc w:val="left"/>
      <w:pPr>
        <w:ind w:left="1440" w:hanging="360"/>
      </w:pPr>
      <w:rPr>
        <w:rFonts w:ascii="Arial" w:eastAsia="NSimSu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536E95"/>
    <w:multiLevelType w:val="hybridMultilevel"/>
    <w:tmpl w:val="DAF8DAC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3D6118B"/>
    <w:multiLevelType w:val="hybridMultilevel"/>
    <w:tmpl w:val="38E048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9720EB"/>
    <w:multiLevelType w:val="multilevel"/>
    <w:tmpl w:val="DF66F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6F2F98"/>
    <w:multiLevelType w:val="hybridMultilevel"/>
    <w:tmpl w:val="93C2F64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5FFF04EC"/>
    <w:multiLevelType w:val="hybridMultilevel"/>
    <w:tmpl w:val="DE16A49A"/>
    <w:lvl w:ilvl="0" w:tplc="0DDE72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57" w15:restartNumberingAfterBreak="0">
    <w:nsid w:val="65536269"/>
    <w:multiLevelType w:val="multilevel"/>
    <w:tmpl w:val="1116D8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8E14CAE"/>
    <w:multiLevelType w:val="hybridMultilevel"/>
    <w:tmpl w:val="C38C8CF2"/>
    <w:lvl w:ilvl="0" w:tplc="87287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F507DC"/>
    <w:multiLevelType w:val="hybridMultilevel"/>
    <w:tmpl w:val="7698165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B804DC7"/>
    <w:multiLevelType w:val="hybridMultilevel"/>
    <w:tmpl w:val="0C6247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B713B2"/>
    <w:multiLevelType w:val="hybridMultilevel"/>
    <w:tmpl w:val="961411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B5649A"/>
    <w:multiLevelType w:val="hybridMultilevel"/>
    <w:tmpl w:val="612C6C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E997BC7"/>
    <w:multiLevelType w:val="hybridMultilevel"/>
    <w:tmpl w:val="193EA3CC"/>
    <w:lvl w:ilvl="0" w:tplc="38F69FB4">
      <w:start w:val="16"/>
      <w:numFmt w:val="decimal"/>
      <w:lvlText w:val="%1"/>
      <w:lvlJc w:val="left"/>
      <w:pPr>
        <w:ind w:left="6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93" w:hanging="360"/>
      </w:pPr>
    </w:lvl>
    <w:lvl w:ilvl="2" w:tplc="0403001B" w:tentative="1">
      <w:start w:val="1"/>
      <w:numFmt w:val="lowerRoman"/>
      <w:lvlText w:val="%3."/>
      <w:lvlJc w:val="right"/>
      <w:pPr>
        <w:ind w:left="2113" w:hanging="180"/>
      </w:pPr>
    </w:lvl>
    <w:lvl w:ilvl="3" w:tplc="0403000F" w:tentative="1">
      <w:start w:val="1"/>
      <w:numFmt w:val="decimal"/>
      <w:lvlText w:val="%4."/>
      <w:lvlJc w:val="left"/>
      <w:pPr>
        <w:ind w:left="2833" w:hanging="360"/>
      </w:pPr>
    </w:lvl>
    <w:lvl w:ilvl="4" w:tplc="04030019" w:tentative="1">
      <w:start w:val="1"/>
      <w:numFmt w:val="lowerLetter"/>
      <w:lvlText w:val="%5."/>
      <w:lvlJc w:val="left"/>
      <w:pPr>
        <w:ind w:left="3553" w:hanging="360"/>
      </w:pPr>
    </w:lvl>
    <w:lvl w:ilvl="5" w:tplc="0403001B" w:tentative="1">
      <w:start w:val="1"/>
      <w:numFmt w:val="lowerRoman"/>
      <w:lvlText w:val="%6."/>
      <w:lvlJc w:val="right"/>
      <w:pPr>
        <w:ind w:left="4273" w:hanging="180"/>
      </w:pPr>
    </w:lvl>
    <w:lvl w:ilvl="6" w:tplc="0403000F" w:tentative="1">
      <w:start w:val="1"/>
      <w:numFmt w:val="decimal"/>
      <w:lvlText w:val="%7."/>
      <w:lvlJc w:val="left"/>
      <w:pPr>
        <w:ind w:left="4993" w:hanging="360"/>
      </w:pPr>
    </w:lvl>
    <w:lvl w:ilvl="7" w:tplc="04030019" w:tentative="1">
      <w:start w:val="1"/>
      <w:numFmt w:val="lowerLetter"/>
      <w:lvlText w:val="%8."/>
      <w:lvlJc w:val="left"/>
      <w:pPr>
        <w:ind w:left="5713" w:hanging="360"/>
      </w:pPr>
    </w:lvl>
    <w:lvl w:ilvl="8" w:tplc="0403001B" w:tentative="1">
      <w:start w:val="1"/>
      <w:numFmt w:val="lowerRoman"/>
      <w:lvlText w:val="%9."/>
      <w:lvlJc w:val="right"/>
      <w:pPr>
        <w:ind w:left="6433" w:hanging="180"/>
      </w:pPr>
    </w:lvl>
  </w:abstractNum>
  <w:num w:numId="1" w16cid:durableId="613709726">
    <w:abstractNumId w:val="52"/>
  </w:num>
  <w:num w:numId="2" w16cid:durableId="892041199">
    <w:abstractNumId w:val="56"/>
  </w:num>
  <w:num w:numId="3" w16cid:durableId="1706325250">
    <w:abstractNumId w:val="32"/>
  </w:num>
  <w:num w:numId="4" w16cid:durableId="1054310194">
    <w:abstractNumId w:val="37"/>
  </w:num>
  <w:num w:numId="5" w16cid:durableId="534000299">
    <w:abstractNumId w:val="3"/>
  </w:num>
  <w:num w:numId="6" w16cid:durableId="950404140">
    <w:abstractNumId w:val="4"/>
  </w:num>
  <w:num w:numId="7" w16cid:durableId="334113029">
    <w:abstractNumId w:val="46"/>
  </w:num>
  <w:num w:numId="8" w16cid:durableId="1314143209">
    <w:abstractNumId w:val="29"/>
  </w:num>
  <w:num w:numId="9" w16cid:durableId="1453019180">
    <w:abstractNumId w:val="41"/>
  </w:num>
  <w:num w:numId="10" w16cid:durableId="552430653">
    <w:abstractNumId w:val="40"/>
  </w:num>
  <w:num w:numId="11" w16cid:durableId="136261337">
    <w:abstractNumId w:val="55"/>
  </w:num>
  <w:num w:numId="12" w16cid:durableId="554006193">
    <w:abstractNumId w:val="38"/>
  </w:num>
  <w:num w:numId="13" w16cid:durableId="669914977">
    <w:abstractNumId w:val="12"/>
  </w:num>
  <w:num w:numId="14" w16cid:durableId="1550650111">
    <w:abstractNumId w:val="11"/>
  </w:num>
  <w:num w:numId="15" w16cid:durableId="721944903">
    <w:abstractNumId w:val="18"/>
  </w:num>
  <w:num w:numId="16" w16cid:durableId="934173886">
    <w:abstractNumId w:val="20"/>
  </w:num>
  <w:num w:numId="17" w16cid:durableId="1472208470">
    <w:abstractNumId w:val="13"/>
  </w:num>
  <w:num w:numId="18" w16cid:durableId="514274268">
    <w:abstractNumId w:val="43"/>
  </w:num>
  <w:num w:numId="19" w16cid:durableId="1481923615">
    <w:abstractNumId w:val="6"/>
  </w:num>
  <w:num w:numId="20" w16cid:durableId="1911190689">
    <w:abstractNumId w:val="24"/>
  </w:num>
  <w:num w:numId="21" w16cid:durableId="1873764173">
    <w:abstractNumId w:val="45"/>
  </w:num>
  <w:num w:numId="22" w16cid:durableId="138891123">
    <w:abstractNumId w:val="64"/>
  </w:num>
  <w:num w:numId="23" w16cid:durableId="919560524">
    <w:abstractNumId w:val="9"/>
  </w:num>
  <w:num w:numId="24" w16cid:durableId="155918776">
    <w:abstractNumId w:val="27"/>
  </w:num>
  <w:num w:numId="25" w16cid:durableId="1900245814">
    <w:abstractNumId w:val="25"/>
  </w:num>
  <w:num w:numId="26" w16cid:durableId="1307198866">
    <w:abstractNumId w:val="21"/>
  </w:num>
  <w:num w:numId="27" w16cid:durableId="1533303560">
    <w:abstractNumId w:val="35"/>
  </w:num>
  <w:num w:numId="28" w16cid:durableId="1170873915">
    <w:abstractNumId w:val="61"/>
  </w:num>
  <w:num w:numId="29" w16cid:durableId="2015452082">
    <w:abstractNumId w:val="28"/>
  </w:num>
  <w:num w:numId="30" w16cid:durableId="516427799">
    <w:abstractNumId w:val="54"/>
  </w:num>
  <w:num w:numId="31" w16cid:durableId="1154376205">
    <w:abstractNumId w:val="39"/>
  </w:num>
  <w:num w:numId="32" w16cid:durableId="1069615895">
    <w:abstractNumId w:val="23"/>
  </w:num>
  <w:num w:numId="33" w16cid:durableId="387530917">
    <w:abstractNumId w:val="31"/>
  </w:num>
  <w:num w:numId="34" w16cid:durableId="2062050421">
    <w:abstractNumId w:val="19"/>
  </w:num>
  <w:num w:numId="35" w16cid:durableId="1593780441">
    <w:abstractNumId w:val="34"/>
  </w:num>
  <w:num w:numId="36" w16cid:durableId="415635383">
    <w:abstractNumId w:val="2"/>
  </w:num>
  <w:num w:numId="37" w16cid:durableId="1381246528">
    <w:abstractNumId w:val="17"/>
  </w:num>
  <w:num w:numId="38" w16cid:durableId="468088146">
    <w:abstractNumId w:val="14"/>
  </w:num>
  <w:num w:numId="39" w16cid:durableId="954335263">
    <w:abstractNumId w:val="50"/>
  </w:num>
  <w:num w:numId="40" w16cid:durableId="1833795031">
    <w:abstractNumId w:val="63"/>
  </w:num>
  <w:num w:numId="41" w16cid:durableId="186523254">
    <w:abstractNumId w:val="36"/>
  </w:num>
  <w:num w:numId="42" w16cid:durableId="2083403108">
    <w:abstractNumId w:val="8"/>
  </w:num>
  <w:num w:numId="43" w16cid:durableId="1308976096">
    <w:abstractNumId w:val="44"/>
  </w:num>
  <w:num w:numId="44" w16cid:durableId="387345923">
    <w:abstractNumId w:val="51"/>
  </w:num>
  <w:num w:numId="45" w16cid:durableId="1272906213">
    <w:abstractNumId w:val="62"/>
  </w:num>
  <w:num w:numId="46" w16cid:durableId="1154106810">
    <w:abstractNumId w:val="7"/>
  </w:num>
  <w:num w:numId="47" w16cid:durableId="1092553164">
    <w:abstractNumId w:val="22"/>
  </w:num>
  <w:num w:numId="48" w16cid:durableId="1635671992">
    <w:abstractNumId w:val="60"/>
  </w:num>
  <w:num w:numId="49" w16cid:durableId="342051798">
    <w:abstractNumId w:val="48"/>
  </w:num>
  <w:num w:numId="50" w16cid:durableId="666904160">
    <w:abstractNumId w:val="26"/>
  </w:num>
  <w:num w:numId="51" w16cid:durableId="1977366536">
    <w:abstractNumId w:val="42"/>
  </w:num>
  <w:num w:numId="52" w16cid:durableId="1705400320">
    <w:abstractNumId w:val="33"/>
  </w:num>
  <w:num w:numId="53" w16cid:durableId="568614053">
    <w:abstractNumId w:val="47"/>
  </w:num>
  <w:num w:numId="54" w16cid:durableId="225336659">
    <w:abstractNumId w:val="5"/>
  </w:num>
  <w:num w:numId="55" w16cid:durableId="1815221221">
    <w:abstractNumId w:val="59"/>
  </w:num>
  <w:num w:numId="56" w16cid:durableId="1649245996">
    <w:abstractNumId w:val="10"/>
  </w:num>
  <w:num w:numId="57" w16cid:durableId="1462306198">
    <w:abstractNumId w:val="65"/>
  </w:num>
  <w:num w:numId="58" w16cid:durableId="1850291520">
    <w:abstractNumId w:val="30"/>
  </w:num>
  <w:num w:numId="59" w16cid:durableId="536771405">
    <w:abstractNumId w:val="53"/>
  </w:num>
  <w:num w:numId="60" w16cid:durableId="314454524">
    <w:abstractNumId w:val="15"/>
  </w:num>
  <w:num w:numId="61" w16cid:durableId="1649170338">
    <w:abstractNumId w:val="0"/>
  </w:num>
  <w:num w:numId="62" w16cid:durableId="769620361">
    <w:abstractNumId w:val="57"/>
  </w:num>
  <w:num w:numId="63" w16cid:durableId="489177190">
    <w:abstractNumId w:val="58"/>
  </w:num>
  <w:num w:numId="64" w16cid:durableId="579294584">
    <w:abstractNumId w:val="16"/>
  </w:num>
  <w:num w:numId="65" w16cid:durableId="563757826">
    <w:abstractNumId w:val="4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08"/>
    <w:rsid w:val="0000709E"/>
    <w:rsid w:val="000077DD"/>
    <w:rsid w:val="00007A5D"/>
    <w:rsid w:val="00010AE3"/>
    <w:rsid w:val="00011535"/>
    <w:rsid w:val="000116FD"/>
    <w:rsid w:val="0001173F"/>
    <w:rsid w:val="00011DA8"/>
    <w:rsid w:val="00012938"/>
    <w:rsid w:val="000129B7"/>
    <w:rsid w:val="00013E32"/>
    <w:rsid w:val="00014521"/>
    <w:rsid w:val="0001486D"/>
    <w:rsid w:val="00015283"/>
    <w:rsid w:val="0001531F"/>
    <w:rsid w:val="00020068"/>
    <w:rsid w:val="000221E9"/>
    <w:rsid w:val="000224FB"/>
    <w:rsid w:val="00023275"/>
    <w:rsid w:val="000233DD"/>
    <w:rsid w:val="00023C9D"/>
    <w:rsid w:val="00024140"/>
    <w:rsid w:val="00024145"/>
    <w:rsid w:val="00025063"/>
    <w:rsid w:val="00025B87"/>
    <w:rsid w:val="0002625B"/>
    <w:rsid w:val="00030413"/>
    <w:rsid w:val="00030601"/>
    <w:rsid w:val="0003143A"/>
    <w:rsid w:val="0003186B"/>
    <w:rsid w:val="00031D62"/>
    <w:rsid w:val="00033A0B"/>
    <w:rsid w:val="00035497"/>
    <w:rsid w:val="00035B61"/>
    <w:rsid w:val="00035CFD"/>
    <w:rsid w:val="00035D3C"/>
    <w:rsid w:val="000363F6"/>
    <w:rsid w:val="00036F4A"/>
    <w:rsid w:val="000400A0"/>
    <w:rsid w:val="0004035C"/>
    <w:rsid w:val="0004076A"/>
    <w:rsid w:val="00041C4C"/>
    <w:rsid w:val="00042E92"/>
    <w:rsid w:val="0004376F"/>
    <w:rsid w:val="00044081"/>
    <w:rsid w:val="000450CF"/>
    <w:rsid w:val="00045275"/>
    <w:rsid w:val="00045483"/>
    <w:rsid w:val="000464BE"/>
    <w:rsid w:val="000465B0"/>
    <w:rsid w:val="00046A8C"/>
    <w:rsid w:val="00046BFA"/>
    <w:rsid w:val="00046BFC"/>
    <w:rsid w:val="00047D15"/>
    <w:rsid w:val="000514EB"/>
    <w:rsid w:val="0005357D"/>
    <w:rsid w:val="000545DC"/>
    <w:rsid w:val="00055293"/>
    <w:rsid w:val="0005574B"/>
    <w:rsid w:val="000558AA"/>
    <w:rsid w:val="000561B9"/>
    <w:rsid w:val="000567CA"/>
    <w:rsid w:val="00056C4E"/>
    <w:rsid w:val="00057F71"/>
    <w:rsid w:val="0006136D"/>
    <w:rsid w:val="00061992"/>
    <w:rsid w:val="0006210C"/>
    <w:rsid w:val="000624C5"/>
    <w:rsid w:val="00063103"/>
    <w:rsid w:val="000633A1"/>
    <w:rsid w:val="000633A5"/>
    <w:rsid w:val="0006365F"/>
    <w:rsid w:val="000647B3"/>
    <w:rsid w:val="00064B1E"/>
    <w:rsid w:val="0006528D"/>
    <w:rsid w:val="0006544E"/>
    <w:rsid w:val="00072BAF"/>
    <w:rsid w:val="000733F8"/>
    <w:rsid w:val="0007364F"/>
    <w:rsid w:val="00073D36"/>
    <w:rsid w:val="00073E70"/>
    <w:rsid w:val="000750AE"/>
    <w:rsid w:val="00075557"/>
    <w:rsid w:val="00075A0E"/>
    <w:rsid w:val="00075E54"/>
    <w:rsid w:val="0007601F"/>
    <w:rsid w:val="00076957"/>
    <w:rsid w:val="00077B7F"/>
    <w:rsid w:val="00080485"/>
    <w:rsid w:val="00080A7C"/>
    <w:rsid w:val="00081C60"/>
    <w:rsid w:val="000826A3"/>
    <w:rsid w:val="0008330B"/>
    <w:rsid w:val="00083D0B"/>
    <w:rsid w:val="0008414E"/>
    <w:rsid w:val="00084482"/>
    <w:rsid w:val="000858F8"/>
    <w:rsid w:val="00087441"/>
    <w:rsid w:val="000876B5"/>
    <w:rsid w:val="000914C1"/>
    <w:rsid w:val="0009157A"/>
    <w:rsid w:val="0009184B"/>
    <w:rsid w:val="00091E21"/>
    <w:rsid w:val="00092500"/>
    <w:rsid w:val="00094C97"/>
    <w:rsid w:val="00095ECA"/>
    <w:rsid w:val="0009669D"/>
    <w:rsid w:val="000A036A"/>
    <w:rsid w:val="000A0475"/>
    <w:rsid w:val="000A074F"/>
    <w:rsid w:val="000A08B8"/>
    <w:rsid w:val="000A0E52"/>
    <w:rsid w:val="000A1253"/>
    <w:rsid w:val="000A1481"/>
    <w:rsid w:val="000A171D"/>
    <w:rsid w:val="000A2803"/>
    <w:rsid w:val="000A2C2C"/>
    <w:rsid w:val="000A3608"/>
    <w:rsid w:val="000A3761"/>
    <w:rsid w:val="000A43D5"/>
    <w:rsid w:val="000A49E1"/>
    <w:rsid w:val="000A4B48"/>
    <w:rsid w:val="000A4D33"/>
    <w:rsid w:val="000A617E"/>
    <w:rsid w:val="000A67D9"/>
    <w:rsid w:val="000A6C9E"/>
    <w:rsid w:val="000A7D17"/>
    <w:rsid w:val="000B0193"/>
    <w:rsid w:val="000B0A8E"/>
    <w:rsid w:val="000B1FEE"/>
    <w:rsid w:val="000B2F67"/>
    <w:rsid w:val="000B30E1"/>
    <w:rsid w:val="000B363B"/>
    <w:rsid w:val="000B3CAA"/>
    <w:rsid w:val="000B4022"/>
    <w:rsid w:val="000B46EB"/>
    <w:rsid w:val="000B4703"/>
    <w:rsid w:val="000B4EB4"/>
    <w:rsid w:val="000B50F8"/>
    <w:rsid w:val="000B65B4"/>
    <w:rsid w:val="000B6DB2"/>
    <w:rsid w:val="000B7008"/>
    <w:rsid w:val="000C053C"/>
    <w:rsid w:val="000C1302"/>
    <w:rsid w:val="000C1647"/>
    <w:rsid w:val="000C2EBB"/>
    <w:rsid w:val="000C30DF"/>
    <w:rsid w:val="000C3547"/>
    <w:rsid w:val="000C3BF8"/>
    <w:rsid w:val="000C4D1D"/>
    <w:rsid w:val="000D0693"/>
    <w:rsid w:val="000D1282"/>
    <w:rsid w:val="000D147F"/>
    <w:rsid w:val="000D1A14"/>
    <w:rsid w:val="000D1F41"/>
    <w:rsid w:val="000D31F0"/>
    <w:rsid w:val="000D3953"/>
    <w:rsid w:val="000D3A41"/>
    <w:rsid w:val="000D470D"/>
    <w:rsid w:val="000D4A10"/>
    <w:rsid w:val="000D4DF5"/>
    <w:rsid w:val="000D6BA0"/>
    <w:rsid w:val="000D6CEF"/>
    <w:rsid w:val="000D727A"/>
    <w:rsid w:val="000D7287"/>
    <w:rsid w:val="000D73DC"/>
    <w:rsid w:val="000E00B1"/>
    <w:rsid w:val="000E1109"/>
    <w:rsid w:val="000E157D"/>
    <w:rsid w:val="000E18F4"/>
    <w:rsid w:val="000E39EA"/>
    <w:rsid w:val="000E5610"/>
    <w:rsid w:val="000E56D0"/>
    <w:rsid w:val="000E6FEF"/>
    <w:rsid w:val="000E78A4"/>
    <w:rsid w:val="000E7C0C"/>
    <w:rsid w:val="000F00AC"/>
    <w:rsid w:val="000F0174"/>
    <w:rsid w:val="000F12A6"/>
    <w:rsid w:val="000F146A"/>
    <w:rsid w:val="000F3900"/>
    <w:rsid w:val="000F3F40"/>
    <w:rsid w:val="000F4EA1"/>
    <w:rsid w:val="000F65B6"/>
    <w:rsid w:val="000F6775"/>
    <w:rsid w:val="000F6DC9"/>
    <w:rsid w:val="00100503"/>
    <w:rsid w:val="00100F3E"/>
    <w:rsid w:val="00101878"/>
    <w:rsid w:val="00102000"/>
    <w:rsid w:val="001020C4"/>
    <w:rsid w:val="00103517"/>
    <w:rsid w:val="001038FD"/>
    <w:rsid w:val="0010471B"/>
    <w:rsid w:val="00104E4B"/>
    <w:rsid w:val="00105139"/>
    <w:rsid w:val="001056CB"/>
    <w:rsid w:val="0010576C"/>
    <w:rsid w:val="00106BE8"/>
    <w:rsid w:val="0011051F"/>
    <w:rsid w:val="001107F5"/>
    <w:rsid w:val="00110ECE"/>
    <w:rsid w:val="00111AE9"/>
    <w:rsid w:val="00112827"/>
    <w:rsid w:val="00113652"/>
    <w:rsid w:val="0011368A"/>
    <w:rsid w:val="00113D78"/>
    <w:rsid w:val="00114279"/>
    <w:rsid w:val="00114391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839"/>
    <w:rsid w:val="00122480"/>
    <w:rsid w:val="001225D6"/>
    <w:rsid w:val="00123C22"/>
    <w:rsid w:val="00124133"/>
    <w:rsid w:val="00125216"/>
    <w:rsid w:val="00125C50"/>
    <w:rsid w:val="00126688"/>
    <w:rsid w:val="00126726"/>
    <w:rsid w:val="001268B7"/>
    <w:rsid w:val="00130AAF"/>
    <w:rsid w:val="00130E91"/>
    <w:rsid w:val="00131112"/>
    <w:rsid w:val="00133C22"/>
    <w:rsid w:val="00133FCF"/>
    <w:rsid w:val="0013475A"/>
    <w:rsid w:val="001358E0"/>
    <w:rsid w:val="00135B1F"/>
    <w:rsid w:val="00135E97"/>
    <w:rsid w:val="00136072"/>
    <w:rsid w:val="0013648F"/>
    <w:rsid w:val="00136554"/>
    <w:rsid w:val="00136F81"/>
    <w:rsid w:val="001376BD"/>
    <w:rsid w:val="0013790C"/>
    <w:rsid w:val="00137BE7"/>
    <w:rsid w:val="00137CC3"/>
    <w:rsid w:val="00141B1B"/>
    <w:rsid w:val="00141E6C"/>
    <w:rsid w:val="00141FE8"/>
    <w:rsid w:val="0014249B"/>
    <w:rsid w:val="00142BB4"/>
    <w:rsid w:val="001431E0"/>
    <w:rsid w:val="001439AC"/>
    <w:rsid w:val="00143CF3"/>
    <w:rsid w:val="001455E0"/>
    <w:rsid w:val="0014580F"/>
    <w:rsid w:val="001459CD"/>
    <w:rsid w:val="00145FFA"/>
    <w:rsid w:val="00146563"/>
    <w:rsid w:val="00146EA9"/>
    <w:rsid w:val="0015022E"/>
    <w:rsid w:val="00151424"/>
    <w:rsid w:val="001517F1"/>
    <w:rsid w:val="00152416"/>
    <w:rsid w:val="001527B7"/>
    <w:rsid w:val="0015285A"/>
    <w:rsid w:val="0015365F"/>
    <w:rsid w:val="00153813"/>
    <w:rsid w:val="0015433E"/>
    <w:rsid w:val="001549C1"/>
    <w:rsid w:val="0015612A"/>
    <w:rsid w:val="00156BE6"/>
    <w:rsid w:val="00156CF1"/>
    <w:rsid w:val="0015702C"/>
    <w:rsid w:val="001579E3"/>
    <w:rsid w:val="00157C8C"/>
    <w:rsid w:val="0016024E"/>
    <w:rsid w:val="001603E3"/>
    <w:rsid w:val="001608C1"/>
    <w:rsid w:val="00161531"/>
    <w:rsid w:val="001615C8"/>
    <w:rsid w:val="00161CA7"/>
    <w:rsid w:val="001621C6"/>
    <w:rsid w:val="00162843"/>
    <w:rsid w:val="00164ACE"/>
    <w:rsid w:val="00164E36"/>
    <w:rsid w:val="00166660"/>
    <w:rsid w:val="00166DB2"/>
    <w:rsid w:val="001674EF"/>
    <w:rsid w:val="00170164"/>
    <w:rsid w:val="0017082D"/>
    <w:rsid w:val="00170DF7"/>
    <w:rsid w:val="00172A56"/>
    <w:rsid w:val="0017363A"/>
    <w:rsid w:val="00173A50"/>
    <w:rsid w:val="00176FFA"/>
    <w:rsid w:val="001778AF"/>
    <w:rsid w:val="0018121F"/>
    <w:rsid w:val="00181222"/>
    <w:rsid w:val="0018279A"/>
    <w:rsid w:val="00183196"/>
    <w:rsid w:val="00183FFB"/>
    <w:rsid w:val="001841FB"/>
    <w:rsid w:val="001843D9"/>
    <w:rsid w:val="00185113"/>
    <w:rsid w:val="001856A1"/>
    <w:rsid w:val="0018671B"/>
    <w:rsid w:val="00187026"/>
    <w:rsid w:val="001874C6"/>
    <w:rsid w:val="001877F5"/>
    <w:rsid w:val="00187C7E"/>
    <w:rsid w:val="00190C67"/>
    <w:rsid w:val="00190CB3"/>
    <w:rsid w:val="00190D89"/>
    <w:rsid w:val="00192D0B"/>
    <w:rsid w:val="00193105"/>
    <w:rsid w:val="00193CAF"/>
    <w:rsid w:val="00193DDC"/>
    <w:rsid w:val="00196B75"/>
    <w:rsid w:val="00196E58"/>
    <w:rsid w:val="00197295"/>
    <w:rsid w:val="001A0499"/>
    <w:rsid w:val="001A0F86"/>
    <w:rsid w:val="001A21AB"/>
    <w:rsid w:val="001A3936"/>
    <w:rsid w:val="001A3D31"/>
    <w:rsid w:val="001A5813"/>
    <w:rsid w:val="001A6102"/>
    <w:rsid w:val="001A677F"/>
    <w:rsid w:val="001A6952"/>
    <w:rsid w:val="001A6B6E"/>
    <w:rsid w:val="001A7067"/>
    <w:rsid w:val="001B099A"/>
    <w:rsid w:val="001B0EC4"/>
    <w:rsid w:val="001B148A"/>
    <w:rsid w:val="001B1E92"/>
    <w:rsid w:val="001B3612"/>
    <w:rsid w:val="001B3A10"/>
    <w:rsid w:val="001B486E"/>
    <w:rsid w:val="001B48EA"/>
    <w:rsid w:val="001B4D33"/>
    <w:rsid w:val="001B58F6"/>
    <w:rsid w:val="001B5D6F"/>
    <w:rsid w:val="001B61DA"/>
    <w:rsid w:val="001B6942"/>
    <w:rsid w:val="001B6EA5"/>
    <w:rsid w:val="001B7E28"/>
    <w:rsid w:val="001C0361"/>
    <w:rsid w:val="001C05DC"/>
    <w:rsid w:val="001C19DE"/>
    <w:rsid w:val="001C1A5A"/>
    <w:rsid w:val="001C3855"/>
    <w:rsid w:val="001C5562"/>
    <w:rsid w:val="001C59D4"/>
    <w:rsid w:val="001C5A6A"/>
    <w:rsid w:val="001C5C54"/>
    <w:rsid w:val="001C6243"/>
    <w:rsid w:val="001C6419"/>
    <w:rsid w:val="001C6864"/>
    <w:rsid w:val="001C69A8"/>
    <w:rsid w:val="001C6A7F"/>
    <w:rsid w:val="001C71AF"/>
    <w:rsid w:val="001C77F4"/>
    <w:rsid w:val="001D0041"/>
    <w:rsid w:val="001D1289"/>
    <w:rsid w:val="001D17B3"/>
    <w:rsid w:val="001D1DAC"/>
    <w:rsid w:val="001D2D03"/>
    <w:rsid w:val="001D2D63"/>
    <w:rsid w:val="001D3050"/>
    <w:rsid w:val="001D3F2E"/>
    <w:rsid w:val="001D4372"/>
    <w:rsid w:val="001D463E"/>
    <w:rsid w:val="001D6607"/>
    <w:rsid w:val="001D6610"/>
    <w:rsid w:val="001D7DCE"/>
    <w:rsid w:val="001E05A5"/>
    <w:rsid w:val="001E0A8B"/>
    <w:rsid w:val="001E0C29"/>
    <w:rsid w:val="001E13A7"/>
    <w:rsid w:val="001E254D"/>
    <w:rsid w:val="001E25AA"/>
    <w:rsid w:val="001E27DF"/>
    <w:rsid w:val="001E2C10"/>
    <w:rsid w:val="001E4159"/>
    <w:rsid w:val="001E4C8F"/>
    <w:rsid w:val="001E51EE"/>
    <w:rsid w:val="001E5350"/>
    <w:rsid w:val="001E5A6D"/>
    <w:rsid w:val="001E5CAD"/>
    <w:rsid w:val="001E6342"/>
    <w:rsid w:val="001E638E"/>
    <w:rsid w:val="001E675D"/>
    <w:rsid w:val="001E68D4"/>
    <w:rsid w:val="001E6A47"/>
    <w:rsid w:val="001E70D6"/>
    <w:rsid w:val="001E790D"/>
    <w:rsid w:val="001E7FA4"/>
    <w:rsid w:val="001F04C2"/>
    <w:rsid w:val="001F059C"/>
    <w:rsid w:val="001F15AA"/>
    <w:rsid w:val="001F1B0C"/>
    <w:rsid w:val="001F1F0A"/>
    <w:rsid w:val="001F2839"/>
    <w:rsid w:val="001F29FA"/>
    <w:rsid w:val="001F2A58"/>
    <w:rsid w:val="001F2C7B"/>
    <w:rsid w:val="001F2E5C"/>
    <w:rsid w:val="001F3743"/>
    <w:rsid w:val="001F38C0"/>
    <w:rsid w:val="001F3F6D"/>
    <w:rsid w:val="001F4143"/>
    <w:rsid w:val="001F605A"/>
    <w:rsid w:val="001F6E6A"/>
    <w:rsid w:val="001F7850"/>
    <w:rsid w:val="00201DDC"/>
    <w:rsid w:val="00201F18"/>
    <w:rsid w:val="00202806"/>
    <w:rsid w:val="00204518"/>
    <w:rsid w:val="00204916"/>
    <w:rsid w:val="00204F4E"/>
    <w:rsid w:val="00205F15"/>
    <w:rsid w:val="00205FB3"/>
    <w:rsid w:val="0020766D"/>
    <w:rsid w:val="00207AF9"/>
    <w:rsid w:val="00210F97"/>
    <w:rsid w:val="00211123"/>
    <w:rsid w:val="00211C5D"/>
    <w:rsid w:val="002120DA"/>
    <w:rsid w:val="002120FB"/>
    <w:rsid w:val="00213995"/>
    <w:rsid w:val="00214346"/>
    <w:rsid w:val="00216A2B"/>
    <w:rsid w:val="00216E06"/>
    <w:rsid w:val="00217D54"/>
    <w:rsid w:val="00221DFB"/>
    <w:rsid w:val="00221EF4"/>
    <w:rsid w:val="002237EF"/>
    <w:rsid w:val="002238BE"/>
    <w:rsid w:val="002262BF"/>
    <w:rsid w:val="002262DF"/>
    <w:rsid w:val="002263EA"/>
    <w:rsid w:val="002305C5"/>
    <w:rsid w:val="00230630"/>
    <w:rsid w:val="002309FD"/>
    <w:rsid w:val="00232691"/>
    <w:rsid w:val="00233633"/>
    <w:rsid w:val="00234FCF"/>
    <w:rsid w:val="0023533B"/>
    <w:rsid w:val="002359CB"/>
    <w:rsid w:val="00235A90"/>
    <w:rsid w:val="00236D2F"/>
    <w:rsid w:val="00237397"/>
    <w:rsid w:val="00237AB4"/>
    <w:rsid w:val="00237B58"/>
    <w:rsid w:val="00240021"/>
    <w:rsid w:val="00241A11"/>
    <w:rsid w:val="0024213F"/>
    <w:rsid w:val="002425E8"/>
    <w:rsid w:val="00242AF9"/>
    <w:rsid w:val="00242F94"/>
    <w:rsid w:val="002431AE"/>
    <w:rsid w:val="0024321C"/>
    <w:rsid w:val="00243B13"/>
    <w:rsid w:val="002445DE"/>
    <w:rsid w:val="00246D07"/>
    <w:rsid w:val="00247911"/>
    <w:rsid w:val="00247DC6"/>
    <w:rsid w:val="00247EB1"/>
    <w:rsid w:val="0025009B"/>
    <w:rsid w:val="00250290"/>
    <w:rsid w:val="002504F7"/>
    <w:rsid w:val="002513B4"/>
    <w:rsid w:val="00251E38"/>
    <w:rsid w:val="002526E6"/>
    <w:rsid w:val="00252BB4"/>
    <w:rsid w:val="002545E5"/>
    <w:rsid w:val="002550D4"/>
    <w:rsid w:val="002557AA"/>
    <w:rsid w:val="0025637B"/>
    <w:rsid w:val="00256A64"/>
    <w:rsid w:val="002572E9"/>
    <w:rsid w:val="00257AF4"/>
    <w:rsid w:val="00260D5C"/>
    <w:rsid w:val="002618BF"/>
    <w:rsid w:val="00261D33"/>
    <w:rsid w:val="002622D6"/>
    <w:rsid w:val="00262D29"/>
    <w:rsid w:val="002631A2"/>
    <w:rsid w:val="0026339E"/>
    <w:rsid w:val="00263592"/>
    <w:rsid w:val="002639EB"/>
    <w:rsid w:val="00263BB3"/>
    <w:rsid w:val="0026469D"/>
    <w:rsid w:val="00265D02"/>
    <w:rsid w:val="002664B3"/>
    <w:rsid w:val="00266FDD"/>
    <w:rsid w:val="00267583"/>
    <w:rsid w:val="002675A3"/>
    <w:rsid w:val="00267CC4"/>
    <w:rsid w:val="00270246"/>
    <w:rsid w:val="0027027F"/>
    <w:rsid w:val="00270EB3"/>
    <w:rsid w:val="00271376"/>
    <w:rsid w:val="002720F4"/>
    <w:rsid w:val="002733AA"/>
    <w:rsid w:val="002734BE"/>
    <w:rsid w:val="002735FC"/>
    <w:rsid w:val="002740DD"/>
    <w:rsid w:val="002752A1"/>
    <w:rsid w:val="00275A31"/>
    <w:rsid w:val="0027690F"/>
    <w:rsid w:val="00276A72"/>
    <w:rsid w:val="00277269"/>
    <w:rsid w:val="00280E4A"/>
    <w:rsid w:val="00281336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0FB"/>
    <w:rsid w:val="002857E5"/>
    <w:rsid w:val="00285B00"/>
    <w:rsid w:val="00285E32"/>
    <w:rsid w:val="00287A77"/>
    <w:rsid w:val="00287B36"/>
    <w:rsid w:val="0029005F"/>
    <w:rsid w:val="00291156"/>
    <w:rsid w:val="00291FF0"/>
    <w:rsid w:val="00293983"/>
    <w:rsid w:val="00293F00"/>
    <w:rsid w:val="00294CF7"/>
    <w:rsid w:val="002950B2"/>
    <w:rsid w:val="0029517E"/>
    <w:rsid w:val="002955C2"/>
    <w:rsid w:val="0029585A"/>
    <w:rsid w:val="0029671F"/>
    <w:rsid w:val="00296938"/>
    <w:rsid w:val="00296A5E"/>
    <w:rsid w:val="00297672"/>
    <w:rsid w:val="002978B3"/>
    <w:rsid w:val="00297DA0"/>
    <w:rsid w:val="002A0AC1"/>
    <w:rsid w:val="002A0CD5"/>
    <w:rsid w:val="002A2A87"/>
    <w:rsid w:val="002A33E2"/>
    <w:rsid w:val="002A41B1"/>
    <w:rsid w:val="002A5517"/>
    <w:rsid w:val="002A5A9F"/>
    <w:rsid w:val="002A5E7E"/>
    <w:rsid w:val="002A6921"/>
    <w:rsid w:val="002A6ADE"/>
    <w:rsid w:val="002A7081"/>
    <w:rsid w:val="002A7181"/>
    <w:rsid w:val="002A7F5E"/>
    <w:rsid w:val="002B01B9"/>
    <w:rsid w:val="002B1F99"/>
    <w:rsid w:val="002B317E"/>
    <w:rsid w:val="002B32A0"/>
    <w:rsid w:val="002B3368"/>
    <w:rsid w:val="002B38EE"/>
    <w:rsid w:val="002B3FBE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09AA"/>
    <w:rsid w:val="002C1CC9"/>
    <w:rsid w:val="002C1D60"/>
    <w:rsid w:val="002C1D62"/>
    <w:rsid w:val="002C289A"/>
    <w:rsid w:val="002C3014"/>
    <w:rsid w:val="002C33B7"/>
    <w:rsid w:val="002C34F5"/>
    <w:rsid w:val="002C3933"/>
    <w:rsid w:val="002C3AC1"/>
    <w:rsid w:val="002C417E"/>
    <w:rsid w:val="002C41DE"/>
    <w:rsid w:val="002C4F61"/>
    <w:rsid w:val="002C5264"/>
    <w:rsid w:val="002C5D77"/>
    <w:rsid w:val="002C5E31"/>
    <w:rsid w:val="002C71FE"/>
    <w:rsid w:val="002C7585"/>
    <w:rsid w:val="002D10D6"/>
    <w:rsid w:val="002D2D65"/>
    <w:rsid w:val="002D3086"/>
    <w:rsid w:val="002D4108"/>
    <w:rsid w:val="002D4310"/>
    <w:rsid w:val="002D4449"/>
    <w:rsid w:val="002D4540"/>
    <w:rsid w:val="002D49F9"/>
    <w:rsid w:val="002D5C69"/>
    <w:rsid w:val="002D686F"/>
    <w:rsid w:val="002D74E4"/>
    <w:rsid w:val="002D7EE5"/>
    <w:rsid w:val="002D7FDB"/>
    <w:rsid w:val="002E1250"/>
    <w:rsid w:val="002E1ED2"/>
    <w:rsid w:val="002E251C"/>
    <w:rsid w:val="002E2809"/>
    <w:rsid w:val="002E2C98"/>
    <w:rsid w:val="002E31D4"/>
    <w:rsid w:val="002E34F5"/>
    <w:rsid w:val="002E4079"/>
    <w:rsid w:val="002E4083"/>
    <w:rsid w:val="002E605C"/>
    <w:rsid w:val="002E6177"/>
    <w:rsid w:val="002E6AB6"/>
    <w:rsid w:val="002E6BDC"/>
    <w:rsid w:val="002E782A"/>
    <w:rsid w:val="002E7CC2"/>
    <w:rsid w:val="002E7F29"/>
    <w:rsid w:val="002F0569"/>
    <w:rsid w:val="002F10E5"/>
    <w:rsid w:val="002F2922"/>
    <w:rsid w:val="002F3227"/>
    <w:rsid w:val="002F4564"/>
    <w:rsid w:val="002F49FC"/>
    <w:rsid w:val="002F5308"/>
    <w:rsid w:val="002F6097"/>
    <w:rsid w:val="002F6D66"/>
    <w:rsid w:val="002F7C61"/>
    <w:rsid w:val="00300769"/>
    <w:rsid w:val="00300CC9"/>
    <w:rsid w:val="00300E6A"/>
    <w:rsid w:val="0030107C"/>
    <w:rsid w:val="00302966"/>
    <w:rsid w:val="00303326"/>
    <w:rsid w:val="00303591"/>
    <w:rsid w:val="00303637"/>
    <w:rsid w:val="00304899"/>
    <w:rsid w:val="00304BDA"/>
    <w:rsid w:val="00305593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0F4"/>
    <w:rsid w:val="0031044F"/>
    <w:rsid w:val="0031098C"/>
    <w:rsid w:val="00310B97"/>
    <w:rsid w:val="00311102"/>
    <w:rsid w:val="00312398"/>
    <w:rsid w:val="00312501"/>
    <w:rsid w:val="00312DE1"/>
    <w:rsid w:val="00313F20"/>
    <w:rsid w:val="003142AE"/>
    <w:rsid w:val="00314AA2"/>
    <w:rsid w:val="0031517B"/>
    <w:rsid w:val="003177A8"/>
    <w:rsid w:val="00317E7F"/>
    <w:rsid w:val="00320D18"/>
    <w:rsid w:val="00320E12"/>
    <w:rsid w:val="00322006"/>
    <w:rsid w:val="00323191"/>
    <w:rsid w:val="00323717"/>
    <w:rsid w:val="0032400F"/>
    <w:rsid w:val="003255FE"/>
    <w:rsid w:val="00325668"/>
    <w:rsid w:val="00325D51"/>
    <w:rsid w:val="00326A02"/>
    <w:rsid w:val="00326BA7"/>
    <w:rsid w:val="00326F9F"/>
    <w:rsid w:val="00330387"/>
    <w:rsid w:val="003317AB"/>
    <w:rsid w:val="00331A9E"/>
    <w:rsid w:val="003326E6"/>
    <w:rsid w:val="00332CB8"/>
    <w:rsid w:val="00333FCE"/>
    <w:rsid w:val="00334BB8"/>
    <w:rsid w:val="00337586"/>
    <w:rsid w:val="00337897"/>
    <w:rsid w:val="00340130"/>
    <w:rsid w:val="00340B9C"/>
    <w:rsid w:val="00341742"/>
    <w:rsid w:val="003418B8"/>
    <w:rsid w:val="003423F1"/>
    <w:rsid w:val="00342EB8"/>
    <w:rsid w:val="003435AC"/>
    <w:rsid w:val="00343692"/>
    <w:rsid w:val="0034459C"/>
    <w:rsid w:val="003457E3"/>
    <w:rsid w:val="0034587A"/>
    <w:rsid w:val="00345F01"/>
    <w:rsid w:val="00345F80"/>
    <w:rsid w:val="003468E3"/>
    <w:rsid w:val="003470D9"/>
    <w:rsid w:val="00347FBD"/>
    <w:rsid w:val="0035018E"/>
    <w:rsid w:val="0035060F"/>
    <w:rsid w:val="00350F03"/>
    <w:rsid w:val="0035111A"/>
    <w:rsid w:val="003513C4"/>
    <w:rsid w:val="0035246E"/>
    <w:rsid w:val="0035396E"/>
    <w:rsid w:val="0035420B"/>
    <w:rsid w:val="003546D9"/>
    <w:rsid w:val="003549A3"/>
    <w:rsid w:val="00356025"/>
    <w:rsid w:val="00356087"/>
    <w:rsid w:val="003572FF"/>
    <w:rsid w:val="003613C3"/>
    <w:rsid w:val="00362FFB"/>
    <w:rsid w:val="00363179"/>
    <w:rsid w:val="003633DC"/>
    <w:rsid w:val="003649C7"/>
    <w:rsid w:val="003655EB"/>
    <w:rsid w:val="00365927"/>
    <w:rsid w:val="00367135"/>
    <w:rsid w:val="00370400"/>
    <w:rsid w:val="003712E3"/>
    <w:rsid w:val="00371448"/>
    <w:rsid w:val="00371CF2"/>
    <w:rsid w:val="003728D3"/>
    <w:rsid w:val="00372F5F"/>
    <w:rsid w:val="003735DD"/>
    <w:rsid w:val="00373A78"/>
    <w:rsid w:val="00374101"/>
    <w:rsid w:val="003747D9"/>
    <w:rsid w:val="00374C64"/>
    <w:rsid w:val="0037539F"/>
    <w:rsid w:val="003757A2"/>
    <w:rsid w:val="00375814"/>
    <w:rsid w:val="0037664F"/>
    <w:rsid w:val="00376A9C"/>
    <w:rsid w:val="0037781E"/>
    <w:rsid w:val="003779B6"/>
    <w:rsid w:val="00380693"/>
    <w:rsid w:val="0038097D"/>
    <w:rsid w:val="0038140C"/>
    <w:rsid w:val="003815A8"/>
    <w:rsid w:val="00382485"/>
    <w:rsid w:val="00382DD1"/>
    <w:rsid w:val="00383A9B"/>
    <w:rsid w:val="00383B0A"/>
    <w:rsid w:val="0038499E"/>
    <w:rsid w:val="00386754"/>
    <w:rsid w:val="00386B57"/>
    <w:rsid w:val="00387620"/>
    <w:rsid w:val="00387A25"/>
    <w:rsid w:val="00387AF1"/>
    <w:rsid w:val="003907B7"/>
    <w:rsid w:val="00390A04"/>
    <w:rsid w:val="0039368A"/>
    <w:rsid w:val="00393795"/>
    <w:rsid w:val="00393AC4"/>
    <w:rsid w:val="003941E8"/>
    <w:rsid w:val="0039491F"/>
    <w:rsid w:val="00394CBC"/>
    <w:rsid w:val="00395160"/>
    <w:rsid w:val="00395295"/>
    <w:rsid w:val="0039666C"/>
    <w:rsid w:val="0039765B"/>
    <w:rsid w:val="003A01BE"/>
    <w:rsid w:val="003A0AAA"/>
    <w:rsid w:val="003A1651"/>
    <w:rsid w:val="003A244C"/>
    <w:rsid w:val="003A286A"/>
    <w:rsid w:val="003A3738"/>
    <w:rsid w:val="003A40BE"/>
    <w:rsid w:val="003A41BF"/>
    <w:rsid w:val="003A448F"/>
    <w:rsid w:val="003A5BC2"/>
    <w:rsid w:val="003A5DA7"/>
    <w:rsid w:val="003A5F84"/>
    <w:rsid w:val="003A6094"/>
    <w:rsid w:val="003A6C7F"/>
    <w:rsid w:val="003A73CF"/>
    <w:rsid w:val="003A7B54"/>
    <w:rsid w:val="003A7D4C"/>
    <w:rsid w:val="003B084E"/>
    <w:rsid w:val="003B0DB6"/>
    <w:rsid w:val="003B1460"/>
    <w:rsid w:val="003B1724"/>
    <w:rsid w:val="003B19D7"/>
    <w:rsid w:val="003B1AB3"/>
    <w:rsid w:val="003B3B13"/>
    <w:rsid w:val="003B41D0"/>
    <w:rsid w:val="003B483E"/>
    <w:rsid w:val="003B5B62"/>
    <w:rsid w:val="003B5CC6"/>
    <w:rsid w:val="003B5F5F"/>
    <w:rsid w:val="003B66D7"/>
    <w:rsid w:val="003B6EC5"/>
    <w:rsid w:val="003B70BB"/>
    <w:rsid w:val="003B72DF"/>
    <w:rsid w:val="003B7632"/>
    <w:rsid w:val="003B7DD0"/>
    <w:rsid w:val="003C0B9A"/>
    <w:rsid w:val="003C0DE9"/>
    <w:rsid w:val="003C15F4"/>
    <w:rsid w:val="003C15F5"/>
    <w:rsid w:val="003C33A1"/>
    <w:rsid w:val="003C345B"/>
    <w:rsid w:val="003C4167"/>
    <w:rsid w:val="003C5390"/>
    <w:rsid w:val="003C5A15"/>
    <w:rsid w:val="003C60C0"/>
    <w:rsid w:val="003C74A3"/>
    <w:rsid w:val="003C74C3"/>
    <w:rsid w:val="003C78D3"/>
    <w:rsid w:val="003C7D0F"/>
    <w:rsid w:val="003D0041"/>
    <w:rsid w:val="003D03FD"/>
    <w:rsid w:val="003D06C5"/>
    <w:rsid w:val="003D1127"/>
    <w:rsid w:val="003D136F"/>
    <w:rsid w:val="003D1395"/>
    <w:rsid w:val="003D1B99"/>
    <w:rsid w:val="003D1EEF"/>
    <w:rsid w:val="003D1EFC"/>
    <w:rsid w:val="003D1F7A"/>
    <w:rsid w:val="003D206F"/>
    <w:rsid w:val="003D2190"/>
    <w:rsid w:val="003D28B0"/>
    <w:rsid w:val="003D3ADA"/>
    <w:rsid w:val="003D4E72"/>
    <w:rsid w:val="003D56D8"/>
    <w:rsid w:val="003D713B"/>
    <w:rsid w:val="003E0256"/>
    <w:rsid w:val="003E0B35"/>
    <w:rsid w:val="003E0B81"/>
    <w:rsid w:val="003E1B3D"/>
    <w:rsid w:val="003E2E9E"/>
    <w:rsid w:val="003E3093"/>
    <w:rsid w:val="003E3C93"/>
    <w:rsid w:val="003E4116"/>
    <w:rsid w:val="003E4979"/>
    <w:rsid w:val="003E5432"/>
    <w:rsid w:val="003E6021"/>
    <w:rsid w:val="003E68E9"/>
    <w:rsid w:val="003E7064"/>
    <w:rsid w:val="003E7F59"/>
    <w:rsid w:val="003F2C86"/>
    <w:rsid w:val="003F3611"/>
    <w:rsid w:val="003F366B"/>
    <w:rsid w:val="003F3795"/>
    <w:rsid w:val="003F4226"/>
    <w:rsid w:val="003F493B"/>
    <w:rsid w:val="003F5AC6"/>
    <w:rsid w:val="003F65FD"/>
    <w:rsid w:val="003F674C"/>
    <w:rsid w:val="00400857"/>
    <w:rsid w:val="00400BA2"/>
    <w:rsid w:val="00401307"/>
    <w:rsid w:val="004033F2"/>
    <w:rsid w:val="00404266"/>
    <w:rsid w:val="00404A34"/>
    <w:rsid w:val="00405382"/>
    <w:rsid w:val="004058CA"/>
    <w:rsid w:val="004060A4"/>
    <w:rsid w:val="004061A5"/>
    <w:rsid w:val="00406278"/>
    <w:rsid w:val="004117BC"/>
    <w:rsid w:val="00411A3E"/>
    <w:rsid w:val="00411C0E"/>
    <w:rsid w:val="0041341F"/>
    <w:rsid w:val="0041394B"/>
    <w:rsid w:val="00413A8F"/>
    <w:rsid w:val="00414017"/>
    <w:rsid w:val="00414084"/>
    <w:rsid w:val="0041446D"/>
    <w:rsid w:val="00414D6E"/>
    <w:rsid w:val="00417295"/>
    <w:rsid w:val="00417E89"/>
    <w:rsid w:val="0042033B"/>
    <w:rsid w:val="0042047F"/>
    <w:rsid w:val="00420516"/>
    <w:rsid w:val="004206D9"/>
    <w:rsid w:val="00420AAC"/>
    <w:rsid w:val="004210EA"/>
    <w:rsid w:val="004216CA"/>
    <w:rsid w:val="00421CA3"/>
    <w:rsid w:val="00421F5F"/>
    <w:rsid w:val="004223B7"/>
    <w:rsid w:val="00422E59"/>
    <w:rsid w:val="0042312B"/>
    <w:rsid w:val="00424BCA"/>
    <w:rsid w:val="00424C47"/>
    <w:rsid w:val="00425275"/>
    <w:rsid w:val="00425C98"/>
    <w:rsid w:val="004261B2"/>
    <w:rsid w:val="00426B47"/>
    <w:rsid w:val="00426E03"/>
    <w:rsid w:val="004309B0"/>
    <w:rsid w:val="00430D19"/>
    <w:rsid w:val="00431312"/>
    <w:rsid w:val="0043283F"/>
    <w:rsid w:val="00433421"/>
    <w:rsid w:val="004334E1"/>
    <w:rsid w:val="0043380C"/>
    <w:rsid w:val="00433FD2"/>
    <w:rsid w:val="00434836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27D"/>
    <w:rsid w:val="00440CB6"/>
    <w:rsid w:val="00441E66"/>
    <w:rsid w:val="0044228C"/>
    <w:rsid w:val="004441A6"/>
    <w:rsid w:val="00445DA4"/>
    <w:rsid w:val="0044685D"/>
    <w:rsid w:val="00446B6C"/>
    <w:rsid w:val="004503C2"/>
    <w:rsid w:val="00450C6D"/>
    <w:rsid w:val="00450C80"/>
    <w:rsid w:val="00450CF6"/>
    <w:rsid w:val="0045124F"/>
    <w:rsid w:val="00451D50"/>
    <w:rsid w:val="00453EA2"/>
    <w:rsid w:val="00453EE2"/>
    <w:rsid w:val="00454C46"/>
    <w:rsid w:val="004562E1"/>
    <w:rsid w:val="0045640F"/>
    <w:rsid w:val="00456B6E"/>
    <w:rsid w:val="004572F1"/>
    <w:rsid w:val="004573A3"/>
    <w:rsid w:val="00457E3A"/>
    <w:rsid w:val="0046011A"/>
    <w:rsid w:val="00461B26"/>
    <w:rsid w:val="00461BE9"/>
    <w:rsid w:val="00462435"/>
    <w:rsid w:val="00462E70"/>
    <w:rsid w:val="00463611"/>
    <w:rsid w:val="0046381C"/>
    <w:rsid w:val="00463B03"/>
    <w:rsid w:val="004643F7"/>
    <w:rsid w:val="00464C59"/>
    <w:rsid w:val="004657A7"/>
    <w:rsid w:val="004658B6"/>
    <w:rsid w:val="004670C1"/>
    <w:rsid w:val="00467157"/>
    <w:rsid w:val="0046790A"/>
    <w:rsid w:val="00467A15"/>
    <w:rsid w:val="00470923"/>
    <w:rsid w:val="0047205F"/>
    <w:rsid w:val="00473F40"/>
    <w:rsid w:val="00474003"/>
    <w:rsid w:val="0047474C"/>
    <w:rsid w:val="00475B38"/>
    <w:rsid w:val="00475B62"/>
    <w:rsid w:val="00475D5F"/>
    <w:rsid w:val="00476121"/>
    <w:rsid w:val="00476EFD"/>
    <w:rsid w:val="00477AA9"/>
    <w:rsid w:val="004800DB"/>
    <w:rsid w:val="004803D4"/>
    <w:rsid w:val="00480813"/>
    <w:rsid w:val="00480856"/>
    <w:rsid w:val="004814FF"/>
    <w:rsid w:val="00481B2D"/>
    <w:rsid w:val="00482474"/>
    <w:rsid w:val="00482559"/>
    <w:rsid w:val="00482984"/>
    <w:rsid w:val="004829D2"/>
    <w:rsid w:val="00482C7F"/>
    <w:rsid w:val="00483302"/>
    <w:rsid w:val="004833D9"/>
    <w:rsid w:val="004837A4"/>
    <w:rsid w:val="004837D6"/>
    <w:rsid w:val="0048480E"/>
    <w:rsid w:val="004853C3"/>
    <w:rsid w:val="00485780"/>
    <w:rsid w:val="00486FBD"/>
    <w:rsid w:val="004902DE"/>
    <w:rsid w:val="00490534"/>
    <w:rsid w:val="0049091D"/>
    <w:rsid w:val="00491438"/>
    <w:rsid w:val="004914E2"/>
    <w:rsid w:val="004921EF"/>
    <w:rsid w:val="00492DDF"/>
    <w:rsid w:val="00493B0E"/>
    <w:rsid w:val="00493E42"/>
    <w:rsid w:val="0049480A"/>
    <w:rsid w:val="0049511C"/>
    <w:rsid w:val="004953A5"/>
    <w:rsid w:val="004956CB"/>
    <w:rsid w:val="004958A1"/>
    <w:rsid w:val="00495A4D"/>
    <w:rsid w:val="00495A75"/>
    <w:rsid w:val="00496706"/>
    <w:rsid w:val="004967A0"/>
    <w:rsid w:val="004972DC"/>
    <w:rsid w:val="0049745D"/>
    <w:rsid w:val="0049770D"/>
    <w:rsid w:val="004A0438"/>
    <w:rsid w:val="004A0BA3"/>
    <w:rsid w:val="004A0FAB"/>
    <w:rsid w:val="004A153F"/>
    <w:rsid w:val="004A161A"/>
    <w:rsid w:val="004A453F"/>
    <w:rsid w:val="004A4D89"/>
    <w:rsid w:val="004A6560"/>
    <w:rsid w:val="004A710D"/>
    <w:rsid w:val="004A7C4B"/>
    <w:rsid w:val="004A7FC8"/>
    <w:rsid w:val="004B1120"/>
    <w:rsid w:val="004B15AC"/>
    <w:rsid w:val="004B2010"/>
    <w:rsid w:val="004B20C4"/>
    <w:rsid w:val="004B2B68"/>
    <w:rsid w:val="004B2D92"/>
    <w:rsid w:val="004B4127"/>
    <w:rsid w:val="004B49F6"/>
    <w:rsid w:val="004B4A00"/>
    <w:rsid w:val="004B6088"/>
    <w:rsid w:val="004B638C"/>
    <w:rsid w:val="004B639D"/>
    <w:rsid w:val="004B6E17"/>
    <w:rsid w:val="004B7596"/>
    <w:rsid w:val="004B79DC"/>
    <w:rsid w:val="004B7BA8"/>
    <w:rsid w:val="004C0B59"/>
    <w:rsid w:val="004C0B5F"/>
    <w:rsid w:val="004C0D14"/>
    <w:rsid w:val="004C137C"/>
    <w:rsid w:val="004C1552"/>
    <w:rsid w:val="004C16E8"/>
    <w:rsid w:val="004C2FA3"/>
    <w:rsid w:val="004C347F"/>
    <w:rsid w:val="004C3DFF"/>
    <w:rsid w:val="004C4544"/>
    <w:rsid w:val="004C5A4C"/>
    <w:rsid w:val="004C6FBF"/>
    <w:rsid w:val="004C7618"/>
    <w:rsid w:val="004C7752"/>
    <w:rsid w:val="004C77FE"/>
    <w:rsid w:val="004D161E"/>
    <w:rsid w:val="004D17D6"/>
    <w:rsid w:val="004D2CB5"/>
    <w:rsid w:val="004D2CF1"/>
    <w:rsid w:val="004D2E95"/>
    <w:rsid w:val="004D329E"/>
    <w:rsid w:val="004D3548"/>
    <w:rsid w:val="004D368E"/>
    <w:rsid w:val="004D3EDE"/>
    <w:rsid w:val="004D56E8"/>
    <w:rsid w:val="004D5E97"/>
    <w:rsid w:val="004D64EE"/>
    <w:rsid w:val="004D6682"/>
    <w:rsid w:val="004D6E5C"/>
    <w:rsid w:val="004D7635"/>
    <w:rsid w:val="004E06A6"/>
    <w:rsid w:val="004E06A8"/>
    <w:rsid w:val="004E1617"/>
    <w:rsid w:val="004E1DA2"/>
    <w:rsid w:val="004E2C0B"/>
    <w:rsid w:val="004E37E6"/>
    <w:rsid w:val="004E3B8A"/>
    <w:rsid w:val="004E3BCA"/>
    <w:rsid w:val="004E3F69"/>
    <w:rsid w:val="004E48E5"/>
    <w:rsid w:val="004E4A79"/>
    <w:rsid w:val="004E5C73"/>
    <w:rsid w:val="004E69BD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919"/>
    <w:rsid w:val="004F7A89"/>
    <w:rsid w:val="00500655"/>
    <w:rsid w:val="00500BDF"/>
    <w:rsid w:val="005028B5"/>
    <w:rsid w:val="005039A3"/>
    <w:rsid w:val="005046A2"/>
    <w:rsid w:val="0050500A"/>
    <w:rsid w:val="00505370"/>
    <w:rsid w:val="00506BFD"/>
    <w:rsid w:val="00506E35"/>
    <w:rsid w:val="005071C9"/>
    <w:rsid w:val="00507D5C"/>
    <w:rsid w:val="00510289"/>
    <w:rsid w:val="005104D7"/>
    <w:rsid w:val="005109E8"/>
    <w:rsid w:val="00511061"/>
    <w:rsid w:val="00511578"/>
    <w:rsid w:val="00511D0B"/>
    <w:rsid w:val="00511E12"/>
    <w:rsid w:val="005129C2"/>
    <w:rsid w:val="00512B45"/>
    <w:rsid w:val="00513270"/>
    <w:rsid w:val="005146D7"/>
    <w:rsid w:val="005147C3"/>
    <w:rsid w:val="005148AD"/>
    <w:rsid w:val="00515689"/>
    <w:rsid w:val="00520110"/>
    <w:rsid w:val="00520DD1"/>
    <w:rsid w:val="0052158F"/>
    <w:rsid w:val="00522173"/>
    <w:rsid w:val="00522995"/>
    <w:rsid w:val="00522F9B"/>
    <w:rsid w:val="00524937"/>
    <w:rsid w:val="00524F6A"/>
    <w:rsid w:val="00525012"/>
    <w:rsid w:val="005257EA"/>
    <w:rsid w:val="0052580D"/>
    <w:rsid w:val="0052668F"/>
    <w:rsid w:val="005267BB"/>
    <w:rsid w:val="005300AB"/>
    <w:rsid w:val="005301D0"/>
    <w:rsid w:val="00531B41"/>
    <w:rsid w:val="00531D47"/>
    <w:rsid w:val="00531E9A"/>
    <w:rsid w:val="00531FB5"/>
    <w:rsid w:val="005323AE"/>
    <w:rsid w:val="005328F1"/>
    <w:rsid w:val="005333B7"/>
    <w:rsid w:val="00533E23"/>
    <w:rsid w:val="00533E9A"/>
    <w:rsid w:val="0053414B"/>
    <w:rsid w:val="00534DCA"/>
    <w:rsid w:val="00535B5F"/>
    <w:rsid w:val="005362E1"/>
    <w:rsid w:val="00536BCA"/>
    <w:rsid w:val="00537E1E"/>
    <w:rsid w:val="00540115"/>
    <w:rsid w:val="00541008"/>
    <w:rsid w:val="005411BF"/>
    <w:rsid w:val="005419CF"/>
    <w:rsid w:val="00541C3C"/>
    <w:rsid w:val="00543017"/>
    <w:rsid w:val="005448FB"/>
    <w:rsid w:val="00544BB0"/>
    <w:rsid w:val="005451CF"/>
    <w:rsid w:val="005466C8"/>
    <w:rsid w:val="00546DFE"/>
    <w:rsid w:val="005471B8"/>
    <w:rsid w:val="00547EB1"/>
    <w:rsid w:val="005500DD"/>
    <w:rsid w:val="00551143"/>
    <w:rsid w:val="00551385"/>
    <w:rsid w:val="00552140"/>
    <w:rsid w:val="00552E18"/>
    <w:rsid w:val="00552F8A"/>
    <w:rsid w:val="00553CAF"/>
    <w:rsid w:val="0055444D"/>
    <w:rsid w:val="00554635"/>
    <w:rsid w:val="005570EB"/>
    <w:rsid w:val="00557B31"/>
    <w:rsid w:val="005619EA"/>
    <w:rsid w:val="00561FAD"/>
    <w:rsid w:val="0056346F"/>
    <w:rsid w:val="00563AE1"/>
    <w:rsid w:val="00563BDE"/>
    <w:rsid w:val="00563C86"/>
    <w:rsid w:val="00565443"/>
    <w:rsid w:val="005655C0"/>
    <w:rsid w:val="00565733"/>
    <w:rsid w:val="00566578"/>
    <w:rsid w:val="005673D8"/>
    <w:rsid w:val="0057032B"/>
    <w:rsid w:val="00571026"/>
    <w:rsid w:val="00571E6D"/>
    <w:rsid w:val="005724EE"/>
    <w:rsid w:val="005735AB"/>
    <w:rsid w:val="005736C6"/>
    <w:rsid w:val="00573A4C"/>
    <w:rsid w:val="00575828"/>
    <w:rsid w:val="00575D13"/>
    <w:rsid w:val="00575E11"/>
    <w:rsid w:val="00576216"/>
    <w:rsid w:val="005763D0"/>
    <w:rsid w:val="00576DC1"/>
    <w:rsid w:val="00577119"/>
    <w:rsid w:val="00577C74"/>
    <w:rsid w:val="00577C8F"/>
    <w:rsid w:val="00577F2C"/>
    <w:rsid w:val="00580A49"/>
    <w:rsid w:val="00580B76"/>
    <w:rsid w:val="00580B95"/>
    <w:rsid w:val="005811F0"/>
    <w:rsid w:val="0058124D"/>
    <w:rsid w:val="005814A1"/>
    <w:rsid w:val="005819B5"/>
    <w:rsid w:val="00583B5B"/>
    <w:rsid w:val="00583FDD"/>
    <w:rsid w:val="00584DD3"/>
    <w:rsid w:val="0058506D"/>
    <w:rsid w:val="005857F8"/>
    <w:rsid w:val="00585836"/>
    <w:rsid w:val="00586587"/>
    <w:rsid w:val="005874E7"/>
    <w:rsid w:val="0059151B"/>
    <w:rsid w:val="005919E6"/>
    <w:rsid w:val="00591A01"/>
    <w:rsid w:val="00591FFF"/>
    <w:rsid w:val="00592308"/>
    <w:rsid w:val="0059243E"/>
    <w:rsid w:val="00592F59"/>
    <w:rsid w:val="00593120"/>
    <w:rsid w:val="00593142"/>
    <w:rsid w:val="005936E4"/>
    <w:rsid w:val="0059412C"/>
    <w:rsid w:val="00594EE0"/>
    <w:rsid w:val="005953A9"/>
    <w:rsid w:val="00595AE1"/>
    <w:rsid w:val="00595BBD"/>
    <w:rsid w:val="00595BDB"/>
    <w:rsid w:val="005964D0"/>
    <w:rsid w:val="00596679"/>
    <w:rsid w:val="00596BE3"/>
    <w:rsid w:val="00596D02"/>
    <w:rsid w:val="005977BE"/>
    <w:rsid w:val="005A0337"/>
    <w:rsid w:val="005A1555"/>
    <w:rsid w:val="005A19D1"/>
    <w:rsid w:val="005A1E97"/>
    <w:rsid w:val="005A26B2"/>
    <w:rsid w:val="005A2DC8"/>
    <w:rsid w:val="005A2E03"/>
    <w:rsid w:val="005A30B5"/>
    <w:rsid w:val="005A3101"/>
    <w:rsid w:val="005A3720"/>
    <w:rsid w:val="005A4514"/>
    <w:rsid w:val="005A606D"/>
    <w:rsid w:val="005A742F"/>
    <w:rsid w:val="005B0F07"/>
    <w:rsid w:val="005B275D"/>
    <w:rsid w:val="005B3702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2594"/>
    <w:rsid w:val="005C3040"/>
    <w:rsid w:val="005C3438"/>
    <w:rsid w:val="005C3591"/>
    <w:rsid w:val="005C3A96"/>
    <w:rsid w:val="005C52AA"/>
    <w:rsid w:val="005C52F5"/>
    <w:rsid w:val="005C5356"/>
    <w:rsid w:val="005C5737"/>
    <w:rsid w:val="005C57F6"/>
    <w:rsid w:val="005C60B0"/>
    <w:rsid w:val="005C6121"/>
    <w:rsid w:val="005C64DA"/>
    <w:rsid w:val="005C77D6"/>
    <w:rsid w:val="005C7C29"/>
    <w:rsid w:val="005D0D29"/>
    <w:rsid w:val="005D14EA"/>
    <w:rsid w:val="005D14FE"/>
    <w:rsid w:val="005D1EE3"/>
    <w:rsid w:val="005D256A"/>
    <w:rsid w:val="005D2C87"/>
    <w:rsid w:val="005D3A04"/>
    <w:rsid w:val="005D3DD0"/>
    <w:rsid w:val="005D48A8"/>
    <w:rsid w:val="005D4D3E"/>
    <w:rsid w:val="005D5F2D"/>
    <w:rsid w:val="005D639D"/>
    <w:rsid w:val="005D64DB"/>
    <w:rsid w:val="005D6975"/>
    <w:rsid w:val="005D6EEA"/>
    <w:rsid w:val="005D77A8"/>
    <w:rsid w:val="005D7C66"/>
    <w:rsid w:val="005E1051"/>
    <w:rsid w:val="005E1E86"/>
    <w:rsid w:val="005E2227"/>
    <w:rsid w:val="005E28AA"/>
    <w:rsid w:val="005E431E"/>
    <w:rsid w:val="005E434F"/>
    <w:rsid w:val="005E55E1"/>
    <w:rsid w:val="005E5E4A"/>
    <w:rsid w:val="005E649F"/>
    <w:rsid w:val="005E6F8A"/>
    <w:rsid w:val="005E726B"/>
    <w:rsid w:val="005E7782"/>
    <w:rsid w:val="005E7B2F"/>
    <w:rsid w:val="005F020A"/>
    <w:rsid w:val="005F04A4"/>
    <w:rsid w:val="005F0518"/>
    <w:rsid w:val="005F06A0"/>
    <w:rsid w:val="005F12BA"/>
    <w:rsid w:val="005F14A4"/>
    <w:rsid w:val="005F1D46"/>
    <w:rsid w:val="005F236A"/>
    <w:rsid w:val="005F256E"/>
    <w:rsid w:val="005F272B"/>
    <w:rsid w:val="005F2FF8"/>
    <w:rsid w:val="005F4657"/>
    <w:rsid w:val="005F6091"/>
    <w:rsid w:val="005F7105"/>
    <w:rsid w:val="005F7158"/>
    <w:rsid w:val="0060005B"/>
    <w:rsid w:val="00601711"/>
    <w:rsid w:val="00602482"/>
    <w:rsid w:val="00602F3F"/>
    <w:rsid w:val="00603A38"/>
    <w:rsid w:val="006042CB"/>
    <w:rsid w:val="00604948"/>
    <w:rsid w:val="00604C19"/>
    <w:rsid w:val="0060751F"/>
    <w:rsid w:val="0060756A"/>
    <w:rsid w:val="00607861"/>
    <w:rsid w:val="006105A2"/>
    <w:rsid w:val="00610721"/>
    <w:rsid w:val="0061137A"/>
    <w:rsid w:val="00611CE4"/>
    <w:rsid w:val="00611EF1"/>
    <w:rsid w:val="0061285E"/>
    <w:rsid w:val="00613278"/>
    <w:rsid w:val="00614E6B"/>
    <w:rsid w:val="006151CE"/>
    <w:rsid w:val="006152F2"/>
    <w:rsid w:val="006157C5"/>
    <w:rsid w:val="0061637A"/>
    <w:rsid w:val="006163B0"/>
    <w:rsid w:val="006164E5"/>
    <w:rsid w:val="006166F7"/>
    <w:rsid w:val="00616D87"/>
    <w:rsid w:val="00616F53"/>
    <w:rsid w:val="00617340"/>
    <w:rsid w:val="0062039D"/>
    <w:rsid w:val="0062059D"/>
    <w:rsid w:val="00622705"/>
    <w:rsid w:val="00623001"/>
    <w:rsid w:val="00623573"/>
    <w:rsid w:val="00624165"/>
    <w:rsid w:val="006242C3"/>
    <w:rsid w:val="00624370"/>
    <w:rsid w:val="00626CDB"/>
    <w:rsid w:val="006279DF"/>
    <w:rsid w:val="00627A9E"/>
    <w:rsid w:val="00631495"/>
    <w:rsid w:val="0063219A"/>
    <w:rsid w:val="00633903"/>
    <w:rsid w:val="0063439F"/>
    <w:rsid w:val="00634659"/>
    <w:rsid w:val="00634FA5"/>
    <w:rsid w:val="00636D5B"/>
    <w:rsid w:val="006370ED"/>
    <w:rsid w:val="006379DD"/>
    <w:rsid w:val="00637FC0"/>
    <w:rsid w:val="006416DF"/>
    <w:rsid w:val="00642002"/>
    <w:rsid w:val="006429B4"/>
    <w:rsid w:val="00642DDB"/>
    <w:rsid w:val="00643D18"/>
    <w:rsid w:val="0064425D"/>
    <w:rsid w:val="00645095"/>
    <w:rsid w:val="006457E2"/>
    <w:rsid w:val="00645C46"/>
    <w:rsid w:val="00646C9E"/>
    <w:rsid w:val="00650680"/>
    <w:rsid w:val="00650753"/>
    <w:rsid w:val="00651866"/>
    <w:rsid w:val="006525A2"/>
    <w:rsid w:val="00652951"/>
    <w:rsid w:val="006535CD"/>
    <w:rsid w:val="006556AE"/>
    <w:rsid w:val="006563DC"/>
    <w:rsid w:val="006567B0"/>
    <w:rsid w:val="006568AB"/>
    <w:rsid w:val="006608F9"/>
    <w:rsid w:val="006609DD"/>
    <w:rsid w:val="00661CA2"/>
    <w:rsid w:val="00661CD0"/>
    <w:rsid w:val="00662BBE"/>
    <w:rsid w:val="00663189"/>
    <w:rsid w:val="00663817"/>
    <w:rsid w:val="00664120"/>
    <w:rsid w:val="006651E5"/>
    <w:rsid w:val="00665837"/>
    <w:rsid w:val="00670245"/>
    <w:rsid w:val="006711CE"/>
    <w:rsid w:val="0067135E"/>
    <w:rsid w:val="00672604"/>
    <w:rsid w:val="00672C57"/>
    <w:rsid w:val="0067369E"/>
    <w:rsid w:val="00674213"/>
    <w:rsid w:val="00674C80"/>
    <w:rsid w:val="00674D01"/>
    <w:rsid w:val="00674D3C"/>
    <w:rsid w:val="00675A48"/>
    <w:rsid w:val="00675AD1"/>
    <w:rsid w:val="0067647C"/>
    <w:rsid w:val="00676DCF"/>
    <w:rsid w:val="00677851"/>
    <w:rsid w:val="006801A6"/>
    <w:rsid w:val="00681060"/>
    <w:rsid w:val="006811F5"/>
    <w:rsid w:val="0068165A"/>
    <w:rsid w:val="0068242B"/>
    <w:rsid w:val="006828EF"/>
    <w:rsid w:val="00683B32"/>
    <w:rsid w:val="00683F5B"/>
    <w:rsid w:val="00685397"/>
    <w:rsid w:val="006859A1"/>
    <w:rsid w:val="00685C58"/>
    <w:rsid w:val="00685C92"/>
    <w:rsid w:val="006861E3"/>
    <w:rsid w:val="00686347"/>
    <w:rsid w:val="006868F2"/>
    <w:rsid w:val="006869C7"/>
    <w:rsid w:val="00686FA6"/>
    <w:rsid w:val="00687145"/>
    <w:rsid w:val="00687630"/>
    <w:rsid w:val="006878AD"/>
    <w:rsid w:val="00691304"/>
    <w:rsid w:val="00691F5B"/>
    <w:rsid w:val="00692868"/>
    <w:rsid w:val="0069463A"/>
    <w:rsid w:val="00695812"/>
    <w:rsid w:val="00695905"/>
    <w:rsid w:val="00695A2D"/>
    <w:rsid w:val="006960FB"/>
    <w:rsid w:val="006973A7"/>
    <w:rsid w:val="006976E9"/>
    <w:rsid w:val="00697AC9"/>
    <w:rsid w:val="006A017C"/>
    <w:rsid w:val="006A0860"/>
    <w:rsid w:val="006A0ADB"/>
    <w:rsid w:val="006A1B12"/>
    <w:rsid w:val="006A26AE"/>
    <w:rsid w:val="006A31FD"/>
    <w:rsid w:val="006A4483"/>
    <w:rsid w:val="006A52D2"/>
    <w:rsid w:val="006A5EDA"/>
    <w:rsid w:val="006A66C6"/>
    <w:rsid w:val="006A6961"/>
    <w:rsid w:val="006A75F4"/>
    <w:rsid w:val="006A772F"/>
    <w:rsid w:val="006A7EFC"/>
    <w:rsid w:val="006A7F43"/>
    <w:rsid w:val="006B058D"/>
    <w:rsid w:val="006B37DD"/>
    <w:rsid w:val="006B3ABF"/>
    <w:rsid w:val="006B4E03"/>
    <w:rsid w:val="006B4E42"/>
    <w:rsid w:val="006B522B"/>
    <w:rsid w:val="006B588D"/>
    <w:rsid w:val="006B6392"/>
    <w:rsid w:val="006B6D63"/>
    <w:rsid w:val="006C055F"/>
    <w:rsid w:val="006C0600"/>
    <w:rsid w:val="006C0625"/>
    <w:rsid w:val="006C1AE2"/>
    <w:rsid w:val="006C1B19"/>
    <w:rsid w:val="006C247A"/>
    <w:rsid w:val="006C273D"/>
    <w:rsid w:val="006C2B50"/>
    <w:rsid w:val="006C3842"/>
    <w:rsid w:val="006C4753"/>
    <w:rsid w:val="006C52AD"/>
    <w:rsid w:val="006C5401"/>
    <w:rsid w:val="006C6022"/>
    <w:rsid w:val="006C67D8"/>
    <w:rsid w:val="006C6E28"/>
    <w:rsid w:val="006C76DE"/>
    <w:rsid w:val="006C7F7C"/>
    <w:rsid w:val="006D086B"/>
    <w:rsid w:val="006D1486"/>
    <w:rsid w:val="006D194D"/>
    <w:rsid w:val="006D356B"/>
    <w:rsid w:val="006D4BE6"/>
    <w:rsid w:val="006D5246"/>
    <w:rsid w:val="006D7E69"/>
    <w:rsid w:val="006E02D9"/>
    <w:rsid w:val="006E08BB"/>
    <w:rsid w:val="006E0E5A"/>
    <w:rsid w:val="006E15E8"/>
    <w:rsid w:val="006E2662"/>
    <w:rsid w:val="006E29F8"/>
    <w:rsid w:val="006E38DE"/>
    <w:rsid w:val="006E3A89"/>
    <w:rsid w:val="006E41E1"/>
    <w:rsid w:val="006E45AF"/>
    <w:rsid w:val="006E547B"/>
    <w:rsid w:val="006E7E48"/>
    <w:rsid w:val="006F1486"/>
    <w:rsid w:val="006F1DB8"/>
    <w:rsid w:val="006F2909"/>
    <w:rsid w:val="006F2AFF"/>
    <w:rsid w:val="006F3079"/>
    <w:rsid w:val="006F343B"/>
    <w:rsid w:val="006F3835"/>
    <w:rsid w:val="006F510C"/>
    <w:rsid w:val="006F5B91"/>
    <w:rsid w:val="006F5D0D"/>
    <w:rsid w:val="006F6084"/>
    <w:rsid w:val="006F6AE5"/>
    <w:rsid w:val="0070040B"/>
    <w:rsid w:val="00700D98"/>
    <w:rsid w:val="00701267"/>
    <w:rsid w:val="0070132C"/>
    <w:rsid w:val="00701C24"/>
    <w:rsid w:val="00702A04"/>
    <w:rsid w:val="00702A29"/>
    <w:rsid w:val="007032D3"/>
    <w:rsid w:val="007038CD"/>
    <w:rsid w:val="00703A1A"/>
    <w:rsid w:val="00703F6D"/>
    <w:rsid w:val="00704A7B"/>
    <w:rsid w:val="00705AE7"/>
    <w:rsid w:val="00706956"/>
    <w:rsid w:val="00706C94"/>
    <w:rsid w:val="0071068D"/>
    <w:rsid w:val="00710691"/>
    <w:rsid w:val="007107F7"/>
    <w:rsid w:val="00711046"/>
    <w:rsid w:val="007111D1"/>
    <w:rsid w:val="007111D9"/>
    <w:rsid w:val="0071182B"/>
    <w:rsid w:val="00711B2C"/>
    <w:rsid w:val="00712C95"/>
    <w:rsid w:val="00712CB5"/>
    <w:rsid w:val="00713939"/>
    <w:rsid w:val="00713B60"/>
    <w:rsid w:val="0071412B"/>
    <w:rsid w:val="007143FC"/>
    <w:rsid w:val="00714B94"/>
    <w:rsid w:val="0071516E"/>
    <w:rsid w:val="007154C0"/>
    <w:rsid w:val="00715CB6"/>
    <w:rsid w:val="0071657C"/>
    <w:rsid w:val="00716588"/>
    <w:rsid w:val="007205FC"/>
    <w:rsid w:val="0072133D"/>
    <w:rsid w:val="00721451"/>
    <w:rsid w:val="007221B2"/>
    <w:rsid w:val="00722703"/>
    <w:rsid w:val="007236DC"/>
    <w:rsid w:val="00723DBC"/>
    <w:rsid w:val="007254FF"/>
    <w:rsid w:val="00726EDB"/>
    <w:rsid w:val="00730352"/>
    <w:rsid w:val="0073353D"/>
    <w:rsid w:val="0073415F"/>
    <w:rsid w:val="007352B2"/>
    <w:rsid w:val="00735750"/>
    <w:rsid w:val="00736183"/>
    <w:rsid w:val="0073619C"/>
    <w:rsid w:val="0073656A"/>
    <w:rsid w:val="0073783B"/>
    <w:rsid w:val="0073790B"/>
    <w:rsid w:val="0073794F"/>
    <w:rsid w:val="00737A3F"/>
    <w:rsid w:val="00740ED6"/>
    <w:rsid w:val="007412DA"/>
    <w:rsid w:val="00741DA0"/>
    <w:rsid w:val="007420FD"/>
    <w:rsid w:val="00743B5B"/>
    <w:rsid w:val="0074402A"/>
    <w:rsid w:val="00744704"/>
    <w:rsid w:val="00744DF2"/>
    <w:rsid w:val="007454F9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3ABB"/>
    <w:rsid w:val="00754317"/>
    <w:rsid w:val="00754E01"/>
    <w:rsid w:val="00756436"/>
    <w:rsid w:val="00756CC5"/>
    <w:rsid w:val="00757016"/>
    <w:rsid w:val="007573D3"/>
    <w:rsid w:val="007606F9"/>
    <w:rsid w:val="00760757"/>
    <w:rsid w:val="0076108E"/>
    <w:rsid w:val="00761901"/>
    <w:rsid w:val="00761D51"/>
    <w:rsid w:val="00761F45"/>
    <w:rsid w:val="00762BCB"/>
    <w:rsid w:val="007639C3"/>
    <w:rsid w:val="007643D5"/>
    <w:rsid w:val="00764498"/>
    <w:rsid w:val="00766B64"/>
    <w:rsid w:val="00766D24"/>
    <w:rsid w:val="007679B1"/>
    <w:rsid w:val="0077051A"/>
    <w:rsid w:val="00770B8C"/>
    <w:rsid w:val="00771966"/>
    <w:rsid w:val="0077243A"/>
    <w:rsid w:val="007731B6"/>
    <w:rsid w:val="00773775"/>
    <w:rsid w:val="007749D1"/>
    <w:rsid w:val="007749E6"/>
    <w:rsid w:val="00775879"/>
    <w:rsid w:val="00776C04"/>
    <w:rsid w:val="007773C3"/>
    <w:rsid w:val="00777B6C"/>
    <w:rsid w:val="00780CEA"/>
    <w:rsid w:val="0078132E"/>
    <w:rsid w:val="0078246C"/>
    <w:rsid w:val="007833A5"/>
    <w:rsid w:val="00783476"/>
    <w:rsid w:val="007834C5"/>
    <w:rsid w:val="00783C6F"/>
    <w:rsid w:val="00784932"/>
    <w:rsid w:val="0078619D"/>
    <w:rsid w:val="00786383"/>
    <w:rsid w:val="007865E1"/>
    <w:rsid w:val="00786AB6"/>
    <w:rsid w:val="0078774B"/>
    <w:rsid w:val="00787C0E"/>
    <w:rsid w:val="00787D2E"/>
    <w:rsid w:val="00790089"/>
    <w:rsid w:val="0079012D"/>
    <w:rsid w:val="00790883"/>
    <w:rsid w:val="007922D4"/>
    <w:rsid w:val="007922D7"/>
    <w:rsid w:val="007929C1"/>
    <w:rsid w:val="0079315E"/>
    <w:rsid w:val="0079519F"/>
    <w:rsid w:val="00795518"/>
    <w:rsid w:val="00795939"/>
    <w:rsid w:val="007967CB"/>
    <w:rsid w:val="00796D7B"/>
    <w:rsid w:val="00796DB2"/>
    <w:rsid w:val="00797B86"/>
    <w:rsid w:val="00797C78"/>
    <w:rsid w:val="007A0146"/>
    <w:rsid w:val="007A14B3"/>
    <w:rsid w:val="007A15D0"/>
    <w:rsid w:val="007A176A"/>
    <w:rsid w:val="007A3359"/>
    <w:rsid w:val="007A3C39"/>
    <w:rsid w:val="007A4822"/>
    <w:rsid w:val="007A48EF"/>
    <w:rsid w:val="007A5E32"/>
    <w:rsid w:val="007A67DC"/>
    <w:rsid w:val="007B042E"/>
    <w:rsid w:val="007B072C"/>
    <w:rsid w:val="007B0BA6"/>
    <w:rsid w:val="007B0CCF"/>
    <w:rsid w:val="007B128A"/>
    <w:rsid w:val="007B14E9"/>
    <w:rsid w:val="007B18C7"/>
    <w:rsid w:val="007B1B32"/>
    <w:rsid w:val="007B43A1"/>
    <w:rsid w:val="007B5356"/>
    <w:rsid w:val="007B56E3"/>
    <w:rsid w:val="007B64DB"/>
    <w:rsid w:val="007B7890"/>
    <w:rsid w:val="007B7D47"/>
    <w:rsid w:val="007C0D17"/>
    <w:rsid w:val="007C1105"/>
    <w:rsid w:val="007C2FB1"/>
    <w:rsid w:val="007C325E"/>
    <w:rsid w:val="007C33CB"/>
    <w:rsid w:val="007C34AB"/>
    <w:rsid w:val="007C3ADF"/>
    <w:rsid w:val="007C493F"/>
    <w:rsid w:val="007C4B8F"/>
    <w:rsid w:val="007C54ED"/>
    <w:rsid w:val="007C6338"/>
    <w:rsid w:val="007C63F7"/>
    <w:rsid w:val="007C722F"/>
    <w:rsid w:val="007C77C9"/>
    <w:rsid w:val="007C7FED"/>
    <w:rsid w:val="007D1BC6"/>
    <w:rsid w:val="007D1D78"/>
    <w:rsid w:val="007D3E86"/>
    <w:rsid w:val="007D7347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B1B"/>
    <w:rsid w:val="007E2EC3"/>
    <w:rsid w:val="007E3AC8"/>
    <w:rsid w:val="007E482F"/>
    <w:rsid w:val="007E5990"/>
    <w:rsid w:val="007E698D"/>
    <w:rsid w:val="007E6C4C"/>
    <w:rsid w:val="007E77D8"/>
    <w:rsid w:val="007E7FB7"/>
    <w:rsid w:val="007F1B18"/>
    <w:rsid w:val="007F3EA8"/>
    <w:rsid w:val="007F3FAF"/>
    <w:rsid w:val="007F48D1"/>
    <w:rsid w:val="007F57FD"/>
    <w:rsid w:val="007F5F94"/>
    <w:rsid w:val="007F6C74"/>
    <w:rsid w:val="00800A75"/>
    <w:rsid w:val="0080143B"/>
    <w:rsid w:val="00801B80"/>
    <w:rsid w:val="00801C71"/>
    <w:rsid w:val="008025CB"/>
    <w:rsid w:val="008028E0"/>
    <w:rsid w:val="00804756"/>
    <w:rsid w:val="00804A78"/>
    <w:rsid w:val="008051BA"/>
    <w:rsid w:val="00805822"/>
    <w:rsid w:val="00806250"/>
    <w:rsid w:val="008069B8"/>
    <w:rsid w:val="0080799F"/>
    <w:rsid w:val="00807AEF"/>
    <w:rsid w:val="00807EF2"/>
    <w:rsid w:val="0081054C"/>
    <w:rsid w:val="00811395"/>
    <w:rsid w:val="00811DCA"/>
    <w:rsid w:val="00811EA7"/>
    <w:rsid w:val="00813D6A"/>
    <w:rsid w:val="00814D00"/>
    <w:rsid w:val="00814EC1"/>
    <w:rsid w:val="008151B5"/>
    <w:rsid w:val="00815334"/>
    <w:rsid w:val="00815543"/>
    <w:rsid w:val="00815C83"/>
    <w:rsid w:val="008161AE"/>
    <w:rsid w:val="008166AD"/>
    <w:rsid w:val="008168B7"/>
    <w:rsid w:val="00816CB9"/>
    <w:rsid w:val="008205B6"/>
    <w:rsid w:val="00821AF2"/>
    <w:rsid w:val="00821FED"/>
    <w:rsid w:val="008224FD"/>
    <w:rsid w:val="00822A90"/>
    <w:rsid w:val="00822BAF"/>
    <w:rsid w:val="00822E66"/>
    <w:rsid w:val="00823625"/>
    <w:rsid w:val="0082515C"/>
    <w:rsid w:val="008256B6"/>
    <w:rsid w:val="00825883"/>
    <w:rsid w:val="00825B77"/>
    <w:rsid w:val="00826D9A"/>
    <w:rsid w:val="0082704E"/>
    <w:rsid w:val="00827E33"/>
    <w:rsid w:val="008301BE"/>
    <w:rsid w:val="00830F38"/>
    <w:rsid w:val="00831458"/>
    <w:rsid w:val="00832276"/>
    <w:rsid w:val="00833113"/>
    <w:rsid w:val="0083481C"/>
    <w:rsid w:val="00835378"/>
    <w:rsid w:val="00835C79"/>
    <w:rsid w:val="00836240"/>
    <w:rsid w:val="008365F7"/>
    <w:rsid w:val="0083719E"/>
    <w:rsid w:val="00837F3F"/>
    <w:rsid w:val="00840381"/>
    <w:rsid w:val="00840912"/>
    <w:rsid w:val="00840E26"/>
    <w:rsid w:val="008415D7"/>
    <w:rsid w:val="008415D8"/>
    <w:rsid w:val="0084207F"/>
    <w:rsid w:val="008428BD"/>
    <w:rsid w:val="00842B2B"/>
    <w:rsid w:val="00842B65"/>
    <w:rsid w:val="00843473"/>
    <w:rsid w:val="00843C10"/>
    <w:rsid w:val="00844114"/>
    <w:rsid w:val="00844FB0"/>
    <w:rsid w:val="008454FA"/>
    <w:rsid w:val="00845E32"/>
    <w:rsid w:val="00846174"/>
    <w:rsid w:val="0084707B"/>
    <w:rsid w:val="00847679"/>
    <w:rsid w:val="00847AA3"/>
    <w:rsid w:val="00847F2D"/>
    <w:rsid w:val="008512C0"/>
    <w:rsid w:val="00851D59"/>
    <w:rsid w:val="008522EF"/>
    <w:rsid w:val="008531C1"/>
    <w:rsid w:val="008535ED"/>
    <w:rsid w:val="00853D74"/>
    <w:rsid w:val="008544CF"/>
    <w:rsid w:val="00854E2C"/>
    <w:rsid w:val="00857502"/>
    <w:rsid w:val="00860F3C"/>
    <w:rsid w:val="00861253"/>
    <w:rsid w:val="00862392"/>
    <w:rsid w:val="00862585"/>
    <w:rsid w:val="00862CB9"/>
    <w:rsid w:val="00863DAC"/>
    <w:rsid w:val="00864A64"/>
    <w:rsid w:val="00866C6A"/>
    <w:rsid w:val="008672F1"/>
    <w:rsid w:val="008673B3"/>
    <w:rsid w:val="00867426"/>
    <w:rsid w:val="008674E6"/>
    <w:rsid w:val="0086761A"/>
    <w:rsid w:val="00867D7C"/>
    <w:rsid w:val="0087075B"/>
    <w:rsid w:val="00870E6B"/>
    <w:rsid w:val="0087109E"/>
    <w:rsid w:val="00872389"/>
    <w:rsid w:val="00872A83"/>
    <w:rsid w:val="00873354"/>
    <w:rsid w:val="00873937"/>
    <w:rsid w:val="00874724"/>
    <w:rsid w:val="00874EA9"/>
    <w:rsid w:val="00874FA3"/>
    <w:rsid w:val="008755C1"/>
    <w:rsid w:val="0087599C"/>
    <w:rsid w:val="00875B59"/>
    <w:rsid w:val="008762DA"/>
    <w:rsid w:val="008762F7"/>
    <w:rsid w:val="008766D4"/>
    <w:rsid w:val="00877E7B"/>
    <w:rsid w:val="00880B36"/>
    <w:rsid w:val="00881BC0"/>
    <w:rsid w:val="00881C62"/>
    <w:rsid w:val="008820DC"/>
    <w:rsid w:val="00882B4B"/>
    <w:rsid w:val="00882F7F"/>
    <w:rsid w:val="008833AC"/>
    <w:rsid w:val="00885224"/>
    <w:rsid w:val="00885301"/>
    <w:rsid w:val="008873BA"/>
    <w:rsid w:val="00890495"/>
    <w:rsid w:val="00890CD4"/>
    <w:rsid w:val="00890E87"/>
    <w:rsid w:val="00891541"/>
    <w:rsid w:val="00891C6A"/>
    <w:rsid w:val="00892185"/>
    <w:rsid w:val="00892D81"/>
    <w:rsid w:val="00892DA7"/>
    <w:rsid w:val="0089314D"/>
    <w:rsid w:val="008943DC"/>
    <w:rsid w:val="00894981"/>
    <w:rsid w:val="00895C60"/>
    <w:rsid w:val="008971FC"/>
    <w:rsid w:val="00897DB6"/>
    <w:rsid w:val="008A0754"/>
    <w:rsid w:val="008A0AD9"/>
    <w:rsid w:val="008A17CF"/>
    <w:rsid w:val="008A1A98"/>
    <w:rsid w:val="008A2301"/>
    <w:rsid w:val="008A23E0"/>
    <w:rsid w:val="008A2401"/>
    <w:rsid w:val="008A27A0"/>
    <w:rsid w:val="008A35DE"/>
    <w:rsid w:val="008A3A84"/>
    <w:rsid w:val="008A4305"/>
    <w:rsid w:val="008A4827"/>
    <w:rsid w:val="008A49C1"/>
    <w:rsid w:val="008A5131"/>
    <w:rsid w:val="008A5A75"/>
    <w:rsid w:val="008A5C5E"/>
    <w:rsid w:val="008A65A6"/>
    <w:rsid w:val="008A725C"/>
    <w:rsid w:val="008B0848"/>
    <w:rsid w:val="008B1B6D"/>
    <w:rsid w:val="008B2165"/>
    <w:rsid w:val="008B24B3"/>
    <w:rsid w:val="008B2690"/>
    <w:rsid w:val="008B2FFF"/>
    <w:rsid w:val="008B5C55"/>
    <w:rsid w:val="008B5CF3"/>
    <w:rsid w:val="008B5D40"/>
    <w:rsid w:val="008B5F0E"/>
    <w:rsid w:val="008B5F22"/>
    <w:rsid w:val="008B696C"/>
    <w:rsid w:val="008B7921"/>
    <w:rsid w:val="008C0435"/>
    <w:rsid w:val="008C1EDF"/>
    <w:rsid w:val="008C2405"/>
    <w:rsid w:val="008C250A"/>
    <w:rsid w:val="008C317B"/>
    <w:rsid w:val="008C36F3"/>
    <w:rsid w:val="008C398E"/>
    <w:rsid w:val="008C39EF"/>
    <w:rsid w:val="008C41C7"/>
    <w:rsid w:val="008C43BB"/>
    <w:rsid w:val="008C48B8"/>
    <w:rsid w:val="008C56FD"/>
    <w:rsid w:val="008C6224"/>
    <w:rsid w:val="008C6A6C"/>
    <w:rsid w:val="008C6F5C"/>
    <w:rsid w:val="008C7618"/>
    <w:rsid w:val="008D2E1D"/>
    <w:rsid w:val="008D366E"/>
    <w:rsid w:val="008D3D97"/>
    <w:rsid w:val="008D4A09"/>
    <w:rsid w:val="008D629B"/>
    <w:rsid w:val="008D7DE8"/>
    <w:rsid w:val="008E0C03"/>
    <w:rsid w:val="008E177F"/>
    <w:rsid w:val="008E3DA5"/>
    <w:rsid w:val="008E4A50"/>
    <w:rsid w:val="008E658F"/>
    <w:rsid w:val="008E6670"/>
    <w:rsid w:val="008E6C09"/>
    <w:rsid w:val="008F004C"/>
    <w:rsid w:val="008F144A"/>
    <w:rsid w:val="008F2544"/>
    <w:rsid w:val="008F30C1"/>
    <w:rsid w:val="008F3E3D"/>
    <w:rsid w:val="008F4CF8"/>
    <w:rsid w:val="008F5140"/>
    <w:rsid w:val="008F5267"/>
    <w:rsid w:val="008F5976"/>
    <w:rsid w:val="008F639C"/>
    <w:rsid w:val="008F6580"/>
    <w:rsid w:val="008F6DDE"/>
    <w:rsid w:val="00900217"/>
    <w:rsid w:val="00901B15"/>
    <w:rsid w:val="00901DDA"/>
    <w:rsid w:val="00903133"/>
    <w:rsid w:val="00903177"/>
    <w:rsid w:val="00903515"/>
    <w:rsid w:val="0090363F"/>
    <w:rsid w:val="00903EE9"/>
    <w:rsid w:val="00904CB9"/>
    <w:rsid w:val="00904EC6"/>
    <w:rsid w:val="009056B6"/>
    <w:rsid w:val="0090582E"/>
    <w:rsid w:val="00905A16"/>
    <w:rsid w:val="0090743B"/>
    <w:rsid w:val="00907778"/>
    <w:rsid w:val="00907784"/>
    <w:rsid w:val="00910336"/>
    <w:rsid w:val="009104AD"/>
    <w:rsid w:val="00911A16"/>
    <w:rsid w:val="009126F5"/>
    <w:rsid w:val="009127B8"/>
    <w:rsid w:val="009134EE"/>
    <w:rsid w:val="00914466"/>
    <w:rsid w:val="00914521"/>
    <w:rsid w:val="0091484E"/>
    <w:rsid w:val="009148BA"/>
    <w:rsid w:val="00915575"/>
    <w:rsid w:val="009167B7"/>
    <w:rsid w:val="00917D63"/>
    <w:rsid w:val="0092089D"/>
    <w:rsid w:val="00920D66"/>
    <w:rsid w:val="00921531"/>
    <w:rsid w:val="00921C84"/>
    <w:rsid w:val="00922442"/>
    <w:rsid w:val="00922955"/>
    <w:rsid w:val="00925476"/>
    <w:rsid w:val="009257F7"/>
    <w:rsid w:val="00926E21"/>
    <w:rsid w:val="0092736F"/>
    <w:rsid w:val="00930B82"/>
    <w:rsid w:val="0093118E"/>
    <w:rsid w:val="00932252"/>
    <w:rsid w:val="009334AC"/>
    <w:rsid w:val="00933E81"/>
    <w:rsid w:val="0093493E"/>
    <w:rsid w:val="00936377"/>
    <w:rsid w:val="00936C1F"/>
    <w:rsid w:val="009401C2"/>
    <w:rsid w:val="00941E11"/>
    <w:rsid w:val="00942827"/>
    <w:rsid w:val="00943079"/>
    <w:rsid w:val="00944665"/>
    <w:rsid w:val="009461F0"/>
    <w:rsid w:val="00946836"/>
    <w:rsid w:val="0094698F"/>
    <w:rsid w:val="00946B28"/>
    <w:rsid w:val="009503BB"/>
    <w:rsid w:val="009507B1"/>
    <w:rsid w:val="00951407"/>
    <w:rsid w:val="00951829"/>
    <w:rsid w:val="009518A3"/>
    <w:rsid w:val="009536DB"/>
    <w:rsid w:val="00953772"/>
    <w:rsid w:val="00954419"/>
    <w:rsid w:val="00954DD4"/>
    <w:rsid w:val="009556BE"/>
    <w:rsid w:val="00955D3C"/>
    <w:rsid w:val="0095684E"/>
    <w:rsid w:val="00960876"/>
    <w:rsid w:val="00960E94"/>
    <w:rsid w:val="00961AD6"/>
    <w:rsid w:val="009621FE"/>
    <w:rsid w:val="009625D0"/>
    <w:rsid w:val="00962721"/>
    <w:rsid w:val="0096272D"/>
    <w:rsid w:val="00962CC4"/>
    <w:rsid w:val="00962CD6"/>
    <w:rsid w:val="00962CFA"/>
    <w:rsid w:val="009630B5"/>
    <w:rsid w:val="00964874"/>
    <w:rsid w:val="00964F96"/>
    <w:rsid w:val="0096679A"/>
    <w:rsid w:val="00966E5B"/>
    <w:rsid w:val="00970D33"/>
    <w:rsid w:val="00970F6A"/>
    <w:rsid w:val="00971268"/>
    <w:rsid w:val="009714C8"/>
    <w:rsid w:val="00972D02"/>
    <w:rsid w:val="009734E2"/>
    <w:rsid w:val="00973BA5"/>
    <w:rsid w:val="009742BC"/>
    <w:rsid w:val="0097481E"/>
    <w:rsid w:val="00975238"/>
    <w:rsid w:val="00975E17"/>
    <w:rsid w:val="00977FA1"/>
    <w:rsid w:val="00983271"/>
    <w:rsid w:val="00984749"/>
    <w:rsid w:val="009848A2"/>
    <w:rsid w:val="00984A8E"/>
    <w:rsid w:val="00986B92"/>
    <w:rsid w:val="00987110"/>
    <w:rsid w:val="0098746D"/>
    <w:rsid w:val="0099088C"/>
    <w:rsid w:val="0099110D"/>
    <w:rsid w:val="00991181"/>
    <w:rsid w:val="0099224A"/>
    <w:rsid w:val="009925F2"/>
    <w:rsid w:val="00993493"/>
    <w:rsid w:val="009940CD"/>
    <w:rsid w:val="00994777"/>
    <w:rsid w:val="00994D6D"/>
    <w:rsid w:val="00996A70"/>
    <w:rsid w:val="00996BD9"/>
    <w:rsid w:val="00997B3B"/>
    <w:rsid w:val="009A009F"/>
    <w:rsid w:val="009A0DFF"/>
    <w:rsid w:val="009A0FB8"/>
    <w:rsid w:val="009A1093"/>
    <w:rsid w:val="009A1B8F"/>
    <w:rsid w:val="009A1F50"/>
    <w:rsid w:val="009A2D83"/>
    <w:rsid w:val="009A30A8"/>
    <w:rsid w:val="009A56BE"/>
    <w:rsid w:val="009A595B"/>
    <w:rsid w:val="009A7120"/>
    <w:rsid w:val="009A7A4B"/>
    <w:rsid w:val="009B0289"/>
    <w:rsid w:val="009B26E6"/>
    <w:rsid w:val="009B2968"/>
    <w:rsid w:val="009B2BCA"/>
    <w:rsid w:val="009B3803"/>
    <w:rsid w:val="009B44C2"/>
    <w:rsid w:val="009B4768"/>
    <w:rsid w:val="009B4B17"/>
    <w:rsid w:val="009B4C0D"/>
    <w:rsid w:val="009B521A"/>
    <w:rsid w:val="009B52D7"/>
    <w:rsid w:val="009B55A2"/>
    <w:rsid w:val="009B603E"/>
    <w:rsid w:val="009B65CF"/>
    <w:rsid w:val="009B6E7C"/>
    <w:rsid w:val="009B7423"/>
    <w:rsid w:val="009B74D1"/>
    <w:rsid w:val="009B7C27"/>
    <w:rsid w:val="009C01DE"/>
    <w:rsid w:val="009C0312"/>
    <w:rsid w:val="009C0882"/>
    <w:rsid w:val="009C09DD"/>
    <w:rsid w:val="009C136D"/>
    <w:rsid w:val="009C34AC"/>
    <w:rsid w:val="009C37D1"/>
    <w:rsid w:val="009C3F0A"/>
    <w:rsid w:val="009C41FA"/>
    <w:rsid w:val="009C4A8B"/>
    <w:rsid w:val="009C54A8"/>
    <w:rsid w:val="009C5F4E"/>
    <w:rsid w:val="009C730C"/>
    <w:rsid w:val="009D04E3"/>
    <w:rsid w:val="009D0749"/>
    <w:rsid w:val="009D0B84"/>
    <w:rsid w:val="009D0C40"/>
    <w:rsid w:val="009D0EC9"/>
    <w:rsid w:val="009D10C2"/>
    <w:rsid w:val="009D13A1"/>
    <w:rsid w:val="009D16F8"/>
    <w:rsid w:val="009D2829"/>
    <w:rsid w:val="009D3505"/>
    <w:rsid w:val="009D3879"/>
    <w:rsid w:val="009D3BE1"/>
    <w:rsid w:val="009D480E"/>
    <w:rsid w:val="009D49D2"/>
    <w:rsid w:val="009D5308"/>
    <w:rsid w:val="009D5D34"/>
    <w:rsid w:val="009D6A2D"/>
    <w:rsid w:val="009E02B4"/>
    <w:rsid w:val="009E154B"/>
    <w:rsid w:val="009E1CF3"/>
    <w:rsid w:val="009E2098"/>
    <w:rsid w:val="009E2B71"/>
    <w:rsid w:val="009E35B7"/>
    <w:rsid w:val="009E3D24"/>
    <w:rsid w:val="009E40BA"/>
    <w:rsid w:val="009E477F"/>
    <w:rsid w:val="009E53EB"/>
    <w:rsid w:val="009E54F0"/>
    <w:rsid w:val="009E5AB1"/>
    <w:rsid w:val="009E5DD9"/>
    <w:rsid w:val="009E6E07"/>
    <w:rsid w:val="009E6FAC"/>
    <w:rsid w:val="009F2065"/>
    <w:rsid w:val="009F20B2"/>
    <w:rsid w:val="009F21BC"/>
    <w:rsid w:val="009F2911"/>
    <w:rsid w:val="009F33F5"/>
    <w:rsid w:val="009F3759"/>
    <w:rsid w:val="009F3A38"/>
    <w:rsid w:val="009F46D8"/>
    <w:rsid w:val="009F47F2"/>
    <w:rsid w:val="009F4982"/>
    <w:rsid w:val="009F5603"/>
    <w:rsid w:val="009F6151"/>
    <w:rsid w:val="00A013C5"/>
    <w:rsid w:val="00A02C16"/>
    <w:rsid w:val="00A03676"/>
    <w:rsid w:val="00A038FD"/>
    <w:rsid w:val="00A03C02"/>
    <w:rsid w:val="00A04885"/>
    <w:rsid w:val="00A04B98"/>
    <w:rsid w:val="00A050BA"/>
    <w:rsid w:val="00A05215"/>
    <w:rsid w:val="00A05648"/>
    <w:rsid w:val="00A07331"/>
    <w:rsid w:val="00A07B85"/>
    <w:rsid w:val="00A11423"/>
    <w:rsid w:val="00A127D2"/>
    <w:rsid w:val="00A146EE"/>
    <w:rsid w:val="00A14D13"/>
    <w:rsid w:val="00A16034"/>
    <w:rsid w:val="00A162CC"/>
    <w:rsid w:val="00A17933"/>
    <w:rsid w:val="00A17DB8"/>
    <w:rsid w:val="00A20C11"/>
    <w:rsid w:val="00A215AD"/>
    <w:rsid w:val="00A240FB"/>
    <w:rsid w:val="00A24C85"/>
    <w:rsid w:val="00A25339"/>
    <w:rsid w:val="00A25346"/>
    <w:rsid w:val="00A256D4"/>
    <w:rsid w:val="00A25B33"/>
    <w:rsid w:val="00A25B42"/>
    <w:rsid w:val="00A2734A"/>
    <w:rsid w:val="00A27FB7"/>
    <w:rsid w:val="00A30D57"/>
    <w:rsid w:val="00A3173F"/>
    <w:rsid w:val="00A32A3C"/>
    <w:rsid w:val="00A3399B"/>
    <w:rsid w:val="00A33A54"/>
    <w:rsid w:val="00A34096"/>
    <w:rsid w:val="00A35809"/>
    <w:rsid w:val="00A35FF1"/>
    <w:rsid w:val="00A367D8"/>
    <w:rsid w:val="00A36A82"/>
    <w:rsid w:val="00A37B73"/>
    <w:rsid w:val="00A4034E"/>
    <w:rsid w:val="00A42D89"/>
    <w:rsid w:val="00A433E8"/>
    <w:rsid w:val="00A43CED"/>
    <w:rsid w:val="00A43E12"/>
    <w:rsid w:val="00A44081"/>
    <w:rsid w:val="00A4467D"/>
    <w:rsid w:val="00A4479E"/>
    <w:rsid w:val="00A44BD6"/>
    <w:rsid w:val="00A45A75"/>
    <w:rsid w:val="00A46CB4"/>
    <w:rsid w:val="00A500DD"/>
    <w:rsid w:val="00A534BF"/>
    <w:rsid w:val="00A534FB"/>
    <w:rsid w:val="00A5363F"/>
    <w:rsid w:val="00A53C57"/>
    <w:rsid w:val="00A54FC0"/>
    <w:rsid w:val="00A54FF1"/>
    <w:rsid w:val="00A55E63"/>
    <w:rsid w:val="00A5651C"/>
    <w:rsid w:val="00A5755F"/>
    <w:rsid w:val="00A62814"/>
    <w:rsid w:val="00A63D33"/>
    <w:rsid w:val="00A641D6"/>
    <w:rsid w:val="00A64D19"/>
    <w:rsid w:val="00A64ED9"/>
    <w:rsid w:val="00A65B25"/>
    <w:rsid w:val="00A65D19"/>
    <w:rsid w:val="00A6603C"/>
    <w:rsid w:val="00A678B0"/>
    <w:rsid w:val="00A70023"/>
    <w:rsid w:val="00A7047E"/>
    <w:rsid w:val="00A70755"/>
    <w:rsid w:val="00A70832"/>
    <w:rsid w:val="00A70D8F"/>
    <w:rsid w:val="00A71034"/>
    <w:rsid w:val="00A71298"/>
    <w:rsid w:val="00A71434"/>
    <w:rsid w:val="00A72289"/>
    <w:rsid w:val="00A72707"/>
    <w:rsid w:val="00A7486D"/>
    <w:rsid w:val="00A7691F"/>
    <w:rsid w:val="00A7710B"/>
    <w:rsid w:val="00A77337"/>
    <w:rsid w:val="00A7762F"/>
    <w:rsid w:val="00A827B9"/>
    <w:rsid w:val="00A84A25"/>
    <w:rsid w:val="00A84E38"/>
    <w:rsid w:val="00A85A67"/>
    <w:rsid w:val="00A85DDE"/>
    <w:rsid w:val="00A86750"/>
    <w:rsid w:val="00A86B85"/>
    <w:rsid w:val="00A91195"/>
    <w:rsid w:val="00A91F3F"/>
    <w:rsid w:val="00A93BA5"/>
    <w:rsid w:val="00A9420D"/>
    <w:rsid w:val="00A943C1"/>
    <w:rsid w:val="00A9549F"/>
    <w:rsid w:val="00A957DB"/>
    <w:rsid w:val="00A95822"/>
    <w:rsid w:val="00A95832"/>
    <w:rsid w:val="00A96004"/>
    <w:rsid w:val="00A969D7"/>
    <w:rsid w:val="00A976FA"/>
    <w:rsid w:val="00A97BAD"/>
    <w:rsid w:val="00A97F4E"/>
    <w:rsid w:val="00AA145C"/>
    <w:rsid w:val="00AA1A4A"/>
    <w:rsid w:val="00AA1CC0"/>
    <w:rsid w:val="00AA21F7"/>
    <w:rsid w:val="00AA24CE"/>
    <w:rsid w:val="00AA391E"/>
    <w:rsid w:val="00AA47CD"/>
    <w:rsid w:val="00AA4A12"/>
    <w:rsid w:val="00AA4DB1"/>
    <w:rsid w:val="00AA6F1F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409F"/>
    <w:rsid w:val="00AB4513"/>
    <w:rsid w:val="00AB5392"/>
    <w:rsid w:val="00AB57AE"/>
    <w:rsid w:val="00AB58D0"/>
    <w:rsid w:val="00AB618C"/>
    <w:rsid w:val="00AB6C03"/>
    <w:rsid w:val="00AB6DEA"/>
    <w:rsid w:val="00AB6E73"/>
    <w:rsid w:val="00AB72B9"/>
    <w:rsid w:val="00AB7584"/>
    <w:rsid w:val="00AB782A"/>
    <w:rsid w:val="00AB7A5D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618C"/>
    <w:rsid w:val="00AC7891"/>
    <w:rsid w:val="00AC7989"/>
    <w:rsid w:val="00AD016A"/>
    <w:rsid w:val="00AD0622"/>
    <w:rsid w:val="00AD06B7"/>
    <w:rsid w:val="00AD28C3"/>
    <w:rsid w:val="00AD302D"/>
    <w:rsid w:val="00AD3792"/>
    <w:rsid w:val="00AD401A"/>
    <w:rsid w:val="00AD620A"/>
    <w:rsid w:val="00AD635C"/>
    <w:rsid w:val="00AD63B4"/>
    <w:rsid w:val="00AD659C"/>
    <w:rsid w:val="00AD67E1"/>
    <w:rsid w:val="00AD6FBA"/>
    <w:rsid w:val="00AE026A"/>
    <w:rsid w:val="00AE1641"/>
    <w:rsid w:val="00AE1671"/>
    <w:rsid w:val="00AE1758"/>
    <w:rsid w:val="00AE1E58"/>
    <w:rsid w:val="00AE20B8"/>
    <w:rsid w:val="00AE30C7"/>
    <w:rsid w:val="00AE31EC"/>
    <w:rsid w:val="00AE32B4"/>
    <w:rsid w:val="00AE396F"/>
    <w:rsid w:val="00AE3ACC"/>
    <w:rsid w:val="00AE3C55"/>
    <w:rsid w:val="00AE44DD"/>
    <w:rsid w:val="00AE47C6"/>
    <w:rsid w:val="00AE564C"/>
    <w:rsid w:val="00AE5A8B"/>
    <w:rsid w:val="00AE6E0E"/>
    <w:rsid w:val="00AE775B"/>
    <w:rsid w:val="00AE775F"/>
    <w:rsid w:val="00AE7DBA"/>
    <w:rsid w:val="00AF14F8"/>
    <w:rsid w:val="00AF1609"/>
    <w:rsid w:val="00AF2506"/>
    <w:rsid w:val="00AF29AA"/>
    <w:rsid w:val="00AF2FB6"/>
    <w:rsid w:val="00AF3962"/>
    <w:rsid w:val="00AF4D8E"/>
    <w:rsid w:val="00AF5715"/>
    <w:rsid w:val="00AF67BE"/>
    <w:rsid w:val="00AF6D48"/>
    <w:rsid w:val="00AF78DA"/>
    <w:rsid w:val="00B009B5"/>
    <w:rsid w:val="00B025B6"/>
    <w:rsid w:val="00B036B4"/>
    <w:rsid w:val="00B05202"/>
    <w:rsid w:val="00B05473"/>
    <w:rsid w:val="00B06F22"/>
    <w:rsid w:val="00B0730E"/>
    <w:rsid w:val="00B07E04"/>
    <w:rsid w:val="00B104BA"/>
    <w:rsid w:val="00B109B1"/>
    <w:rsid w:val="00B10FD2"/>
    <w:rsid w:val="00B11F53"/>
    <w:rsid w:val="00B127A7"/>
    <w:rsid w:val="00B127F9"/>
    <w:rsid w:val="00B12FF9"/>
    <w:rsid w:val="00B143B1"/>
    <w:rsid w:val="00B14C71"/>
    <w:rsid w:val="00B168DD"/>
    <w:rsid w:val="00B16F95"/>
    <w:rsid w:val="00B1713A"/>
    <w:rsid w:val="00B1776E"/>
    <w:rsid w:val="00B20637"/>
    <w:rsid w:val="00B207B2"/>
    <w:rsid w:val="00B20E73"/>
    <w:rsid w:val="00B21096"/>
    <w:rsid w:val="00B214B1"/>
    <w:rsid w:val="00B22345"/>
    <w:rsid w:val="00B22AE9"/>
    <w:rsid w:val="00B22CF0"/>
    <w:rsid w:val="00B22D00"/>
    <w:rsid w:val="00B22F07"/>
    <w:rsid w:val="00B22F44"/>
    <w:rsid w:val="00B23301"/>
    <w:rsid w:val="00B23DFC"/>
    <w:rsid w:val="00B253A3"/>
    <w:rsid w:val="00B254C4"/>
    <w:rsid w:val="00B259B3"/>
    <w:rsid w:val="00B2657A"/>
    <w:rsid w:val="00B27FD3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5C9A"/>
    <w:rsid w:val="00B35F6F"/>
    <w:rsid w:val="00B365A0"/>
    <w:rsid w:val="00B36DC6"/>
    <w:rsid w:val="00B3707F"/>
    <w:rsid w:val="00B37710"/>
    <w:rsid w:val="00B37BA4"/>
    <w:rsid w:val="00B404AF"/>
    <w:rsid w:val="00B40EF5"/>
    <w:rsid w:val="00B41418"/>
    <w:rsid w:val="00B426C6"/>
    <w:rsid w:val="00B427D2"/>
    <w:rsid w:val="00B434AD"/>
    <w:rsid w:val="00B43518"/>
    <w:rsid w:val="00B444E0"/>
    <w:rsid w:val="00B450D3"/>
    <w:rsid w:val="00B45E41"/>
    <w:rsid w:val="00B463E4"/>
    <w:rsid w:val="00B47988"/>
    <w:rsid w:val="00B50519"/>
    <w:rsid w:val="00B51122"/>
    <w:rsid w:val="00B514B4"/>
    <w:rsid w:val="00B51A5E"/>
    <w:rsid w:val="00B527EE"/>
    <w:rsid w:val="00B535C7"/>
    <w:rsid w:val="00B53A95"/>
    <w:rsid w:val="00B53C4E"/>
    <w:rsid w:val="00B5418E"/>
    <w:rsid w:val="00B554A1"/>
    <w:rsid w:val="00B55BF0"/>
    <w:rsid w:val="00B56564"/>
    <w:rsid w:val="00B567C5"/>
    <w:rsid w:val="00B56B35"/>
    <w:rsid w:val="00B57847"/>
    <w:rsid w:val="00B61BDB"/>
    <w:rsid w:val="00B62694"/>
    <w:rsid w:val="00B62B4F"/>
    <w:rsid w:val="00B63249"/>
    <w:rsid w:val="00B64493"/>
    <w:rsid w:val="00B645A2"/>
    <w:rsid w:val="00B647A5"/>
    <w:rsid w:val="00B64C9B"/>
    <w:rsid w:val="00B65A4A"/>
    <w:rsid w:val="00B65CDF"/>
    <w:rsid w:val="00B65E2D"/>
    <w:rsid w:val="00B669BC"/>
    <w:rsid w:val="00B66AE6"/>
    <w:rsid w:val="00B67A82"/>
    <w:rsid w:val="00B71771"/>
    <w:rsid w:val="00B71D1A"/>
    <w:rsid w:val="00B72B16"/>
    <w:rsid w:val="00B72CEC"/>
    <w:rsid w:val="00B73059"/>
    <w:rsid w:val="00B7417C"/>
    <w:rsid w:val="00B74C1B"/>
    <w:rsid w:val="00B74DB3"/>
    <w:rsid w:val="00B75842"/>
    <w:rsid w:val="00B761E6"/>
    <w:rsid w:val="00B76DE1"/>
    <w:rsid w:val="00B77612"/>
    <w:rsid w:val="00B83583"/>
    <w:rsid w:val="00B8388E"/>
    <w:rsid w:val="00B83B45"/>
    <w:rsid w:val="00B84E91"/>
    <w:rsid w:val="00B900F9"/>
    <w:rsid w:val="00B9039F"/>
    <w:rsid w:val="00B90E11"/>
    <w:rsid w:val="00B934D6"/>
    <w:rsid w:val="00B935AC"/>
    <w:rsid w:val="00B935D6"/>
    <w:rsid w:val="00B94458"/>
    <w:rsid w:val="00B9513B"/>
    <w:rsid w:val="00B95A40"/>
    <w:rsid w:val="00B9606F"/>
    <w:rsid w:val="00B96622"/>
    <w:rsid w:val="00B969BD"/>
    <w:rsid w:val="00B96C95"/>
    <w:rsid w:val="00B96FEC"/>
    <w:rsid w:val="00B97A34"/>
    <w:rsid w:val="00B97A8A"/>
    <w:rsid w:val="00B97B2E"/>
    <w:rsid w:val="00B97B37"/>
    <w:rsid w:val="00BA04E1"/>
    <w:rsid w:val="00BA0A30"/>
    <w:rsid w:val="00BA11C7"/>
    <w:rsid w:val="00BA1899"/>
    <w:rsid w:val="00BA23B8"/>
    <w:rsid w:val="00BA2A65"/>
    <w:rsid w:val="00BA2C54"/>
    <w:rsid w:val="00BA43FF"/>
    <w:rsid w:val="00BA4EBF"/>
    <w:rsid w:val="00BA4F1A"/>
    <w:rsid w:val="00BA608A"/>
    <w:rsid w:val="00BA60C5"/>
    <w:rsid w:val="00BA60E7"/>
    <w:rsid w:val="00BA6118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504D"/>
    <w:rsid w:val="00BB578A"/>
    <w:rsid w:val="00BB5E87"/>
    <w:rsid w:val="00BB6D4F"/>
    <w:rsid w:val="00BC00B9"/>
    <w:rsid w:val="00BC0171"/>
    <w:rsid w:val="00BC0A5B"/>
    <w:rsid w:val="00BC1223"/>
    <w:rsid w:val="00BC1EF1"/>
    <w:rsid w:val="00BC26AA"/>
    <w:rsid w:val="00BC3AD1"/>
    <w:rsid w:val="00BC42F2"/>
    <w:rsid w:val="00BC4B76"/>
    <w:rsid w:val="00BC6610"/>
    <w:rsid w:val="00BC77F3"/>
    <w:rsid w:val="00BC7DC5"/>
    <w:rsid w:val="00BD01EF"/>
    <w:rsid w:val="00BD24B0"/>
    <w:rsid w:val="00BD2AD3"/>
    <w:rsid w:val="00BD2FD5"/>
    <w:rsid w:val="00BD3288"/>
    <w:rsid w:val="00BD34AB"/>
    <w:rsid w:val="00BD3699"/>
    <w:rsid w:val="00BD3967"/>
    <w:rsid w:val="00BD3B3E"/>
    <w:rsid w:val="00BD3D35"/>
    <w:rsid w:val="00BD55F2"/>
    <w:rsid w:val="00BD59A8"/>
    <w:rsid w:val="00BD60D9"/>
    <w:rsid w:val="00BD7CC9"/>
    <w:rsid w:val="00BD7D87"/>
    <w:rsid w:val="00BE053F"/>
    <w:rsid w:val="00BE0B2D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0F3"/>
    <w:rsid w:val="00BE765C"/>
    <w:rsid w:val="00BF0BE5"/>
    <w:rsid w:val="00BF0E1C"/>
    <w:rsid w:val="00BF168E"/>
    <w:rsid w:val="00BF1C7B"/>
    <w:rsid w:val="00BF25A5"/>
    <w:rsid w:val="00BF30E2"/>
    <w:rsid w:val="00BF3346"/>
    <w:rsid w:val="00BF4438"/>
    <w:rsid w:val="00BF4F68"/>
    <w:rsid w:val="00BF58FD"/>
    <w:rsid w:val="00BF6CD5"/>
    <w:rsid w:val="00BF7780"/>
    <w:rsid w:val="00BF7ECF"/>
    <w:rsid w:val="00C00210"/>
    <w:rsid w:val="00C009A2"/>
    <w:rsid w:val="00C00C40"/>
    <w:rsid w:val="00C0103D"/>
    <w:rsid w:val="00C01FF6"/>
    <w:rsid w:val="00C02484"/>
    <w:rsid w:val="00C02CCD"/>
    <w:rsid w:val="00C02FD4"/>
    <w:rsid w:val="00C031D5"/>
    <w:rsid w:val="00C03704"/>
    <w:rsid w:val="00C038B4"/>
    <w:rsid w:val="00C03978"/>
    <w:rsid w:val="00C03BAC"/>
    <w:rsid w:val="00C04073"/>
    <w:rsid w:val="00C04167"/>
    <w:rsid w:val="00C04233"/>
    <w:rsid w:val="00C06255"/>
    <w:rsid w:val="00C0776D"/>
    <w:rsid w:val="00C077AA"/>
    <w:rsid w:val="00C10462"/>
    <w:rsid w:val="00C108DA"/>
    <w:rsid w:val="00C10980"/>
    <w:rsid w:val="00C10F00"/>
    <w:rsid w:val="00C1161F"/>
    <w:rsid w:val="00C1220A"/>
    <w:rsid w:val="00C12D3F"/>
    <w:rsid w:val="00C12DA8"/>
    <w:rsid w:val="00C130BD"/>
    <w:rsid w:val="00C1338E"/>
    <w:rsid w:val="00C13428"/>
    <w:rsid w:val="00C13E89"/>
    <w:rsid w:val="00C13F91"/>
    <w:rsid w:val="00C14128"/>
    <w:rsid w:val="00C15726"/>
    <w:rsid w:val="00C163E2"/>
    <w:rsid w:val="00C1660F"/>
    <w:rsid w:val="00C167ED"/>
    <w:rsid w:val="00C16973"/>
    <w:rsid w:val="00C1704A"/>
    <w:rsid w:val="00C17C47"/>
    <w:rsid w:val="00C2037A"/>
    <w:rsid w:val="00C2140A"/>
    <w:rsid w:val="00C21E3E"/>
    <w:rsid w:val="00C222ED"/>
    <w:rsid w:val="00C23228"/>
    <w:rsid w:val="00C2343D"/>
    <w:rsid w:val="00C24201"/>
    <w:rsid w:val="00C24230"/>
    <w:rsid w:val="00C24BBF"/>
    <w:rsid w:val="00C25663"/>
    <w:rsid w:val="00C257C2"/>
    <w:rsid w:val="00C261C3"/>
    <w:rsid w:val="00C26D7A"/>
    <w:rsid w:val="00C273E5"/>
    <w:rsid w:val="00C3106E"/>
    <w:rsid w:val="00C316AA"/>
    <w:rsid w:val="00C323E2"/>
    <w:rsid w:val="00C326A9"/>
    <w:rsid w:val="00C32D56"/>
    <w:rsid w:val="00C331AB"/>
    <w:rsid w:val="00C33490"/>
    <w:rsid w:val="00C33A28"/>
    <w:rsid w:val="00C33C71"/>
    <w:rsid w:val="00C3488F"/>
    <w:rsid w:val="00C37585"/>
    <w:rsid w:val="00C404C1"/>
    <w:rsid w:val="00C4073B"/>
    <w:rsid w:val="00C40785"/>
    <w:rsid w:val="00C40F58"/>
    <w:rsid w:val="00C41A96"/>
    <w:rsid w:val="00C41DAD"/>
    <w:rsid w:val="00C42A7F"/>
    <w:rsid w:val="00C42B64"/>
    <w:rsid w:val="00C42C08"/>
    <w:rsid w:val="00C430A6"/>
    <w:rsid w:val="00C43F33"/>
    <w:rsid w:val="00C4403A"/>
    <w:rsid w:val="00C45071"/>
    <w:rsid w:val="00C4553F"/>
    <w:rsid w:val="00C455A3"/>
    <w:rsid w:val="00C467E4"/>
    <w:rsid w:val="00C47A6C"/>
    <w:rsid w:val="00C47E8C"/>
    <w:rsid w:val="00C50644"/>
    <w:rsid w:val="00C51A2A"/>
    <w:rsid w:val="00C51C62"/>
    <w:rsid w:val="00C51C98"/>
    <w:rsid w:val="00C51FD6"/>
    <w:rsid w:val="00C52639"/>
    <w:rsid w:val="00C535DE"/>
    <w:rsid w:val="00C546EE"/>
    <w:rsid w:val="00C547AC"/>
    <w:rsid w:val="00C54B10"/>
    <w:rsid w:val="00C5556A"/>
    <w:rsid w:val="00C55B30"/>
    <w:rsid w:val="00C60A0D"/>
    <w:rsid w:val="00C61753"/>
    <w:rsid w:val="00C617C7"/>
    <w:rsid w:val="00C6182D"/>
    <w:rsid w:val="00C618BC"/>
    <w:rsid w:val="00C6234B"/>
    <w:rsid w:val="00C626B9"/>
    <w:rsid w:val="00C63B7D"/>
    <w:rsid w:val="00C63D52"/>
    <w:rsid w:val="00C63DA2"/>
    <w:rsid w:val="00C64922"/>
    <w:rsid w:val="00C649C9"/>
    <w:rsid w:val="00C64D3B"/>
    <w:rsid w:val="00C64EB5"/>
    <w:rsid w:val="00C66DF2"/>
    <w:rsid w:val="00C67647"/>
    <w:rsid w:val="00C67CA6"/>
    <w:rsid w:val="00C67D12"/>
    <w:rsid w:val="00C71078"/>
    <w:rsid w:val="00C7153D"/>
    <w:rsid w:val="00C71759"/>
    <w:rsid w:val="00C71ED0"/>
    <w:rsid w:val="00C7292F"/>
    <w:rsid w:val="00C74005"/>
    <w:rsid w:val="00C74963"/>
    <w:rsid w:val="00C74EBF"/>
    <w:rsid w:val="00C74FDA"/>
    <w:rsid w:val="00C7503E"/>
    <w:rsid w:val="00C7584B"/>
    <w:rsid w:val="00C763B3"/>
    <w:rsid w:val="00C766E3"/>
    <w:rsid w:val="00C76A8B"/>
    <w:rsid w:val="00C77C01"/>
    <w:rsid w:val="00C811E5"/>
    <w:rsid w:val="00C81846"/>
    <w:rsid w:val="00C81D22"/>
    <w:rsid w:val="00C82307"/>
    <w:rsid w:val="00C82E5C"/>
    <w:rsid w:val="00C83AAB"/>
    <w:rsid w:val="00C84208"/>
    <w:rsid w:val="00C8439D"/>
    <w:rsid w:val="00C86163"/>
    <w:rsid w:val="00C8648D"/>
    <w:rsid w:val="00C869C5"/>
    <w:rsid w:val="00C86AED"/>
    <w:rsid w:val="00C87A32"/>
    <w:rsid w:val="00C93F06"/>
    <w:rsid w:val="00C95138"/>
    <w:rsid w:val="00C951EE"/>
    <w:rsid w:val="00C959D1"/>
    <w:rsid w:val="00C95D0F"/>
    <w:rsid w:val="00C962C8"/>
    <w:rsid w:val="00C964FC"/>
    <w:rsid w:val="00C966FE"/>
    <w:rsid w:val="00C9679C"/>
    <w:rsid w:val="00C968E4"/>
    <w:rsid w:val="00C970F5"/>
    <w:rsid w:val="00C97AD2"/>
    <w:rsid w:val="00CA17E8"/>
    <w:rsid w:val="00CA1E78"/>
    <w:rsid w:val="00CA2802"/>
    <w:rsid w:val="00CA32FD"/>
    <w:rsid w:val="00CA36DB"/>
    <w:rsid w:val="00CA45E9"/>
    <w:rsid w:val="00CA48B3"/>
    <w:rsid w:val="00CA4CE5"/>
    <w:rsid w:val="00CA5692"/>
    <w:rsid w:val="00CA6703"/>
    <w:rsid w:val="00CA71FE"/>
    <w:rsid w:val="00CA7247"/>
    <w:rsid w:val="00CA78EF"/>
    <w:rsid w:val="00CA7944"/>
    <w:rsid w:val="00CB0AC7"/>
    <w:rsid w:val="00CB0CEF"/>
    <w:rsid w:val="00CB0ED6"/>
    <w:rsid w:val="00CB103F"/>
    <w:rsid w:val="00CB1C7F"/>
    <w:rsid w:val="00CB1E2C"/>
    <w:rsid w:val="00CB22D7"/>
    <w:rsid w:val="00CB2C89"/>
    <w:rsid w:val="00CB2F9F"/>
    <w:rsid w:val="00CB3122"/>
    <w:rsid w:val="00CB5E51"/>
    <w:rsid w:val="00CB5F44"/>
    <w:rsid w:val="00CB638E"/>
    <w:rsid w:val="00CB6559"/>
    <w:rsid w:val="00CB7661"/>
    <w:rsid w:val="00CB7709"/>
    <w:rsid w:val="00CB7C8F"/>
    <w:rsid w:val="00CC07E8"/>
    <w:rsid w:val="00CC07EB"/>
    <w:rsid w:val="00CC0CB0"/>
    <w:rsid w:val="00CC15AC"/>
    <w:rsid w:val="00CC1BE7"/>
    <w:rsid w:val="00CC1DB2"/>
    <w:rsid w:val="00CC366C"/>
    <w:rsid w:val="00CC3DEC"/>
    <w:rsid w:val="00CC4ECD"/>
    <w:rsid w:val="00CC5F9F"/>
    <w:rsid w:val="00CC6048"/>
    <w:rsid w:val="00CC626C"/>
    <w:rsid w:val="00CC6C57"/>
    <w:rsid w:val="00CC72B3"/>
    <w:rsid w:val="00CC74FA"/>
    <w:rsid w:val="00CC7F0D"/>
    <w:rsid w:val="00CD1A05"/>
    <w:rsid w:val="00CD1AD7"/>
    <w:rsid w:val="00CD1BE8"/>
    <w:rsid w:val="00CD279C"/>
    <w:rsid w:val="00CD29FA"/>
    <w:rsid w:val="00CD37F9"/>
    <w:rsid w:val="00CD3954"/>
    <w:rsid w:val="00CD39F0"/>
    <w:rsid w:val="00CD3B2D"/>
    <w:rsid w:val="00CD3F1F"/>
    <w:rsid w:val="00CD41AE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1AE"/>
    <w:rsid w:val="00CE0419"/>
    <w:rsid w:val="00CE0977"/>
    <w:rsid w:val="00CE1068"/>
    <w:rsid w:val="00CE2111"/>
    <w:rsid w:val="00CE3397"/>
    <w:rsid w:val="00CE34CD"/>
    <w:rsid w:val="00CE48B1"/>
    <w:rsid w:val="00CE48C6"/>
    <w:rsid w:val="00CE4A5E"/>
    <w:rsid w:val="00CE4CEF"/>
    <w:rsid w:val="00CE4DA0"/>
    <w:rsid w:val="00CE5C22"/>
    <w:rsid w:val="00CE6206"/>
    <w:rsid w:val="00CE6942"/>
    <w:rsid w:val="00CE7F90"/>
    <w:rsid w:val="00CF03B4"/>
    <w:rsid w:val="00CF0508"/>
    <w:rsid w:val="00CF07F3"/>
    <w:rsid w:val="00CF14AB"/>
    <w:rsid w:val="00CF1805"/>
    <w:rsid w:val="00CF1B6B"/>
    <w:rsid w:val="00CF2D65"/>
    <w:rsid w:val="00CF3972"/>
    <w:rsid w:val="00CF408A"/>
    <w:rsid w:val="00CF4142"/>
    <w:rsid w:val="00CF4385"/>
    <w:rsid w:val="00CF4982"/>
    <w:rsid w:val="00CF498F"/>
    <w:rsid w:val="00CF4D69"/>
    <w:rsid w:val="00CF5A2F"/>
    <w:rsid w:val="00CF5B1C"/>
    <w:rsid w:val="00CF5C5D"/>
    <w:rsid w:val="00CF5D83"/>
    <w:rsid w:val="00CF7370"/>
    <w:rsid w:val="00D00974"/>
    <w:rsid w:val="00D009E3"/>
    <w:rsid w:val="00D011EC"/>
    <w:rsid w:val="00D03B05"/>
    <w:rsid w:val="00D04891"/>
    <w:rsid w:val="00D04F0B"/>
    <w:rsid w:val="00D06396"/>
    <w:rsid w:val="00D06D07"/>
    <w:rsid w:val="00D10407"/>
    <w:rsid w:val="00D10582"/>
    <w:rsid w:val="00D10CA9"/>
    <w:rsid w:val="00D1107E"/>
    <w:rsid w:val="00D1347A"/>
    <w:rsid w:val="00D13FBD"/>
    <w:rsid w:val="00D16A10"/>
    <w:rsid w:val="00D176E6"/>
    <w:rsid w:val="00D17DF2"/>
    <w:rsid w:val="00D20402"/>
    <w:rsid w:val="00D206AD"/>
    <w:rsid w:val="00D218FE"/>
    <w:rsid w:val="00D229FF"/>
    <w:rsid w:val="00D23BDE"/>
    <w:rsid w:val="00D259C7"/>
    <w:rsid w:val="00D26A7F"/>
    <w:rsid w:val="00D27632"/>
    <w:rsid w:val="00D27939"/>
    <w:rsid w:val="00D3043F"/>
    <w:rsid w:val="00D3076C"/>
    <w:rsid w:val="00D31BF1"/>
    <w:rsid w:val="00D33ED1"/>
    <w:rsid w:val="00D33F49"/>
    <w:rsid w:val="00D3485C"/>
    <w:rsid w:val="00D354DE"/>
    <w:rsid w:val="00D35B90"/>
    <w:rsid w:val="00D37F22"/>
    <w:rsid w:val="00D37F80"/>
    <w:rsid w:val="00D40A1C"/>
    <w:rsid w:val="00D40DCE"/>
    <w:rsid w:val="00D41941"/>
    <w:rsid w:val="00D41A90"/>
    <w:rsid w:val="00D424BC"/>
    <w:rsid w:val="00D42829"/>
    <w:rsid w:val="00D43683"/>
    <w:rsid w:val="00D436DA"/>
    <w:rsid w:val="00D43938"/>
    <w:rsid w:val="00D43C85"/>
    <w:rsid w:val="00D442AE"/>
    <w:rsid w:val="00D44360"/>
    <w:rsid w:val="00D44BD6"/>
    <w:rsid w:val="00D45EAD"/>
    <w:rsid w:val="00D465D9"/>
    <w:rsid w:val="00D47B18"/>
    <w:rsid w:val="00D5058D"/>
    <w:rsid w:val="00D51F63"/>
    <w:rsid w:val="00D523A3"/>
    <w:rsid w:val="00D527A4"/>
    <w:rsid w:val="00D527EF"/>
    <w:rsid w:val="00D529D6"/>
    <w:rsid w:val="00D53A8A"/>
    <w:rsid w:val="00D53CAF"/>
    <w:rsid w:val="00D54C5E"/>
    <w:rsid w:val="00D557DB"/>
    <w:rsid w:val="00D56006"/>
    <w:rsid w:val="00D566E9"/>
    <w:rsid w:val="00D568CE"/>
    <w:rsid w:val="00D56A6A"/>
    <w:rsid w:val="00D56DCA"/>
    <w:rsid w:val="00D57B23"/>
    <w:rsid w:val="00D60360"/>
    <w:rsid w:val="00D605B5"/>
    <w:rsid w:val="00D60E24"/>
    <w:rsid w:val="00D627D2"/>
    <w:rsid w:val="00D639E0"/>
    <w:rsid w:val="00D63BE3"/>
    <w:rsid w:val="00D63C0F"/>
    <w:rsid w:val="00D63FAA"/>
    <w:rsid w:val="00D64D57"/>
    <w:rsid w:val="00D6519E"/>
    <w:rsid w:val="00D65445"/>
    <w:rsid w:val="00D670A1"/>
    <w:rsid w:val="00D7045D"/>
    <w:rsid w:val="00D709AE"/>
    <w:rsid w:val="00D70CC2"/>
    <w:rsid w:val="00D716B6"/>
    <w:rsid w:val="00D723E9"/>
    <w:rsid w:val="00D7268D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EB9"/>
    <w:rsid w:val="00D81718"/>
    <w:rsid w:val="00D83868"/>
    <w:rsid w:val="00D848B1"/>
    <w:rsid w:val="00D84BC4"/>
    <w:rsid w:val="00D851B6"/>
    <w:rsid w:val="00D86185"/>
    <w:rsid w:val="00D8740C"/>
    <w:rsid w:val="00D87DAA"/>
    <w:rsid w:val="00D903AC"/>
    <w:rsid w:val="00D90926"/>
    <w:rsid w:val="00D912CB"/>
    <w:rsid w:val="00D914AB"/>
    <w:rsid w:val="00D92CBC"/>
    <w:rsid w:val="00D933D7"/>
    <w:rsid w:val="00D93C59"/>
    <w:rsid w:val="00D94711"/>
    <w:rsid w:val="00D94DD2"/>
    <w:rsid w:val="00D968ED"/>
    <w:rsid w:val="00D96C4A"/>
    <w:rsid w:val="00D96C56"/>
    <w:rsid w:val="00D970D5"/>
    <w:rsid w:val="00D971F7"/>
    <w:rsid w:val="00D975EA"/>
    <w:rsid w:val="00D97CA9"/>
    <w:rsid w:val="00DA133D"/>
    <w:rsid w:val="00DA1D24"/>
    <w:rsid w:val="00DA2B21"/>
    <w:rsid w:val="00DA3C74"/>
    <w:rsid w:val="00DA4621"/>
    <w:rsid w:val="00DA4C67"/>
    <w:rsid w:val="00DA660D"/>
    <w:rsid w:val="00DA705E"/>
    <w:rsid w:val="00DB01C2"/>
    <w:rsid w:val="00DB034E"/>
    <w:rsid w:val="00DB09E3"/>
    <w:rsid w:val="00DB0A43"/>
    <w:rsid w:val="00DB101A"/>
    <w:rsid w:val="00DB2435"/>
    <w:rsid w:val="00DB3225"/>
    <w:rsid w:val="00DB3FB4"/>
    <w:rsid w:val="00DB4BC7"/>
    <w:rsid w:val="00DB5299"/>
    <w:rsid w:val="00DC0995"/>
    <w:rsid w:val="00DC0CF6"/>
    <w:rsid w:val="00DC0D9A"/>
    <w:rsid w:val="00DC1198"/>
    <w:rsid w:val="00DC1658"/>
    <w:rsid w:val="00DC2274"/>
    <w:rsid w:val="00DC2591"/>
    <w:rsid w:val="00DC3161"/>
    <w:rsid w:val="00DC37DF"/>
    <w:rsid w:val="00DC3A3D"/>
    <w:rsid w:val="00DC5746"/>
    <w:rsid w:val="00DC6042"/>
    <w:rsid w:val="00DC605F"/>
    <w:rsid w:val="00DC656E"/>
    <w:rsid w:val="00DC76A3"/>
    <w:rsid w:val="00DC7CC1"/>
    <w:rsid w:val="00DD0D39"/>
    <w:rsid w:val="00DD0E3C"/>
    <w:rsid w:val="00DD0E62"/>
    <w:rsid w:val="00DD19D8"/>
    <w:rsid w:val="00DD30A2"/>
    <w:rsid w:val="00DD3908"/>
    <w:rsid w:val="00DD4910"/>
    <w:rsid w:val="00DD714F"/>
    <w:rsid w:val="00DD77F6"/>
    <w:rsid w:val="00DD7927"/>
    <w:rsid w:val="00DE000C"/>
    <w:rsid w:val="00DE038F"/>
    <w:rsid w:val="00DE0867"/>
    <w:rsid w:val="00DE0957"/>
    <w:rsid w:val="00DE3DA0"/>
    <w:rsid w:val="00DE4AD1"/>
    <w:rsid w:val="00DE4CA8"/>
    <w:rsid w:val="00DE53AC"/>
    <w:rsid w:val="00DE6272"/>
    <w:rsid w:val="00DE629B"/>
    <w:rsid w:val="00DE6B94"/>
    <w:rsid w:val="00DE782E"/>
    <w:rsid w:val="00DE79EF"/>
    <w:rsid w:val="00DF1148"/>
    <w:rsid w:val="00DF114D"/>
    <w:rsid w:val="00DF1C36"/>
    <w:rsid w:val="00DF25FD"/>
    <w:rsid w:val="00DF2A7B"/>
    <w:rsid w:val="00DF414E"/>
    <w:rsid w:val="00DF4567"/>
    <w:rsid w:val="00DF4753"/>
    <w:rsid w:val="00DF6102"/>
    <w:rsid w:val="00DF6450"/>
    <w:rsid w:val="00DF660B"/>
    <w:rsid w:val="00DF6C54"/>
    <w:rsid w:val="00DF6E77"/>
    <w:rsid w:val="00DF787E"/>
    <w:rsid w:val="00DF7A0D"/>
    <w:rsid w:val="00E00FE0"/>
    <w:rsid w:val="00E03378"/>
    <w:rsid w:val="00E04DF1"/>
    <w:rsid w:val="00E055DF"/>
    <w:rsid w:val="00E056BE"/>
    <w:rsid w:val="00E05A39"/>
    <w:rsid w:val="00E06785"/>
    <w:rsid w:val="00E06FA8"/>
    <w:rsid w:val="00E07668"/>
    <w:rsid w:val="00E078CB"/>
    <w:rsid w:val="00E10B43"/>
    <w:rsid w:val="00E10EDC"/>
    <w:rsid w:val="00E11DEE"/>
    <w:rsid w:val="00E11E31"/>
    <w:rsid w:val="00E12625"/>
    <w:rsid w:val="00E12E5C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0F"/>
    <w:rsid w:val="00E20AD2"/>
    <w:rsid w:val="00E20D3E"/>
    <w:rsid w:val="00E2108F"/>
    <w:rsid w:val="00E2168A"/>
    <w:rsid w:val="00E21C7D"/>
    <w:rsid w:val="00E21CB8"/>
    <w:rsid w:val="00E22219"/>
    <w:rsid w:val="00E228D8"/>
    <w:rsid w:val="00E24064"/>
    <w:rsid w:val="00E24BA6"/>
    <w:rsid w:val="00E250F9"/>
    <w:rsid w:val="00E25276"/>
    <w:rsid w:val="00E25D18"/>
    <w:rsid w:val="00E2678B"/>
    <w:rsid w:val="00E26F40"/>
    <w:rsid w:val="00E27762"/>
    <w:rsid w:val="00E31D7C"/>
    <w:rsid w:val="00E321C4"/>
    <w:rsid w:val="00E3291F"/>
    <w:rsid w:val="00E329C4"/>
    <w:rsid w:val="00E32D89"/>
    <w:rsid w:val="00E32E09"/>
    <w:rsid w:val="00E32E8A"/>
    <w:rsid w:val="00E3302B"/>
    <w:rsid w:val="00E34527"/>
    <w:rsid w:val="00E3485E"/>
    <w:rsid w:val="00E34CAF"/>
    <w:rsid w:val="00E353C3"/>
    <w:rsid w:val="00E35D25"/>
    <w:rsid w:val="00E36299"/>
    <w:rsid w:val="00E36845"/>
    <w:rsid w:val="00E36A92"/>
    <w:rsid w:val="00E40E99"/>
    <w:rsid w:val="00E414FD"/>
    <w:rsid w:val="00E4235E"/>
    <w:rsid w:val="00E42CE2"/>
    <w:rsid w:val="00E4327D"/>
    <w:rsid w:val="00E43D8F"/>
    <w:rsid w:val="00E44A7C"/>
    <w:rsid w:val="00E44A8C"/>
    <w:rsid w:val="00E44C1F"/>
    <w:rsid w:val="00E4580A"/>
    <w:rsid w:val="00E466DF"/>
    <w:rsid w:val="00E46941"/>
    <w:rsid w:val="00E46A32"/>
    <w:rsid w:val="00E477A9"/>
    <w:rsid w:val="00E479FF"/>
    <w:rsid w:val="00E47A8C"/>
    <w:rsid w:val="00E47B12"/>
    <w:rsid w:val="00E50832"/>
    <w:rsid w:val="00E50A20"/>
    <w:rsid w:val="00E50A88"/>
    <w:rsid w:val="00E51286"/>
    <w:rsid w:val="00E513A5"/>
    <w:rsid w:val="00E5174E"/>
    <w:rsid w:val="00E5181E"/>
    <w:rsid w:val="00E51A08"/>
    <w:rsid w:val="00E52112"/>
    <w:rsid w:val="00E52700"/>
    <w:rsid w:val="00E52BEB"/>
    <w:rsid w:val="00E53A69"/>
    <w:rsid w:val="00E54210"/>
    <w:rsid w:val="00E5426A"/>
    <w:rsid w:val="00E54B3B"/>
    <w:rsid w:val="00E5562D"/>
    <w:rsid w:val="00E56115"/>
    <w:rsid w:val="00E569D3"/>
    <w:rsid w:val="00E574FD"/>
    <w:rsid w:val="00E6033E"/>
    <w:rsid w:val="00E606A2"/>
    <w:rsid w:val="00E606E9"/>
    <w:rsid w:val="00E610E4"/>
    <w:rsid w:val="00E613F5"/>
    <w:rsid w:val="00E61797"/>
    <w:rsid w:val="00E6291D"/>
    <w:rsid w:val="00E62B43"/>
    <w:rsid w:val="00E63D41"/>
    <w:rsid w:val="00E65067"/>
    <w:rsid w:val="00E650FC"/>
    <w:rsid w:val="00E65AEE"/>
    <w:rsid w:val="00E6750A"/>
    <w:rsid w:val="00E70C35"/>
    <w:rsid w:val="00E71523"/>
    <w:rsid w:val="00E72122"/>
    <w:rsid w:val="00E72719"/>
    <w:rsid w:val="00E73475"/>
    <w:rsid w:val="00E74022"/>
    <w:rsid w:val="00E74FF3"/>
    <w:rsid w:val="00E752AC"/>
    <w:rsid w:val="00E75C82"/>
    <w:rsid w:val="00E76383"/>
    <w:rsid w:val="00E767B7"/>
    <w:rsid w:val="00E76B37"/>
    <w:rsid w:val="00E77087"/>
    <w:rsid w:val="00E77BD3"/>
    <w:rsid w:val="00E80733"/>
    <w:rsid w:val="00E80FB2"/>
    <w:rsid w:val="00E818E6"/>
    <w:rsid w:val="00E820AC"/>
    <w:rsid w:val="00E820D4"/>
    <w:rsid w:val="00E83787"/>
    <w:rsid w:val="00E84599"/>
    <w:rsid w:val="00E85128"/>
    <w:rsid w:val="00E8559C"/>
    <w:rsid w:val="00E85625"/>
    <w:rsid w:val="00E85929"/>
    <w:rsid w:val="00E85A3C"/>
    <w:rsid w:val="00E86C7A"/>
    <w:rsid w:val="00E86C83"/>
    <w:rsid w:val="00E86CAC"/>
    <w:rsid w:val="00E87372"/>
    <w:rsid w:val="00E876AA"/>
    <w:rsid w:val="00E90B6D"/>
    <w:rsid w:val="00E91B63"/>
    <w:rsid w:val="00E91F75"/>
    <w:rsid w:val="00E92377"/>
    <w:rsid w:val="00E92915"/>
    <w:rsid w:val="00E93102"/>
    <w:rsid w:val="00E93130"/>
    <w:rsid w:val="00E931A8"/>
    <w:rsid w:val="00E93A7E"/>
    <w:rsid w:val="00E94AB8"/>
    <w:rsid w:val="00E95208"/>
    <w:rsid w:val="00E96088"/>
    <w:rsid w:val="00E96323"/>
    <w:rsid w:val="00E965E4"/>
    <w:rsid w:val="00E96ADC"/>
    <w:rsid w:val="00EA09EC"/>
    <w:rsid w:val="00EA0CC0"/>
    <w:rsid w:val="00EA0D2D"/>
    <w:rsid w:val="00EA27D5"/>
    <w:rsid w:val="00EA34C4"/>
    <w:rsid w:val="00EA3950"/>
    <w:rsid w:val="00EA3DCA"/>
    <w:rsid w:val="00EA3E33"/>
    <w:rsid w:val="00EA4974"/>
    <w:rsid w:val="00EA49DD"/>
    <w:rsid w:val="00EA4B20"/>
    <w:rsid w:val="00EA5740"/>
    <w:rsid w:val="00EA613C"/>
    <w:rsid w:val="00EA72BE"/>
    <w:rsid w:val="00EB1700"/>
    <w:rsid w:val="00EB1752"/>
    <w:rsid w:val="00EB17B3"/>
    <w:rsid w:val="00EB1826"/>
    <w:rsid w:val="00EB1BF8"/>
    <w:rsid w:val="00EB1F26"/>
    <w:rsid w:val="00EB2461"/>
    <w:rsid w:val="00EB25DA"/>
    <w:rsid w:val="00EB2C21"/>
    <w:rsid w:val="00EB2FFB"/>
    <w:rsid w:val="00EB5600"/>
    <w:rsid w:val="00EB5BF7"/>
    <w:rsid w:val="00EB6400"/>
    <w:rsid w:val="00EB6482"/>
    <w:rsid w:val="00EB6B53"/>
    <w:rsid w:val="00EB7799"/>
    <w:rsid w:val="00EB7919"/>
    <w:rsid w:val="00EC104D"/>
    <w:rsid w:val="00EC1393"/>
    <w:rsid w:val="00EC1474"/>
    <w:rsid w:val="00EC1A5A"/>
    <w:rsid w:val="00EC1D16"/>
    <w:rsid w:val="00EC1D71"/>
    <w:rsid w:val="00EC219D"/>
    <w:rsid w:val="00EC2330"/>
    <w:rsid w:val="00EC28E8"/>
    <w:rsid w:val="00EC3087"/>
    <w:rsid w:val="00EC34DD"/>
    <w:rsid w:val="00EC4139"/>
    <w:rsid w:val="00EC4237"/>
    <w:rsid w:val="00EC463F"/>
    <w:rsid w:val="00EC581F"/>
    <w:rsid w:val="00EC5ED9"/>
    <w:rsid w:val="00EC71CC"/>
    <w:rsid w:val="00EC7C89"/>
    <w:rsid w:val="00EC7DF3"/>
    <w:rsid w:val="00ED130C"/>
    <w:rsid w:val="00ED2E4F"/>
    <w:rsid w:val="00ED41BC"/>
    <w:rsid w:val="00ED4E41"/>
    <w:rsid w:val="00ED5270"/>
    <w:rsid w:val="00ED6D0A"/>
    <w:rsid w:val="00ED74BD"/>
    <w:rsid w:val="00ED7863"/>
    <w:rsid w:val="00ED7F74"/>
    <w:rsid w:val="00EE078D"/>
    <w:rsid w:val="00EE0FF9"/>
    <w:rsid w:val="00EE20C8"/>
    <w:rsid w:val="00EE212F"/>
    <w:rsid w:val="00EE2692"/>
    <w:rsid w:val="00EE2725"/>
    <w:rsid w:val="00EE3A33"/>
    <w:rsid w:val="00EE3CA0"/>
    <w:rsid w:val="00EE3E5D"/>
    <w:rsid w:val="00EE40F9"/>
    <w:rsid w:val="00EE4215"/>
    <w:rsid w:val="00EE5007"/>
    <w:rsid w:val="00EE5049"/>
    <w:rsid w:val="00EE5F66"/>
    <w:rsid w:val="00EE6E09"/>
    <w:rsid w:val="00EE7F06"/>
    <w:rsid w:val="00EF206B"/>
    <w:rsid w:val="00EF21A8"/>
    <w:rsid w:val="00EF300B"/>
    <w:rsid w:val="00EF3197"/>
    <w:rsid w:val="00EF34E7"/>
    <w:rsid w:val="00EF65E9"/>
    <w:rsid w:val="00EF6913"/>
    <w:rsid w:val="00EF7730"/>
    <w:rsid w:val="00EF774D"/>
    <w:rsid w:val="00F0085E"/>
    <w:rsid w:val="00F01F95"/>
    <w:rsid w:val="00F02178"/>
    <w:rsid w:val="00F02A3A"/>
    <w:rsid w:val="00F02E6F"/>
    <w:rsid w:val="00F03A86"/>
    <w:rsid w:val="00F04687"/>
    <w:rsid w:val="00F05DDA"/>
    <w:rsid w:val="00F0612E"/>
    <w:rsid w:val="00F07A9D"/>
    <w:rsid w:val="00F07C5F"/>
    <w:rsid w:val="00F102F9"/>
    <w:rsid w:val="00F117E5"/>
    <w:rsid w:val="00F127A3"/>
    <w:rsid w:val="00F132BF"/>
    <w:rsid w:val="00F144FC"/>
    <w:rsid w:val="00F1456D"/>
    <w:rsid w:val="00F14B95"/>
    <w:rsid w:val="00F14ECA"/>
    <w:rsid w:val="00F155FF"/>
    <w:rsid w:val="00F1568A"/>
    <w:rsid w:val="00F15CFD"/>
    <w:rsid w:val="00F178A3"/>
    <w:rsid w:val="00F20B2D"/>
    <w:rsid w:val="00F21406"/>
    <w:rsid w:val="00F21821"/>
    <w:rsid w:val="00F21986"/>
    <w:rsid w:val="00F22638"/>
    <w:rsid w:val="00F22743"/>
    <w:rsid w:val="00F22CB4"/>
    <w:rsid w:val="00F22D5A"/>
    <w:rsid w:val="00F23B19"/>
    <w:rsid w:val="00F254AF"/>
    <w:rsid w:val="00F26023"/>
    <w:rsid w:val="00F27A5B"/>
    <w:rsid w:val="00F300B7"/>
    <w:rsid w:val="00F30F6C"/>
    <w:rsid w:val="00F310B9"/>
    <w:rsid w:val="00F314CE"/>
    <w:rsid w:val="00F31AA7"/>
    <w:rsid w:val="00F32A44"/>
    <w:rsid w:val="00F32A6D"/>
    <w:rsid w:val="00F337E7"/>
    <w:rsid w:val="00F339B2"/>
    <w:rsid w:val="00F33A7F"/>
    <w:rsid w:val="00F34020"/>
    <w:rsid w:val="00F34719"/>
    <w:rsid w:val="00F34CB8"/>
    <w:rsid w:val="00F354C6"/>
    <w:rsid w:val="00F35C01"/>
    <w:rsid w:val="00F36455"/>
    <w:rsid w:val="00F365B1"/>
    <w:rsid w:val="00F378E3"/>
    <w:rsid w:val="00F40099"/>
    <w:rsid w:val="00F411B0"/>
    <w:rsid w:val="00F41758"/>
    <w:rsid w:val="00F4425E"/>
    <w:rsid w:val="00F443E4"/>
    <w:rsid w:val="00F44500"/>
    <w:rsid w:val="00F445EF"/>
    <w:rsid w:val="00F447DB"/>
    <w:rsid w:val="00F44E43"/>
    <w:rsid w:val="00F46946"/>
    <w:rsid w:val="00F46EAC"/>
    <w:rsid w:val="00F47A5C"/>
    <w:rsid w:val="00F50242"/>
    <w:rsid w:val="00F5129F"/>
    <w:rsid w:val="00F514EC"/>
    <w:rsid w:val="00F51C4B"/>
    <w:rsid w:val="00F5285F"/>
    <w:rsid w:val="00F52BD7"/>
    <w:rsid w:val="00F546E6"/>
    <w:rsid w:val="00F54878"/>
    <w:rsid w:val="00F56FC6"/>
    <w:rsid w:val="00F60029"/>
    <w:rsid w:val="00F60035"/>
    <w:rsid w:val="00F60739"/>
    <w:rsid w:val="00F61DA9"/>
    <w:rsid w:val="00F626FF"/>
    <w:rsid w:val="00F62BAC"/>
    <w:rsid w:val="00F63E29"/>
    <w:rsid w:val="00F64C1B"/>
    <w:rsid w:val="00F655DD"/>
    <w:rsid w:val="00F65A8A"/>
    <w:rsid w:val="00F662CC"/>
    <w:rsid w:val="00F66578"/>
    <w:rsid w:val="00F66901"/>
    <w:rsid w:val="00F66DFD"/>
    <w:rsid w:val="00F674F6"/>
    <w:rsid w:val="00F677A0"/>
    <w:rsid w:val="00F7034C"/>
    <w:rsid w:val="00F7094C"/>
    <w:rsid w:val="00F70FF5"/>
    <w:rsid w:val="00F71093"/>
    <w:rsid w:val="00F71413"/>
    <w:rsid w:val="00F719CD"/>
    <w:rsid w:val="00F71E5B"/>
    <w:rsid w:val="00F71F60"/>
    <w:rsid w:val="00F731B3"/>
    <w:rsid w:val="00F749E4"/>
    <w:rsid w:val="00F7506E"/>
    <w:rsid w:val="00F75087"/>
    <w:rsid w:val="00F756BB"/>
    <w:rsid w:val="00F75F2B"/>
    <w:rsid w:val="00F76995"/>
    <w:rsid w:val="00F7700D"/>
    <w:rsid w:val="00F77369"/>
    <w:rsid w:val="00F80697"/>
    <w:rsid w:val="00F83A15"/>
    <w:rsid w:val="00F848F0"/>
    <w:rsid w:val="00F8517E"/>
    <w:rsid w:val="00F854DB"/>
    <w:rsid w:val="00F85ADA"/>
    <w:rsid w:val="00F85E94"/>
    <w:rsid w:val="00F86306"/>
    <w:rsid w:val="00F86444"/>
    <w:rsid w:val="00F87A50"/>
    <w:rsid w:val="00F87E8C"/>
    <w:rsid w:val="00F90174"/>
    <w:rsid w:val="00F90DFC"/>
    <w:rsid w:val="00F90F76"/>
    <w:rsid w:val="00F91B64"/>
    <w:rsid w:val="00F9205F"/>
    <w:rsid w:val="00F924CA"/>
    <w:rsid w:val="00F9262D"/>
    <w:rsid w:val="00F92653"/>
    <w:rsid w:val="00F9358C"/>
    <w:rsid w:val="00F94A6C"/>
    <w:rsid w:val="00F94C62"/>
    <w:rsid w:val="00F95B0C"/>
    <w:rsid w:val="00F96137"/>
    <w:rsid w:val="00F967D2"/>
    <w:rsid w:val="00F96DDD"/>
    <w:rsid w:val="00F974FD"/>
    <w:rsid w:val="00F97F45"/>
    <w:rsid w:val="00FA049A"/>
    <w:rsid w:val="00FA05A3"/>
    <w:rsid w:val="00FA0E68"/>
    <w:rsid w:val="00FA1992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5990"/>
    <w:rsid w:val="00FA6E59"/>
    <w:rsid w:val="00FA7E38"/>
    <w:rsid w:val="00FB0ED2"/>
    <w:rsid w:val="00FB0F9F"/>
    <w:rsid w:val="00FB12CF"/>
    <w:rsid w:val="00FB16A2"/>
    <w:rsid w:val="00FB1B83"/>
    <w:rsid w:val="00FB21D4"/>
    <w:rsid w:val="00FB3C51"/>
    <w:rsid w:val="00FB3E87"/>
    <w:rsid w:val="00FB46BB"/>
    <w:rsid w:val="00FB55B7"/>
    <w:rsid w:val="00FB5B12"/>
    <w:rsid w:val="00FB6412"/>
    <w:rsid w:val="00FB651B"/>
    <w:rsid w:val="00FB7059"/>
    <w:rsid w:val="00FB7496"/>
    <w:rsid w:val="00FB7717"/>
    <w:rsid w:val="00FB7FD9"/>
    <w:rsid w:val="00FC020B"/>
    <w:rsid w:val="00FC038C"/>
    <w:rsid w:val="00FC07F4"/>
    <w:rsid w:val="00FC12A9"/>
    <w:rsid w:val="00FC18BD"/>
    <w:rsid w:val="00FC2521"/>
    <w:rsid w:val="00FC2B76"/>
    <w:rsid w:val="00FC3081"/>
    <w:rsid w:val="00FC3521"/>
    <w:rsid w:val="00FC3AA9"/>
    <w:rsid w:val="00FC474F"/>
    <w:rsid w:val="00FC501F"/>
    <w:rsid w:val="00FC5609"/>
    <w:rsid w:val="00FC58B9"/>
    <w:rsid w:val="00FC5E5A"/>
    <w:rsid w:val="00FC6785"/>
    <w:rsid w:val="00FC77A5"/>
    <w:rsid w:val="00FC7B67"/>
    <w:rsid w:val="00FD0104"/>
    <w:rsid w:val="00FD0A83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72A"/>
    <w:rsid w:val="00FD4E3F"/>
    <w:rsid w:val="00FD5745"/>
    <w:rsid w:val="00FD584C"/>
    <w:rsid w:val="00FD5C20"/>
    <w:rsid w:val="00FD6146"/>
    <w:rsid w:val="00FD6F47"/>
    <w:rsid w:val="00FD70D9"/>
    <w:rsid w:val="00FD76B8"/>
    <w:rsid w:val="00FE152C"/>
    <w:rsid w:val="00FE2BAD"/>
    <w:rsid w:val="00FE3D69"/>
    <w:rsid w:val="00FE40F2"/>
    <w:rsid w:val="00FE58B2"/>
    <w:rsid w:val="00FE6824"/>
    <w:rsid w:val="00FE6E52"/>
    <w:rsid w:val="00FF162B"/>
    <w:rsid w:val="00FF1846"/>
    <w:rsid w:val="00FF196A"/>
    <w:rsid w:val="00FF2B85"/>
    <w:rsid w:val="00FF3F75"/>
    <w:rsid w:val="00FF4273"/>
    <w:rsid w:val="00FF483D"/>
    <w:rsid w:val="00FF4CC8"/>
    <w:rsid w:val="00FF4D38"/>
    <w:rsid w:val="00FF5F1A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1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table" w:customStyle="1" w:styleId="Taulaambquadrcula3">
    <w:name w:val="Taula amb quadrícula3"/>
    <w:basedOn w:val="Taulanormal"/>
    <w:next w:val="Taulaambquadrcula"/>
    <w:uiPriority w:val="59"/>
    <w:rsid w:val="00E06F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59"/>
    <w:rsid w:val="006B4E0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1367</Words>
  <Characters>7793</Characters>
  <Application>Microsoft Office Word</Application>
  <DocSecurity>0</DocSecurity>
  <Lines>64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10</cp:revision>
  <cp:lastPrinted>2025-03-28T08:54:00Z</cp:lastPrinted>
  <dcterms:created xsi:type="dcterms:W3CDTF">2026-03-10T14:28:00Z</dcterms:created>
  <dcterms:modified xsi:type="dcterms:W3CDTF">2026-03-10T14:54:00Z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