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1F0C8" w14:textId="77777777" w:rsidR="00402A0F" w:rsidRPr="008A41AB" w:rsidRDefault="00402A0F" w:rsidP="00402A0F">
      <w:pPr>
        <w:jc w:val="both"/>
        <w:rPr>
          <w:b/>
          <w:bCs/>
        </w:rPr>
      </w:pPr>
      <w:r w:rsidRPr="008A41AB">
        <w:rPr>
          <w:b/>
          <w:bCs/>
        </w:rPr>
        <w:t>ANNEX 11. COMPOSICIÓ DE LA MESA DE CONTRACTACIÓ</w:t>
      </w:r>
    </w:p>
    <w:p w14:paraId="625F1C32" w14:textId="77777777" w:rsidR="00402A0F" w:rsidRPr="00FA137E" w:rsidRDefault="00402A0F" w:rsidP="00402A0F">
      <w:pPr>
        <w:pStyle w:val="Textindependent"/>
        <w:tabs>
          <w:tab w:val="left" w:pos="426"/>
        </w:tabs>
        <w:spacing w:after="0"/>
        <w:jc w:val="both"/>
        <w:rPr>
          <w:rFonts w:cs="Times New Roman"/>
          <w:b/>
          <w:szCs w:val="22"/>
        </w:rPr>
      </w:pPr>
    </w:p>
    <w:p w14:paraId="27EEDDC5" w14:textId="77777777" w:rsidR="00402A0F" w:rsidRDefault="00402A0F" w:rsidP="00402A0F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</w:p>
    <w:p w14:paraId="75C98772" w14:textId="6B5B483B" w:rsidR="00402A0F" w:rsidRPr="00FA137E" w:rsidRDefault="00402A0F" w:rsidP="00402A0F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  <w:r w:rsidRPr="00FA137E">
        <w:rPr>
          <w:rFonts w:cs="Times New Roman"/>
          <w:szCs w:val="22"/>
        </w:rPr>
        <w:t>La</w:t>
      </w:r>
      <w:r w:rsidRPr="00FA137E">
        <w:rPr>
          <w:rFonts w:cs="Times New Roman"/>
          <w:spacing w:val="-8"/>
          <w:szCs w:val="22"/>
        </w:rPr>
        <w:t xml:space="preserve"> </w:t>
      </w:r>
      <w:r w:rsidRPr="00FA137E">
        <w:rPr>
          <w:rFonts w:cs="Times New Roman"/>
          <w:szCs w:val="22"/>
        </w:rPr>
        <w:t>mesa</w:t>
      </w:r>
      <w:r w:rsidRPr="00FA137E">
        <w:rPr>
          <w:rFonts w:cs="Times New Roman"/>
          <w:spacing w:val="-7"/>
          <w:szCs w:val="22"/>
        </w:rPr>
        <w:t xml:space="preserve"> </w:t>
      </w:r>
      <w:r w:rsidRPr="00FA137E">
        <w:rPr>
          <w:rFonts w:cs="Times New Roman"/>
          <w:szCs w:val="22"/>
        </w:rPr>
        <w:t>de</w:t>
      </w:r>
      <w:r w:rsidRPr="00FA137E">
        <w:rPr>
          <w:rFonts w:cs="Times New Roman"/>
          <w:spacing w:val="-7"/>
          <w:szCs w:val="22"/>
        </w:rPr>
        <w:t xml:space="preserve"> </w:t>
      </w:r>
      <w:r w:rsidRPr="00FA137E">
        <w:rPr>
          <w:rFonts w:cs="Times New Roman"/>
          <w:szCs w:val="22"/>
        </w:rPr>
        <w:t>contractació</w:t>
      </w:r>
      <w:r w:rsidRPr="00FA137E">
        <w:rPr>
          <w:rFonts w:cs="Times New Roman"/>
          <w:spacing w:val="-5"/>
          <w:szCs w:val="22"/>
        </w:rPr>
        <w:t xml:space="preserve"> </w:t>
      </w:r>
      <w:r w:rsidRPr="00FA137E">
        <w:rPr>
          <w:rFonts w:cs="Times New Roman"/>
          <w:szCs w:val="22"/>
        </w:rPr>
        <w:t>estarà</w:t>
      </w:r>
      <w:r w:rsidRPr="00FA137E">
        <w:rPr>
          <w:rFonts w:cs="Times New Roman"/>
          <w:spacing w:val="-5"/>
          <w:szCs w:val="22"/>
        </w:rPr>
        <w:t xml:space="preserve"> </w:t>
      </w:r>
      <w:r w:rsidRPr="00FA137E">
        <w:rPr>
          <w:rFonts w:cs="Times New Roman"/>
          <w:szCs w:val="22"/>
        </w:rPr>
        <w:t>integrada</w:t>
      </w:r>
      <w:r w:rsidRPr="00FA137E">
        <w:rPr>
          <w:rFonts w:cs="Times New Roman"/>
          <w:spacing w:val="-7"/>
          <w:szCs w:val="22"/>
        </w:rPr>
        <w:t xml:space="preserve"> </w:t>
      </w:r>
      <w:r w:rsidRPr="00FA137E">
        <w:rPr>
          <w:rFonts w:cs="Times New Roman"/>
          <w:szCs w:val="22"/>
        </w:rPr>
        <w:t>pels</w:t>
      </w:r>
      <w:r w:rsidRPr="00FA137E">
        <w:rPr>
          <w:rFonts w:cs="Times New Roman"/>
          <w:spacing w:val="-4"/>
          <w:szCs w:val="22"/>
        </w:rPr>
        <w:t xml:space="preserve"> </w:t>
      </w:r>
      <w:r w:rsidRPr="00FA137E">
        <w:rPr>
          <w:rFonts w:cs="Times New Roman"/>
          <w:szCs w:val="22"/>
        </w:rPr>
        <w:t>següents</w:t>
      </w:r>
      <w:r w:rsidRPr="00FA137E">
        <w:rPr>
          <w:rFonts w:cs="Times New Roman"/>
          <w:spacing w:val="-7"/>
          <w:szCs w:val="22"/>
        </w:rPr>
        <w:t xml:space="preserve"> </w:t>
      </w:r>
      <w:r w:rsidRPr="00FA137E">
        <w:rPr>
          <w:rFonts w:cs="Times New Roman"/>
          <w:spacing w:val="-2"/>
          <w:szCs w:val="22"/>
        </w:rPr>
        <w:t>membres:</w:t>
      </w:r>
    </w:p>
    <w:p w14:paraId="4F5E2616" w14:textId="77777777" w:rsidR="00402A0F" w:rsidRPr="00FA137E" w:rsidRDefault="00402A0F" w:rsidP="00402A0F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</w:p>
    <w:p w14:paraId="69E7F5A1" w14:textId="77777777" w:rsidR="00402A0F" w:rsidRPr="00FA137E" w:rsidRDefault="00402A0F" w:rsidP="00402A0F">
      <w:pPr>
        <w:tabs>
          <w:tab w:val="left" w:pos="426"/>
        </w:tabs>
        <w:jc w:val="both"/>
        <w:rPr>
          <w:rFonts w:eastAsia="Times New Roman" w:cs="Times New Roman"/>
          <w:szCs w:val="22"/>
          <w:lang w:eastAsia="es-ES"/>
        </w:rPr>
      </w:pPr>
      <w:r w:rsidRPr="00FA137E">
        <w:rPr>
          <w:rFonts w:cs="Times New Roman"/>
          <w:szCs w:val="22"/>
        </w:rPr>
        <w:t>President:</w:t>
      </w:r>
      <w:r w:rsidRPr="00FA137E">
        <w:rPr>
          <w:rFonts w:cs="Times New Roman"/>
          <w:spacing w:val="-6"/>
          <w:szCs w:val="22"/>
        </w:rPr>
        <w:t xml:space="preserve"> </w:t>
      </w:r>
      <w:r w:rsidRPr="00FA137E">
        <w:rPr>
          <w:rFonts w:cs="Times New Roman"/>
          <w:szCs w:val="22"/>
        </w:rPr>
        <w:t>El regidor,</w:t>
      </w:r>
      <w:r w:rsidRPr="00FA137E">
        <w:rPr>
          <w:rFonts w:cs="Times New Roman"/>
          <w:spacing w:val="-4"/>
          <w:szCs w:val="22"/>
        </w:rPr>
        <w:t xml:space="preserve"> </w:t>
      </w:r>
      <w:r w:rsidRPr="00FA137E">
        <w:rPr>
          <w:rFonts w:cs="Times New Roman"/>
          <w:szCs w:val="22"/>
        </w:rPr>
        <w:t>Sr.</w:t>
      </w:r>
      <w:r w:rsidRPr="00FA137E">
        <w:rPr>
          <w:rFonts w:cs="Times New Roman"/>
          <w:spacing w:val="-7"/>
          <w:szCs w:val="22"/>
        </w:rPr>
        <w:t xml:space="preserve"> </w:t>
      </w:r>
      <w:r w:rsidRPr="00FA137E">
        <w:rPr>
          <w:rFonts w:eastAsia="Times New Roman" w:cs="Times New Roman"/>
          <w:szCs w:val="22"/>
          <w:lang w:eastAsia="es-ES"/>
        </w:rPr>
        <w:t>Eduard Vancells Sánchez</w:t>
      </w:r>
    </w:p>
    <w:p w14:paraId="02C700F3" w14:textId="77777777" w:rsidR="00402A0F" w:rsidRPr="00FA137E" w:rsidRDefault="00402A0F" w:rsidP="00402A0F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</w:p>
    <w:p w14:paraId="277C2D7D" w14:textId="77777777" w:rsidR="00402A0F" w:rsidRPr="00FA137E" w:rsidRDefault="00402A0F" w:rsidP="00402A0F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  <w:r w:rsidRPr="00FA137E">
        <w:rPr>
          <w:rFonts w:cs="Times New Roman"/>
          <w:spacing w:val="-2"/>
          <w:szCs w:val="22"/>
        </w:rPr>
        <w:t>Vocals:</w:t>
      </w:r>
    </w:p>
    <w:p w14:paraId="61E9EBA1" w14:textId="77777777" w:rsidR="00402A0F" w:rsidRPr="00FA137E" w:rsidRDefault="00402A0F" w:rsidP="00402A0F">
      <w:pPr>
        <w:pStyle w:val="Pargrafdellista"/>
        <w:tabs>
          <w:tab w:val="left" w:pos="426"/>
        </w:tabs>
        <w:jc w:val="both"/>
        <w:rPr>
          <w:rFonts w:ascii="Times New Roman" w:hAnsi="Times New Roman" w:cs="Times New Roman"/>
          <w:spacing w:val="-5"/>
        </w:rPr>
      </w:pPr>
      <w:r w:rsidRPr="00FA137E">
        <w:rPr>
          <w:rFonts w:ascii="Times New Roman" w:hAnsi="Times New Roman" w:cs="Times New Roman"/>
        </w:rPr>
        <w:t>El</w:t>
      </w:r>
      <w:r w:rsidRPr="00FA137E"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5"/>
        </w:rPr>
        <w:t>tècnic municipal de medi ambient</w:t>
      </w:r>
      <w:r w:rsidRPr="00FA137E">
        <w:rPr>
          <w:rFonts w:ascii="Times New Roman" w:hAnsi="Times New Roman" w:cs="Times New Roman"/>
        </w:rPr>
        <w:t>,</w:t>
      </w:r>
      <w:r w:rsidRPr="00FA137E">
        <w:rPr>
          <w:rFonts w:ascii="Times New Roman" w:hAnsi="Times New Roman" w:cs="Times New Roman"/>
          <w:spacing w:val="-5"/>
        </w:rPr>
        <w:t xml:space="preserve"> Sr. </w:t>
      </w:r>
      <w:r w:rsidRPr="00FA137E">
        <w:rPr>
          <w:rFonts w:ascii="Times New Roman" w:eastAsia="Times New Roman" w:hAnsi="Times New Roman" w:cs="Times New Roman"/>
          <w:lang w:eastAsia="es-ES"/>
        </w:rPr>
        <w:t>Jofre de Febrer i Bonilla</w:t>
      </w:r>
    </w:p>
    <w:p w14:paraId="66015A73" w14:textId="77777777" w:rsidR="00402A0F" w:rsidRPr="00FA137E" w:rsidRDefault="00402A0F" w:rsidP="00402A0F">
      <w:pPr>
        <w:pStyle w:val="Pargrafdellista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FA137E">
        <w:rPr>
          <w:rFonts w:ascii="Times New Roman" w:hAnsi="Times New Roman" w:cs="Times New Roman"/>
        </w:rPr>
        <w:t>L’Interventor</w:t>
      </w:r>
      <w:r w:rsidRPr="00FA137E">
        <w:rPr>
          <w:rFonts w:ascii="Times New Roman" w:hAnsi="Times New Roman" w:cs="Times New Roman"/>
          <w:spacing w:val="-11"/>
        </w:rPr>
        <w:t xml:space="preserve"> </w:t>
      </w:r>
      <w:r w:rsidRPr="00FA137E">
        <w:rPr>
          <w:rFonts w:ascii="Times New Roman" w:hAnsi="Times New Roman" w:cs="Times New Roman"/>
        </w:rPr>
        <w:t>municipal,</w:t>
      </w:r>
      <w:r w:rsidRPr="00FA137E">
        <w:rPr>
          <w:rFonts w:ascii="Times New Roman" w:hAnsi="Times New Roman" w:cs="Times New Roman"/>
          <w:spacing w:val="-5"/>
        </w:rPr>
        <w:t xml:space="preserve"> </w:t>
      </w:r>
      <w:r w:rsidRPr="00FA137E">
        <w:rPr>
          <w:rFonts w:ascii="Times New Roman" w:hAnsi="Times New Roman" w:cs="Times New Roman"/>
        </w:rPr>
        <w:t>Sr.</w:t>
      </w:r>
      <w:r w:rsidRPr="00FA137E">
        <w:rPr>
          <w:rFonts w:ascii="Times New Roman" w:hAnsi="Times New Roman" w:cs="Times New Roman"/>
          <w:spacing w:val="-4"/>
        </w:rPr>
        <w:t xml:space="preserve"> </w:t>
      </w:r>
      <w:r w:rsidRPr="00FA137E">
        <w:rPr>
          <w:rFonts w:ascii="Times New Roman" w:hAnsi="Times New Roman" w:cs="Times New Roman"/>
        </w:rPr>
        <w:t>Miquel Coma i Tarrés</w:t>
      </w:r>
      <w:r w:rsidRPr="00FA137E">
        <w:rPr>
          <w:rFonts w:ascii="Times New Roman" w:hAnsi="Times New Roman" w:cs="Times New Roman"/>
          <w:spacing w:val="-2"/>
        </w:rPr>
        <w:t>.</w:t>
      </w:r>
    </w:p>
    <w:p w14:paraId="5CF7DB3F" w14:textId="77777777" w:rsidR="00402A0F" w:rsidRPr="00FA137E" w:rsidRDefault="00402A0F" w:rsidP="00402A0F">
      <w:pPr>
        <w:pStyle w:val="Pargrafdellista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FA137E">
        <w:rPr>
          <w:rFonts w:ascii="Times New Roman" w:hAnsi="Times New Roman" w:cs="Times New Roman"/>
        </w:rPr>
        <w:t>La</w:t>
      </w:r>
      <w:r w:rsidRPr="00FA137E"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S</w:t>
      </w:r>
      <w:r w:rsidRPr="00FA137E">
        <w:rPr>
          <w:rFonts w:ascii="Times New Roman" w:hAnsi="Times New Roman" w:cs="Times New Roman"/>
        </w:rPr>
        <w:t>ecretària</w:t>
      </w:r>
      <w:r w:rsidRPr="00FA137E">
        <w:rPr>
          <w:rFonts w:ascii="Times New Roman" w:hAnsi="Times New Roman" w:cs="Times New Roman"/>
          <w:spacing w:val="-4"/>
        </w:rPr>
        <w:t xml:space="preserve"> </w:t>
      </w:r>
      <w:r w:rsidRPr="00FA137E">
        <w:rPr>
          <w:rFonts w:ascii="Times New Roman" w:hAnsi="Times New Roman" w:cs="Times New Roman"/>
        </w:rPr>
        <w:t>de</w:t>
      </w:r>
      <w:r w:rsidRPr="00FA137E">
        <w:rPr>
          <w:rFonts w:ascii="Times New Roman" w:hAnsi="Times New Roman" w:cs="Times New Roman"/>
          <w:spacing w:val="-6"/>
        </w:rPr>
        <w:t xml:space="preserve"> </w:t>
      </w:r>
      <w:r w:rsidRPr="00FA137E">
        <w:rPr>
          <w:rFonts w:ascii="Times New Roman" w:hAnsi="Times New Roman" w:cs="Times New Roman"/>
        </w:rPr>
        <w:t>la</w:t>
      </w:r>
      <w:r w:rsidRPr="00FA137E">
        <w:rPr>
          <w:rFonts w:ascii="Times New Roman" w:hAnsi="Times New Roman" w:cs="Times New Roman"/>
          <w:spacing w:val="-5"/>
        </w:rPr>
        <w:t xml:space="preserve"> </w:t>
      </w:r>
      <w:r w:rsidRPr="00FA137E">
        <w:rPr>
          <w:rFonts w:ascii="Times New Roman" w:hAnsi="Times New Roman" w:cs="Times New Roman"/>
        </w:rPr>
        <w:t>corporació,</w:t>
      </w:r>
      <w:r w:rsidRPr="00FA137E">
        <w:rPr>
          <w:rFonts w:ascii="Times New Roman" w:hAnsi="Times New Roman" w:cs="Times New Roman"/>
          <w:spacing w:val="-3"/>
        </w:rPr>
        <w:t xml:space="preserve"> </w:t>
      </w:r>
      <w:r w:rsidRPr="00FA137E">
        <w:rPr>
          <w:rFonts w:ascii="Times New Roman" w:hAnsi="Times New Roman" w:cs="Times New Roman"/>
        </w:rPr>
        <w:t>Sra.</w:t>
      </w:r>
      <w:r w:rsidRPr="00FA137E">
        <w:rPr>
          <w:rFonts w:ascii="Times New Roman" w:hAnsi="Times New Roman" w:cs="Times New Roman"/>
          <w:spacing w:val="-3"/>
        </w:rPr>
        <w:t xml:space="preserve"> </w:t>
      </w:r>
      <w:r w:rsidRPr="00FA137E">
        <w:rPr>
          <w:rFonts w:ascii="Times New Roman" w:hAnsi="Times New Roman" w:cs="Times New Roman"/>
        </w:rPr>
        <w:t>Àngela Sáez Torres</w:t>
      </w:r>
      <w:r w:rsidRPr="00FA137E">
        <w:rPr>
          <w:rFonts w:ascii="Times New Roman" w:hAnsi="Times New Roman" w:cs="Times New Roman"/>
          <w:spacing w:val="-2"/>
        </w:rPr>
        <w:t>.</w:t>
      </w:r>
    </w:p>
    <w:p w14:paraId="2BA2E830" w14:textId="77777777" w:rsidR="00402A0F" w:rsidRDefault="00402A0F" w:rsidP="00402A0F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</w:p>
    <w:p w14:paraId="23B24D49" w14:textId="77777777" w:rsidR="00402A0F" w:rsidRPr="00FA137E" w:rsidRDefault="00402A0F" w:rsidP="00402A0F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  <w:r w:rsidRPr="00FA137E">
        <w:rPr>
          <w:rFonts w:cs="Times New Roman"/>
          <w:szCs w:val="22"/>
        </w:rPr>
        <w:t>Secretària:</w:t>
      </w:r>
      <w:r w:rsidRPr="00FA137E">
        <w:rPr>
          <w:rFonts w:cs="Times New Roman"/>
          <w:spacing w:val="-3"/>
          <w:szCs w:val="22"/>
        </w:rPr>
        <w:t xml:space="preserve"> </w:t>
      </w:r>
      <w:r w:rsidRPr="00FA137E">
        <w:rPr>
          <w:rFonts w:cs="Times New Roman"/>
          <w:szCs w:val="22"/>
        </w:rPr>
        <w:t>La</w:t>
      </w:r>
      <w:r w:rsidRPr="00FA137E">
        <w:rPr>
          <w:rFonts w:cs="Times New Roman"/>
          <w:spacing w:val="-6"/>
          <w:szCs w:val="22"/>
        </w:rPr>
        <w:t xml:space="preserve"> tècnica de contractació</w:t>
      </w:r>
      <w:r w:rsidRPr="00FA137E">
        <w:rPr>
          <w:rFonts w:cs="Times New Roman"/>
          <w:szCs w:val="22"/>
        </w:rPr>
        <w:t>,</w:t>
      </w:r>
      <w:r w:rsidRPr="00FA137E">
        <w:rPr>
          <w:rFonts w:cs="Times New Roman"/>
          <w:spacing w:val="-5"/>
          <w:szCs w:val="22"/>
        </w:rPr>
        <w:t xml:space="preserve"> </w:t>
      </w:r>
      <w:r w:rsidRPr="00FA137E">
        <w:rPr>
          <w:rFonts w:cs="Times New Roman"/>
          <w:szCs w:val="22"/>
        </w:rPr>
        <w:t>Sra.</w:t>
      </w:r>
      <w:r w:rsidRPr="00FA137E">
        <w:rPr>
          <w:rFonts w:cs="Times New Roman"/>
          <w:spacing w:val="-5"/>
          <w:szCs w:val="22"/>
        </w:rPr>
        <w:t xml:space="preserve"> Eva Arcas Pérez</w:t>
      </w:r>
      <w:r w:rsidRPr="00FA137E">
        <w:rPr>
          <w:rFonts w:cs="Times New Roman"/>
          <w:szCs w:val="22"/>
        </w:rPr>
        <w:t xml:space="preserve">. </w:t>
      </w:r>
    </w:p>
    <w:p w14:paraId="0A4BA6D1" w14:textId="77777777" w:rsidR="00402A0F" w:rsidRPr="00FA137E" w:rsidRDefault="00402A0F" w:rsidP="00402A0F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</w:p>
    <w:p w14:paraId="134B435F" w14:textId="77777777" w:rsidR="00402A0F" w:rsidRPr="00FA137E" w:rsidRDefault="00402A0F" w:rsidP="00402A0F">
      <w:pPr>
        <w:pStyle w:val="Textindependent"/>
        <w:tabs>
          <w:tab w:val="left" w:pos="426"/>
        </w:tabs>
        <w:spacing w:after="0"/>
        <w:jc w:val="both"/>
        <w:rPr>
          <w:rFonts w:cs="Times New Roman"/>
          <w:spacing w:val="-2"/>
          <w:szCs w:val="22"/>
        </w:rPr>
      </w:pPr>
    </w:p>
    <w:p w14:paraId="496443C4" w14:textId="77777777" w:rsidR="00402A0F" w:rsidRPr="00FA137E" w:rsidRDefault="00402A0F" w:rsidP="00402A0F">
      <w:pPr>
        <w:pStyle w:val="Textindependent"/>
        <w:tabs>
          <w:tab w:val="left" w:pos="426"/>
        </w:tabs>
        <w:spacing w:after="0"/>
        <w:jc w:val="both"/>
        <w:rPr>
          <w:rFonts w:cs="Times New Roman"/>
          <w:spacing w:val="-2"/>
          <w:szCs w:val="22"/>
        </w:rPr>
      </w:pPr>
    </w:p>
    <w:p w14:paraId="26888F25" w14:textId="77777777" w:rsidR="00402A0F" w:rsidRPr="00FA137E" w:rsidRDefault="00402A0F" w:rsidP="00402A0F">
      <w:pPr>
        <w:pStyle w:val="Textindependent"/>
        <w:tabs>
          <w:tab w:val="left" w:pos="426"/>
        </w:tabs>
        <w:spacing w:after="0"/>
        <w:jc w:val="both"/>
        <w:rPr>
          <w:rFonts w:cs="Times New Roman"/>
          <w:spacing w:val="-2"/>
          <w:szCs w:val="22"/>
        </w:rPr>
      </w:pPr>
    </w:p>
    <w:p w14:paraId="5FE84938" w14:textId="77777777" w:rsidR="00402A0F" w:rsidRPr="00FA137E" w:rsidRDefault="00402A0F" w:rsidP="00402A0F">
      <w:pPr>
        <w:pStyle w:val="Textindependent"/>
        <w:tabs>
          <w:tab w:val="left" w:pos="426"/>
        </w:tabs>
        <w:spacing w:after="0"/>
        <w:jc w:val="both"/>
        <w:rPr>
          <w:rFonts w:cs="Times New Roman"/>
          <w:spacing w:val="-2"/>
          <w:szCs w:val="22"/>
        </w:rPr>
      </w:pPr>
    </w:p>
    <w:p w14:paraId="6D4DCDD2" w14:textId="77777777" w:rsidR="00402A0F" w:rsidRPr="00FA137E" w:rsidRDefault="00402A0F" w:rsidP="00402A0F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</w:p>
    <w:p w14:paraId="33529C90" w14:textId="77777777" w:rsidR="00140888" w:rsidRPr="00402A0F" w:rsidRDefault="00140888"/>
    <w:sectPr w:rsidR="00140888" w:rsidRPr="00402A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1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csvduzMj81DmwJrbeTr1jG4uCsok0ILmWD1SkXLb1LKOD7mzMop4kw4N/45gd5KYeD2H8mEtDTB5ua79sScUw==" w:salt="64J96mvntFXIH8RlKH/4kg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0F"/>
    <w:rsid w:val="00140888"/>
    <w:rsid w:val="00402A0F"/>
    <w:rsid w:val="00932555"/>
    <w:rsid w:val="00C64EC7"/>
    <w:rsid w:val="00F4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B433"/>
  <w15:chartTrackingRefBased/>
  <w15:docId w15:val="{34BEA940-6748-4A18-A5E6-534F7F28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A0F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0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02A0F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02A0F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02A0F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02A0F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 w:bidi="ar-SA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02A0F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 w:bidi="ar-SA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02A0F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02A0F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02A0F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02A0F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02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02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02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02A0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02A0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02A0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02A0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02A0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02A0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02A0F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402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02A0F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402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2A0F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402A0F"/>
    <w:rPr>
      <w:i/>
      <w:iCs/>
      <w:color w:val="404040" w:themeColor="text1" w:themeTint="BF"/>
    </w:rPr>
  </w:style>
  <w:style w:type="paragraph" w:styleId="Pargrafdellista">
    <w:name w:val="List Paragraph"/>
    <w:aliases w:val="llistat"/>
    <w:basedOn w:val="Normal"/>
    <w:link w:val="PargrafdellistaCar"/>
    <w:qFormat/>
    <w:rsid w:val="00402A0F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402A0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02A0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02A0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02A0F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qFormat/>
    <w:rsid w:val="00402A0F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402A0F"/>
    <w:rPr>
      <w:rFonts w:ascii="Times New Roman" w:eastAsia="DejaVu Sans" w:hAnsi="Times New Roman" w:cs="DejaVu Sans"/>
      <w:kern w:val="0"/>
      <w:szCs w:val="24"/>
      <w:lang w:eastAsia="zh-CN" w:bidi="hi-IN"/>
      <w14:ligatures w14:val="none"/>
    </w:rPr>
  </w:style>
  <w:style w:type="character" w:customStyle="1" w:styleId="PargrafdellistaCar">
    <w:name w:val="Paràgraf de llista Car"/>
    <w:aliases w:val="llistat Car"/>
    <w:link w:val="Pargrafdellista"/>
    <w:qFormat/>
    <w:locked/>
    <w:rsid w:val="00402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Llicència 08 - Secretaria</dc:creator>
  <cp:keywords/>
  <dc:description/>
  <cp:lastModifiedBy>Llicència 08 - Secretaria</cp:lastModifiedBy>
  <cp:revision>2</cp:revision>
  <dcterms:created xsi:type="dcterms:W3CDTF">2026-03-19T11:04:00Z</dcterms:created>
  <dcterms:modified xsi:type="dcterms:W3CDTF">2026-03-19T11:07:00Z</dcterms:modified>
</cp:coreProperties>
</file>