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77FA" w14:textId="77777777" w:rsidR="00ED58FB" w:rsidRPr="000257D7" w:rsidRDefault="00ED58FB" w:rsidP="00ED58FB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0257D7">
        <w:rPr>
          <w:rFonts w:eastAsia="Calibri" w:cs="Arial"/>
          <w:b/>
          <w:lang w:eastAsia="en-US"/>
        </w:rPr>
        <w:t xml:space="preserve"> al PCAP</w:t>
      </w:r>
    </w:p>
    <w:p w14:paraId="0DE065D3" w14:textId="77777777" w:rsidR="00ED58FB" w:rsidRPr="00214215" w:rsidRDefault="00ED58FB" w:rsidP="00ED58FB">
      <w:pPr>
        <w:jc w:val="center"/>
        <w:rPr>
          <w:rFonts w:eastAsia="Calibri" w:cs="Arial"/>
          <w:b/>
          <w:lang w:eastAsia="en-US"/>
        </w:rPr>
      </w:pPr>
      <w:r w:rsidRPr="00214215">
        <w:rPr>
          <w:rFonts w:eastAsia="Calibri" w:cs="Arial"/>
          <w:b/>
          <w:lang w:eastAsia="en-US"/>
        </w:rPr>
        <w:t>Procediment Obert Simplificat Abreujat</w:t>
      </w:r>
    </w:p>
    <w:p w14:paraId="74AF055F" w14:textId="77777777" w:rsidR="00ED58FB" w:rsidRPr="00214215" w:rsidRDefault="00ED58FB" w:rsidP="00ED58FB">
      <w:pPr>
        <w:jc w:val="center"/>
        <w:rPr>
          <w:rFonts w:eastAsia="Calibri" w:cs="Arial"/>
          <w:b/>
          <w:lang w:eastAsia="en-US"/>
        </w:rPr>
      </w:pPr>
      <w:r w:rsidRPr="00214215">
        <w:rPr>
          <w:rFonts w:eastAsia="Calibri" w:cs="Arial"/>
          <w:b/>
          <w:lang w:eastAsia="en-US"/>
        </w:rPr>
        <w:t xml:space="preserve">X2026001092 – </w:t>
      </w:r>
      <w:r w:rsidRPr="005E5321">
        <w:rPr>
          <w:rFonts w:eastAsia="Calibri" w:cs="Arial"/>
          <w:b/>
          <w:lang w:eastAsia="en-US"/>
        </w:rPr>
        <w:t>CONTRACTE MIXT DE SUBMINISTRAMENT I PLANTACIÓ D’ARBRAT PÚBLIC AL TERME MUNICIPAL DE MONTMELÓ</w:t>
      </w:r>
    </w:p>
    <w:p w14:paraId="796E16C7" w14:textId="77777777" w:rsidR="00ED58FB" w:rsidRPr="000257D7" w:rsidRDefault="00ED58FB" w:rsidP="00ED58FB">
      <w:pPr>
        <w:jc w:val="center"/>
        <w:rPr>
          <w:rFonts w:eastAsia="Calibri" w:cs="Arial"/>
          <w:lang w:eastAsia="en-US"/>
        </w:rPr>
      </w:pPr>
    </w:p>
    <w:p w14:paraId="0F6CC782" w14:textId="77777777" w:rsidR="00ED58FB" w:rsidRPr="000257D7" w:rsidRDefault="00ED58FB" w:rsidP="00ED58FB">
      <w:pPr>
        <w:jc w:val="center"/>
        <w:rPr>
          <w:rFonts w:eastAsia="Calibri" w:cs="Arial"/>
          <w:b/>
          <w:u w:val="single"/>
          <w:lang w:eastAsia="en-US"/>
        </w:rPr>
      </w:pPr>
      <w:r w:rsidRPr="000257D7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5B2E7967" w14:textId="77777777" w:rsidR="00ED58FB" w:rsidRPr="000257D7" w:rsidRDefault="00ED58FB" w:rsidP="00ED58FB">
      <w:pPr>
        <w:jc w:val="center"/>
        <w:rPr>
          <w:rFonts w:eastAsia="Calibri" w:cs="Arial"/>
          <w:lang w:eastAsia="en-US"/>
        </w:rPr>
      </w:pPr>
    </w:p>
    <w:p w14:paraId="20F44095" w14:textId="77777777" w:rsidR="00ED58FB" w:rsidRPr="000257D7" w:rsidRDefault="00ED58FB" w:rsidP="00ED58FB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0257D7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color w:val="000000" w:themeColor="text1"/>
          <w:lang w:eastAsia="en-US"/>
        </w:rPr>
        <w:t>SOBRE</w:t>
      </w:r>
      <w:r w:rsidRPr="000257D7">
        <w:rPr>
          <w:rFonts w:eastAsia="Calibri" w:cs="Arial"/>
          <w:color w:val="000000" w:themeColor="text1"/>
          <w:lang w:eastAsia="en-US"/>
        </w:rPr>
        <w:t xml:space="preserve"> </w:t>
      </w:r>
      <w:r>
        <w:rPr>
          <w:rFonts w:eastAsia="Calibri" w:cs="Arial"/>
          <w:b/>
          <w:color w:val="000000" w:themeColor="text1"/>
          <w:lang w:eastAsia="en-US"/>
        </w:rPr>
        <w:t>ÚNIC</w:t>
      </w:r>
    </w:p>
    <w:p w14:paraId="555E57A3" w14:textId="77777777" w:rsidR="00ED58FB" w:rsidRPr="000257D7" w:rsidRDefault="00ED58FB" w:rsidP="00ED58FB">
      <w:pPr>
        <w:rPr>
          <w:rFonts w:eastAsia="Calibri" w:cs="Arial"/>
          <w:b/>
          <w:lang w:eastAsia="en-US"/>
        </w:rPr>
      </w:pPr>
    </w:p>
    <w:p w14:paraId="1F54FB4F" w14:textId="77777777" w:rsidR="00ED58FB" w:rsidRPr="000257D7" w:rsidRDefault="00ED58FB" w:rsidP="00ED58FB">
      <w:pPr>
        <w:rPr>
          <w:rFonts w:cs="Arial"/>
          <w:color w:val="000000" w:themeColor="text1"/>
          <w:lang w:eastAsia="es-E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0257D7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5E5321">
        <w:rPr>
          <w:rFonts w:cs="Arial"/>
          <w:b/>
          <w:lang w:eastAsia="es-ES"/>
        </w:rPr>
        <w:t>CONTRACTE MIXT DE SUBMINISTRAMENT I PLANTACIÓ D’ARBRAT PÚBLIC AL TERME MUNICIPAL DE MONTMELÓ</w:t>
      </w:r>
      <w:r w:rsidRPr="000257D7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14:paraId="1A39B92D" w14:textId="77777777" w:rsidR="00ED58FB" w:rsidRPr="000257D7" w:rsidRDefault="00ED58FB" w:rsidP="00ED58FB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381C505" w14:textId="77777777" w:rsidR="00ED58FB" w:rsidRPr="000257D7" w:rsidRDefault="00ED58FB" w:rsidP="00ED58FB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4702A35" w14:textId="77777777" w:rsidR="00ED58FB" w:rsidRPr="002B12BF" w:rsidRDefault="00ED58FB" w:rsidP="00ED58FB">
      <w:pPr>
        <w:rPr>
          <w:rFonts w:eastAsia="Calibri" w:cs="Arial"/>
          <w:bCs/>
          <w:sz w:val="16"/>
          <w:szCs w:val="16"/>
          <w:lang w:eastAsia="en-US"/>
        </w:rPr>
      </w:pPr>
    </w:p>
    <w:p w14:paraId="2E10017B" w14:textId="77777777" w:rsidR="00ED58FB" w:rsidRPr="000257D7" w:rsidRDefault="00ED58FB" w:rsidP="00ED58FB">
      <w:pPr>
        <w:rPr>
          <w:rFonts w:cs="Arial"/>
          <w:b/>
          <w:bCs/>
          <w:lang w:eastAsia="es-ES"/>
        </w:rPr>
      </w:pPr>
      <w:r w:rsidRPr="000257D7">
        <w:rPr>
          <w:rFonts w:eastAsiaTheme="minorHAnsi" w:cs="Arial"/>
          <w:b/>
          <w:lang w:eastAsia="es-ES"/>
        </w:rPr>
        <w:t>Criteri 1. Reducció del Pressupost Base de Licitació, IVA no inclòs, de la</w:t>
      </w:r>
      <w:r w:rsidRPr="000257D7">
        <w:rPr>
          <w:rFonts w:cs="Arial"/>
          <w:b/>
          <w:bCs/>
          <w:lang w:eastAsia="es-ES"/>
        </w:rPr>
        <w:t xml:space="preserve"> Part fixa, fins a </w:t>
      </w:r>
      <w:r>
        <w:rPr>
          <w:rFonts w:cs="Arial"/>
          <w:b/>
          <w:bCs/>
          <w:lang w:eastAsia="es-ES"/>
        </w:rPr>
        <w:t>70</w:t>
      </w:r>
      <w:r w:rsidRPr="000257D7">
        <w:rPr>
          <w:rFonts w:cs="Arial"/>
          <w:b/>
          <w:bCs/>
          <w:lang w:eastAsia="es-ES"/>
        </w:rPr>
        <w:t xml:space="preserve"> punts.</w:t>
      </w:r>
    </w:p>
    <w:p w14:paraId="37159770" w14:textId="77777777" w:rsidR="00ED58FB" w:rsidRPr="000257D7" w:rsidRDefault="00ED58FB" w:rsidP="00ED58FB">
      <w:pPr>
        <w:rPr>
          <w:rFonts w:eastAsia="Calibri" w:cs="Arial"/>
        </w:rPr>
      </w:pPr>
      <w:r w:rsidRPr="000257D7">
        <w:rPr>
          <w:rFonts w:eastAsia="Calibri" w:cs="Arial"/>
          <w:lang w:eastAsia="en-US"/>
        </w:rPr>
        <w:t xml:space="preserve">S’assignarà la màxima puntuació a la millor oferta vàlidament presentada (IVA no inclòs). </w:t>
      </w:r>
    </w:p>
    <w:p w14:paraId="525F6FAA" w14:textId="77777777" w:rsidR="00ED58FB" w:rsidRPr="000257D7" w:rsidRDefault="00ED58FB" w:rsidP="00ED58FB">
      <w:p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La resta d’ofertes es puntuaran, en funció de les baixes de manera proporcional, atenent a la següent fórmula:</w:t>
      </w:r>
    </w:p>
    <w:p w14:paraId="324BADA4" w14:textId="77777777" w:rsidR="00ED58FB" w:rsidRPr="000257D7" w:rsidRDefault="00ED58FB" w:rsidP="00ED58FB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noProof/>
          <w:lang w:eastAsia="es-ES"/>
        </w:rPr>
        <w:drawing>
          <wp:inline distT="0" distB="0" distL="0" distR="0" wp14:anchorId="2B91EC9B" wp14:editId="182ECF53">
            <wp:extent cx="2057400" cy="485775"/>
            <wp:effectExtent l="0" t="0" r="0" b="9525"/>
            <wp:docPr id="432683216" name="Imagen 3377759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77759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1411A" w14:textId="77777777" w:rsidR="00ED58FB" w:rsidRPr="000257D7" w:rsidRDefault="00ED58FB" w:rsidP="00ED58FB">
      <w:pPr>
        <w:spacing w:line="276" w:lineRule="auto"/>
        <w:rPr>
          <w:rFonts w:eastAsia="Calibri" w:cs="Arial"/>
          <w:lang w:eastAsia="es-ES"/>
        </w:rPr>
      </w:pPr>
      <w:r w:rsidRPr="000257D7">
        <w:rPr>
          <w:rFonts w:cs="Arial"/>
          <w:noProof/>
          <w:lang w:eastAsia="es-ES"/>
        </w:rPr>
        <w:drawing>
          <wp:inline distT="0" distB="0" distL="0" distR="0" wp14:anchorId="56D474E6" wp14:editId="2F957BEA">
            <wp:extent cx="2352675" cy="1238250"/>
            <wp:effectExtent l="0" t="0" r="9525" b="0"/>
            <wp:docPr id="176414836" name="Imagen 1368448796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68448796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31B9" w14:textId="77777777" w:rsidR="00ED58FB" w:rsidRDefault="00ED58FB" w:rsidP="00ED58FB">
      <w:pPr>
        <w:spacing w:line="276" w:lineRule="auto"/>
        <w:rPr>
          <w:rFonts w:cs="Arial"/>
          <w:color w:val="000000"/>
        </w:rPr>
      </w:pPr>
      <w:r w:rsidRPr="000257D7">
        <w:rPr>
          <w:rFonts w:cs="Arial"/>
          <w:lang w:eastAsia="es-ES"/>
        </w:rPr>
        <w:t xml:space="preserve">L’oferta econòmica dels licitadors no podrà superar el </w:t>
      </w:r>
      <w:r>
        <w:rPr>
          <w:rFonts w:cs="Arial"/>
          <w:lang w:eastAsia="es-ES"/>
        </w:rPr>
        <w:t>pressupost base de licitació, establert en</w:t>
      </w:r>
      <w:r w:rsidRPr="000257D7">
        <w:rPr>
          <w:rFonts w:cs="Arial"/>
          <w:lang w:eastAsia="es-ES"/>
        </w:rPr>
        <w:t xml:space="preserve"> </w:t>
      </w:r>
      <w:r w:rsidRPr="004E11E4">
        <w:rPr>
          <w:rFonts w:cs="Arial"/>
          <w:lang w:eastAsia="es-ES" w:bidi="th-TH"/>
        </w:rPr>
        <w:t>24.793,39</w:t>
      </w:r>
      <w:r w:rsidRPr="000257D7">
        <w:rPr>
          <w:rFonts w:cs="Arial"/>
          <w:color w:val="000000"/>
        </w:rPr>
        <w:t>€ (sense IVA</w:t>
      </w:r>
      <w:r>
        <w:rPr>
          <w:rFonts w:cs="Arial"/>
          <w:color w:val="000000"/>
        </w:rPr>
        <w:t>).</w:t>
      </w:r>
    </w:p>
    <w:p w14:paraId="1DEF77A7" w14:textId="77777777" w:rsidR="00ED58FB" w:rsidRDefault="00ED58FB" w:rsidP="00ED58FB">
      <w:pPr>
        <w:spacing w:line="276" w:lineRule="auto"/>
        <w:rPr>
          <w:rFonts w:cs="Arial"/>
          <w:color w:val="000000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ED58FB" w:rsidRPr="00D1134C" w14:paraId="36682E23" w14:textId="77777777" w:rsidTr="00686670">
        <w:trPr>
          <w:trHeight w:val="76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572" w14:textId="77777777" w:rsidR="00ED58FB" w:rsidRPr="00D1134C" w:rsidRDefault="00ED58FB" w:rsidP="00686670">
            <w:pPr>
              <w:jc w:val="center"/>
              <w:rPr>
                <w:rFonts w:cs="Arial"/>
                <w:lang w:eastAsia="es-ES"/>
              </w:rPr>
            </w:pPr>
            <w:r w:rsidRPr="00D1134C">
              <w:rPr>
                <w:rFonts w:cs="Arial"/>
                <w:lang w:eastAsia="es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DD99" w14:textId="77777777" w:rsidR="00ED58FB" w:rsidRPr="00D1134C" w:rsidRDefault="00ED58FB" w:rsidP="00686670">
            <w:pPr>
              <w:jc w:val="center"/>
              <w:rPr>
                <w:rFonts w:cs="Arial"/>
                <w:lang w:eastAsia="es-ES"/>
              </w:rPr>
            </w:pPr>
            <w:r w:rsidRPr="00D1134C">
              <w:rPr>
                <w:rFonts w:cs="Arial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FF7E" w14:textId="77777777" w:rsidR="00ED58FB" w:rsidRPr="00D1134C" w:rsidRDefault="00ED58FB" w:rsidP="00686670">
            <w:pPr>
              <w:jc w:val="center"/>
              <w:rPr>
                <w:rFonts w:cs="Arial"/>
                <w:lang w:eastAsia="es-ES"/>
              </w:rPr>
            </w:pPr>
            <w:r w:rsidRPr="00D1134C">
              <w:rPr>
                <w:rFonts w:cs="Arial"/>
                <w:lang w:eastAsia="es-ES"/>
              </w:rPr>
              <w:t>PROPOSTA de Preu del  contracte IVA inclòs</w:t>
            </w:r>
          </w:p>
        </w:tc>
      </w:tr>
      <w:tr w:rsidR="00ED58FB" w:rsidRPr="00D1134C" w14:paraId="233A6823" w14:textId="77777777" w:rsidTr="00686670">
        <w:trPr>
          <w:trHeight w:val="7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261" w14:textId="77777777" w:rsidR="00ED58FB" w:rsidRPr="00D1134C" w:rsidRDefault="00ED58FB" w:rsidP="00686670">
            <w:pPr>
              <w:jc w:val="center"/>
              <w:rPr>
                <w:rFonts w:cs="Arial"/>
                <w:lang w:eastAsia="es-ES"/>
              </w:rPr>
            </w:pPr>
            <w:r w:rsidRPr="00D1134C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1FE3" w14:textId="77777777" w:rsidR="00ED58FB" w:rsidRPr="00D1134C" w:rsidRDefault="00ED58FB" w:rsidP="00686670">
            <w:pPr>
              <w:jc w:val="center"/>
              <w:rPr>
                <w:rFonts w:cs="Arial"/>
                <w:lang w:eastAsia="es-ES"/>
              </w:rPr>
            </w:pPr>
            <w:r w:rsidRPr="00D1134C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0979" w14:textId="77777777" w:rsidR="00ED58FB" w:rsidRPr="00D1134C" w:rsidRDefault="00ED58FB" w:rsidP="00686670">
            <w:pPr>
              <w:jc w:val="center"/>
              <w:rPr>
                <w:rFonts w:cs="Arial"/>
                <w:lang w:eastAsia="es-ES"/>
              </w:rPr>
            </w:pPr>
            <w:r w:rsidRPr="00D1134C">
              <w:rPr>
                <w:rFonts w:cs="Arial"/>
                <w:lang w:eastAsia="es-ES"/>
              </w:rPr>
              <w:t> </w:t>
            </w:r>
          </w:p>
        </w:tc>
      </w:tr>
    </w:tbl>
    <w:p w14:paraId="12B9BFE3" w14:textId="77777777" w:rsidR="00ED58FB" w:rsidRDefault="00ED58FB" w:rsidP="00ED58FB">
      <w:pPr>
        <w:spacing w:line="276" w:lineRule="auto"/>
        <w:rPr>
          <w:rFonts w:cs="Arial"/>
          <w:color w:val="000000"/>
        </w:rPr>
      </w:pPr>
    </w:p>
    <w:p w14:paraId="7B0331A4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44945A09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0A4EF60C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1241D79F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02F99727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3C2862F9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7469BFF3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17F5C7CA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4AFE4342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176721A2" w14:textId="77777777" w:rsidR="00ED58FB" w:rsidRDefault="00ED58FB" w:rsidP="00ED58FB">
      <w:pPr>
        <w:spacing w:line="276" w:lineRule="auto"/>
        <w:rPr>
          <w:rFonts w:cs="Arial"/>
          <w:lang w:eastAsia="es-ES"/>
        </w:rPr>
      </w:pPr>
    </w:p>
    <w:p w14:paraId="6A81F17B" w14:textId="77777777" w:rsidR="00ED58FB" w:rsidRPr="000257D7" w:rsidRDefault="00ED58FB" w:rsidP="00ED58FB">
      <w:pPr>
        <w:spacing w:line="276" w:lineRule="auto"/>
        <w:rPr>
          <w:rFonts w:cs="Arial"/>
          <w:lang w:eastAsia="es-ES"/>
        </w:rPr>
      </w:pPr>
    </w:p>
    <w:p w14:paraId="1619ED47" w14:textId="77777777" w:rsidR="00ED58FB" w:rsidRPr="000257D7" w:rsidRDefault="00ED58FB" w:rsidP="00ED58FB">
      <w:pPr>
        <w:spacing w:line="276" w:lineRule="auto"/>
        <w:rPr>
          <w:rFonts w:cs="Arial"/>
          <w:lang w:eastAsia="es-ES"/>
        </w:rPr>
      </w:pPr>
    </w:p>
    <w:p w14:paraId="7BB07E5A" w14:textId="77777777" w:rsidR="00ED58FB" w:rsidRPr="00544058" w:rsidRDefault="00ED58FB" w:rsidP="00ED58FB">
      <w:pPr>
        <w:rPr>
          <w:rFonts w:cs="Arial"/>
          <w:b/>
          <w:color w:val="000000" w:themeColor="text1"/>
          <w:lang w:eastAsia="es-ES"/>
        </w:rPr>
      </w:pPr>
      <w:r w:rsidRPr="00544058">
        <w:rPr>
          <w:rFonts w:cs="Arial"/>
          <w:b/>
          <w:color w:val="000000" w:themeColor="text1"/>
          <w:lang w:eastAsia="es-ES"/>
        </w:rPr>
        <w:t>Criteri 2. Increment del nombre de regs de suport, fins a 30 punts:</w:t>
      </w:r>
    </w:p>
    <w:p w14:paraId="3CEC406D" w14:textId="77777777" w:rsidR="00ED58FB" w:rsidRPr="00544058" w:rsidRDefault="00ED58FB" w:rsidP="00ED58FB">
      <w:pPr>
        <w:rPr>
          <w:rFonts w:eastAsia="Calibri"/>
          <w:color w:val="000000" w:themeColor="text1"/>
        </w:rPr>
      </w:pPr>
      <w:r w:rsidRPr="00544058">
        <w:rPr>
          <w:rFonts w:eastAsia="Calibri"/>
          <w:color w:val="000000" w:themeColor="text1"/>
        </w:rPr>
        <w:t>S’assignarà la puntuació d’acord amb la proposat presentada, atenent a:</w:t>
      </w:r>
    </w:p>
    <w:p w14:paraId="4E7067A5" w14:textId="77777777" w:rsidR="00ED58FB" w:rsidRPr="00544058" w:rsidRDefault="00ED58FB" w:rsidP="00ED58FB">
      <w:pPr>
        <w:pStyle w:val="Prrafodelista"/>
        <w:numPr>
          <w:ilvl w:val="0"/>
          <w:numId w:val="20"/>
        </w:numPr>
        <w:contextualSpacing w:val="0"/>
        <w:rPr>
          <w:rFonts w:eastAsia="Calibri"/>
          <w:color w:val="000000" w:themeColor="text1"/>
        </w:rPr>
      </w:pPr>
      <w:r w:rsidRPr="00544058">
        <w:rPr>
          <w:rFonts w:eastAsia="Calibri"/>
          <w:color w:val="000000" w:themeColor="text1"/>
        </w:rPr>
        <w:t>Omplir 1 vegada el sac de reg la setmana de després de la plantació. 10 punts.</w:t>
      </w:r>
    </w:p>
    <w:p w14:paraId="4944FACF" w14:textId="77777777" w:rsidR="00ED58FB" w:rsidRPr="00544058" w:rsidRDefault="00ED58FB" w:rsidP="00ED58FB">
      <w:pPr>
        <w:pStyle w:val="Prrafodelista"/>
        <w:numPr>
          <w:ilvl w:val="0"/>
          <w:numId w:val="20"/>
        </w:numPr>
        <w:contextualSpacing w:val="0"/>
        <w:rPr>
          <w:rFonts w:eastAsia="Calibri"/>
          <w:color w:val="000000" w:themeColor="text1"/>
        </w:rPr>
      </w:pPr>
      <w:r w:rsidRPr="00544058">
        <w:rPr>
          <w:rFonts w:eastAsia="Calibri"/>
          <w:color w:val="000000" w:themeColor="text1"/>
        </w:rPr>
        <w:t>Omplir 1 vegada / setmanal el sac de reg les dues setmanes de després de la plantació. 20 punts.</w:t>
      </w:r>
    </w:p>
    <w:p w14:paraId="7656B72E" w14:textId="77777777" w:rsidR="00ED58FB" w:rsidRPr="00544058" w:rsidRDefault="00ED58FB" w:rsidP="00ED58FB">
      <w:pPr>
        <w:pStyle w:val="Prrafodelista"/>
        <w:numPr>
          <w:ilvl w:val="0"/>
          <w:numId w:val="20"/>
        </w:numPr>
        <w:contextualSpacing w:val="0"/>
        <w:rPr>
          <w:rFonts w:eastAsia="Calibri"/>
          <w:color w:val="000000" w:themeColor="text1"/>
        </w:rPr>
      </w:pPr>
      <w:r w:rsidRPr="00544058">
        <w:rPr>
          <w:rFonts w:eastAsia="Calibri"/>
          <w:color w:val="000000" w:themeColor="text1"/>
        </w:rPr>
        <w:t>Omplir 1 vegada / setmanal el sac de reg les tres setmanes de després de la plantació. 30 punts.</w:t>
      </w:r>
    </w:p>
    <w:p w14:paraId="77BE53B2" w14:textId="77777777" w:rsidR="00ED58FB" w:rsidRPr="00544058" w:rsidRDefault="00ED58FB" w:rsidP="00ED58FB">
      <w:pPr>
        <w:rPr>
          <w:rFonts w:eastAsiaTheme="minorHAnsi" w:cs="Arial"/>
          <w:b/>
          <w:color w:val="000000" w:themeColor="text1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1559"/>
      </w:tblGrid>
      <w:tr w:rsidR="00ED58FB" w:rsidRPr="00544058" w14:paraId="541DB9FD" w14:textId="77777777" w:rsidTr="00686670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AC2" w14:textId="77777777" w:rsidR="00ED58FB" w:rsidRPr="00544058" w:rsidRDefault="00ED58FB" w:rsidP="00686670">
            <w:pPr>
              <w:rPr>
                <w:rFonts w:eastAsia="Calibri" w:cs="Arial"/>
                <w:bCs/>
                <w:color w:val="000000" w:themeColor="text1"/>
              </w:rPr>
            </w:pPr>
            <w:r w:rsidRPr="00FA5A46">
              <w:rPr>
                <w:rFonts w:eastAsia="Calibri" w:cs="Arial"/>
                <w:bCs/>
                <w:color w:val="000000" w:themeColor="text1"/>
              </w:rPr>
              <w:t>Omplir 1 vegada / setmanal el sac de reg les tres setmanes de després de la plantació. 30 punts.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17F" w14:textId="77777777" w:rsidR="00ED58FB" w:rsidRPr="00544058" w:rsidRDefault="00ED58FB" w:rsidP="00686670">
            <w:pPr>
              <w:rPr>
                <w:rFonts w:eastAsia="Calibri" w:cs="Arial"/>
                <w:bCs/>
                <w:color w:val="000000" w:themeColor="text1"/>
              </w:rPr>
            </w:pPr>
          </w:p>
        </w:tc>
      </w:tr>
      <w:tr w:rsidR="00ED58FB" w:rsidRPr="00544058" w14:paraId="0055044B" w14:textId="77777777" w:rsidTr="00686670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B7C" w14:textId="77777777" w:rsidR="00ED58FB" w:rsidRPr="00544058" w:rsidRDefault="00ED58FB" w:rsidP="00686670">
            <w:pPr>
              <w:rPr>
                <w:rFonts w:eastAsia="Calibri" w:cs="Arial"/>
                <w:bCs/>
                <w:color w:val="000000" w:themeColor="text1"/>
              </w:rPr>
            </w:pPr>
            <w:r w:rsidRPr="00544058">
              <w:rPr>
                <w:rFonts w:eastAsia="Calibri"/>
                <w:color w:val="000000" w:themeColor="text1"/>
              </w:rPr>
              <w:t>Omplir 1 vegada / setmanal el sac de reg les dues setmanes de després de la plantació. 20 punts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F18" w14:textId="77777777" w:rsidR="00ED58FB" w:rsidRPr="00544058" w:rsidRDefault="00ED58FB" w:rsidP="00686670">
            <w:pPr>
              <w:rPr>
                <w:rFonts w:eastAsia="Calibri" w:cs="Arial"/>
                <w:bCs/>
                <w:color w:val="000000" w:themeColor="text1"/>
              </w:rPr>
            </w:pPr>
          </w:p>
        </w:tc>
      </w:tr>
      <w:tr w:rsidR="00ED58FB" w:rsidRPr="00544058" w14:paraId="4DB0A3C0" w14:textId="77777777" w:rsidTr="00686670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A0A" w14:textId="77777777" w:rsidR="00ED58FB" w:rsidRPr="00544058" w:rsidRDefault="00ED58FB" w:rsidP="00686670">
            <w:pPr>
              <w:rPr>
                <w:rFonts w:eastAsia="Calibri" w:cs="Arial"/>
                <w:bCs/>
                <w:color w:val="000000" w:themeColor="text1"/>
              </w:rPr>
            </w:pPr>
            <w:r w:rsidRPr="00544058">
              <w:rPr>
                <w:rFonts w:eastAsia="Calibri"/>
                <w:color w:val="000000" w:themeColor="text1"/>
              </w:rPr>
              <w:t>Omplir 1 vegada el sac de reg la setmana de després de la plantació. 10 punts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5B4" w14:textId="77777777" w:rsidR="00ED58FB" w:rsidRPr="00544058" w:rsidRDefault="00ED58FB" w:rsidP="00686670">
            <w:pPr>
              <w:rPr>
                <w:rFonts w:eastAsia="Calibri" w:cs="Arial"/>
                <w:bCs/>
                <w:color w:val="000000" w:themeColor="text1"/>
              </w:rPr>
            </w:pPr>
          </w:p>
        </w:tc>
      </w:tr>
    </w:tbl>
    <w:p w14:paraId="0C86E0C8" w14:textId="77777777" w:rsidR="00ED58FB" w:rsidRPr="000257D7" w:rsidRDefault="00ED58FB" w:rsidP="00ED58FB">
      <w:pPr>
        <w:jc w:val="right"/>
        <w:rPr>
          <w:rFonts w:eastAsia="Calibri" w:cs="Arial"/>
          <w:lang w:eastAsia="es-ES"/>
        </w:rPr>
      </w:pP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</w:r>
      <w:r w:rsidRPr="000257D7">
        <w:rPr>
          <w:rFonts w:eastAsia="Calibri" w:cs="Arial"/>
          <w:lang w:eastAsia="es-ES"/>
        </w:rPr>
        <w:tab/>
        <w:t>(marcar la proposta que es presenta)</w:t>
      </w:r>
    </w:p>
    <w:p w14:paraId="2D6A1EF1" w14:textId="77777777" w:rsidR="00ED58FB" w:rsidRDefault="00ED58FB" w:rsidP="00ED58FB">
      <w:pPr>
        <w:rPr>
          <w:rFonts w:eastAsia="Calibri" w:cs="Arial"/>
          <w:lang w:eastAsia="es-ES"/>
        </w:rPr>
      </w:pPr>
    </w:p>
    <w:p w14:paraId="5B31C590" w14:textId="77777777" w:rsidR="00ED58FB" w:rsidRPr="000257D7" w:rsidRDefault="00ED58FB" w:rsidP="00ED58FB">
      <w:pPr>
        <w:rPr>
          <w:rFonts w:cs="Arial"/>
          <w:color w:val="000000" w:themeColor="text1"/>
          <w:lang w:eastAsia="es-ES"/>
        </w:rPr>
      </w:pPr>
    </w:p>
    <w:p w14:paraId="1F750021" w14:textId="77777777" w:rsidR="00ED58FB" w:rsidRPr="000257D7" w:rsidRDefault="00ED58FB" w:rsidP="00ED58FB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6692AB28" w14:textId="77777777" w:rsidR="00ED58FB" w:rsidRPr="000257D7" w:rsidRDefault="00ED58FB" w:rsidP="00ED58FB">
      <w:pPr>
        <w:rPr>
          <w:rFonts w:cs="Arial"/>
          <w:color w:val="000000" w:themeColor="text1"/>
        </w:rPr>
      </w:pPr>
    </w:p>
    <w:p w14:paraId="23BD0E13" w14:textId="77777777" w:rsidR="00ED58FB" w:rsidRPr="000257D7" w:rsidRDefault="00ED58FB" w:rsidP="00ED58FB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proposta.</w:t>
      </w:r>
    </w:p>
    <w:p w14:paraId="26D1C200" w14:textId="77777777" w:rsidR="00ED58FB" w:rsidRPr="000257D7" w:rsidRDefault="00ED58FB" w:rsidP="00ED58FB">
      <w:pPr>
        <w:rPr>
          <w:rFonts w:cs="Arial"/>
          <w:color w:val="000000" w:themeColor="text1"/>
        </w:rPr>
      </w:pPr>
    </w:p>
    <w:p w14:paraId="580C3E55" w14:textId="77777777" w:rsidR="00ED58FB" w:rsidRPr="000257D7" w:rsidRDefault="00ED58FB" w:rsidP="00ED58FB">
      <w:pPr>
        <w:rPr>
          <w:rFonts w:cs="Arial"/>
          <w:color w:val="000000" w:themeColor="text1"/>
        </w:rPr>
      </w:pPr>
    </w:p>
    <w:p w14:paraId="68C035E4" w14:textId="77777777" w:rsidR="00ED58FB" w:rsidRPr="000257D7" w:rsidRDefault="00ED58FB" w:rsidP="00ED58FB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30E06510" w14:textId="77777777" w:rsidR="00ED58FB" w:rsidRPr="000257D7" w:rsidRDefault="00ED58FB" w:rsidP="00ED58FB">
      <w:pPr>
        <w:rPr>
          <w:rFonts w:cs="Arial"/>
          <w:lang w:eastAsia="es-ES"/>
        </w:rPr>
      </w:pPr>
    </w:p>
    <w:p w14:paraId="7DC4953B" w14:textId="5D3FACAB" w:rsidR="006E039D" w:rsidRPr="00ED58FB" w:rsidRDefault="006E039D" w:rsidP="00ED58FB"/>
    <w:sectPr w:rsidR="006E039D" w:rsidRPr="00ED58F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461D" w14:textId="77777777" w:rsidR="004927C6" w:rsidRDefault="004927C6" w:rsidP="00E868F4">
      <w:r>
        <w:separator/>
      </w:r>
    </w:p>
  </w:endnote>
  <w:endnote w:type="continuationSeparator" w:id="0">
    <w:p w14:paraId="7ACCF84B" w14:textId="77777777" w:rsidR="004927C6" w:rsidRDefault="004927C6" w:rsidP="00E8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E807" w14:textId="77777777" w:rsidR="004927C6" w:rsidRDefault="004927C6" w:rsidP="00E868F4">
      <w:r>
        <w:separator/>
      </w:r>
    </w:p>
  </w:footnote>
  <w:footnote w:type="continuationSeparator" w:id="0">
    <w:p w14:paraId="74056A06" w14:textId="77777777" w:rsidR="004927C6" w:rsidRDefault="004927C6" w:rsidP="00E8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A254" w14:textId="42202BB2" w:rsidR="00E868F4" w:rsidRDefault="00E868F4">
    <w:pPr>
      <w:pStyle w:val="Encabezado"/>
    </w:pPr>
    <w:r>
      <w:rPr>
        <w:noProof/>
      </w:rPr>
      <w:drawing>
        <wp:inline distT="0" distB="0" distL="0" distR="0" wp14:anchorId="67391BE9" wp14:editId="14F0A817">
          <wp:extent cx="4871085" cy="524510"/>
          <wp:effectExtent l="0" t="0" r="0" b="0"/>
          <wp:docPr id="20516200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3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816C2"/>
    <w:multiLevelType w:val="hybridMultilevel"/>
    <w:tmpl w:val="8522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5248319">
    <w:abstractNumId w:val="2"/>
  </w:num>
  <w:num w:numId="2" w16cid:durableId="1570000086">
    <w:abstractNumId w:val="1"/>
  </w:num>
  <w:num w:numId="3" w16cid:durableId="1577932812">
    <w:abstractNumId w:val="17"/>
  </w:num>
  <w:num w:numId="4" w16cid:durableId="822041451">
    <w:abstractNumId w:val="15"/>
  </w:num>
  <w:num w:numId="5" w16cid:durableId="1280528296">
    <w:abstractNumId w:val="5"/>
  </w:num>
  <w:num w:numId="6" w16cid:durableId="943850997">
    <w:abstractNumId w:val="3"/>
  </w:num>
  <w:num w:numId="7" w16cid:durableId="1976792422">
    <w:abstractNumId w:val="0"/>
  </w:num>
  <w:num w:numId="8" w16cid:durableId="877089213">
    <w:abstractNumId w:val="19"/>
  </w:num>
  <w:num w:numId="9" w16cid:durableId="1104763554">
    <w:abstractNumId w:val="9"/>
  </w:num>
  <w:num w:numId="10" w16cid:durableId="493646644">
    <w:abstractNumId w:val="14"/>
  </w:num>
  <w:num w:numId="11" w16cid:durableId="829255945">
    <w:abstractNumId w:val="16"/>
  </w:num>
  <w:num w:numId="12" w16cid:durableId="1120756188">
    <w:abstractNumId w:val="8"/>
  </w:num>
  <w:num w:numId="13" w16cid:durableId="1246188021">
    <w:abstractNumId w:val="12"/>
  </w:num>
  <w:num w:numId="14" w16cid:durableId="2099592842">
    <w:abstractNumId w:val="13"/>
  </w:num>
  <w:num w:numId="15" w16cid:durableId="4283920">
    <w:abstractNumId w:val="7"/>
  </w:num>
  <w:num w:numId="16" w16cid:durableId="434444951">
    <w:abstractNumId w:val="10"/>
  </w:num>
  <w:num w:numId="17" w16cid:durableId="455493419">
    <w:abstractNumId w:val="18"/>
  </w:num>
  <w:num w:numId="18" w16cid:durableId="403533088">
    <w:abstractNumId w:val="11"/>
  </w:num>
  <w:num w:numId="19" w16cid:durableId="765543288">
    <w:abstractNumId w:val="4"/>
  </w:num>
  <w:num w:numId="20" w16cid:durableId="1684939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F4"/>
    <w:rsid w:val="004927C6"/>
    <w:rsid w:val="00536E31"/>
    <w:rsid w:val="0062559C"/>
    <w:rsid w:val="006B1618"/>
    <w:rsid w:val="006E039D"/>
    <w:rsid w:val="009C68A7"/>
    <w:rsid w:val="00E868F4"/>
    <w:rsid w:val="00EA6E48"/>
    <w:rsid w:val="00E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02B"/>
  <w15:chartTrackingRefBased/>
  <w15:docId w15:val="{7512509B-8502-411A-8BD2-92D3B377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8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8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8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8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8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8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8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8F4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868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8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8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8F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68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8F4"/>
  </w:style>
  <w:style w:type="paragraph" w:styleId="Piedepgina">
    <w:name w:val="footer"/>
    <w:basedOn w:val="Normal"/>
    <w:link w:val="PiedepginaCar"/>
    <w:uiPriority w:val="99"/>
    <w:unhideWhenUsed/>
    <w:rsid w:val="00E8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F4"/>
  </w:style>
  <w:style w:type="table" w:styleId="Tablaconcuadrcula">
    <w:name w:val="Table Grid"/>
    <w:basedOn w:val="Tablanormal"/>
    <w:uiPriority w:val="59"/>
    <w:rsid w:val="00E868F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ED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2026-03-18T11:49:00Z</dcterms:created>
  <dcterms:modified xsi:type="dcterms:W3CDTF">2026-03-18T11:49:00Z</dcterms:modified>
</cp:coreProperties>
</file>