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532FF668" w14:textId="7DFF41C8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 xml:space="preserve">ANNEX </w:t>
      </w:r>
      <w:r w:rsidR="00847337">
        <w:rPr>
          <w:rFonts w:ascii="Arial" w:hAnsi="Arial" w:cs="Arial"/>
          <w:b/>
          <w:sz w:val="22"/>
          <w:szCs w:val="22"/>
        </w:rPr>
        <w:t>6</w:t>
      </w:r>
    </w:p>
    <w:p w14:paraId="720CC54D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0884CCB0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CC9" w14:textId="77777777" w:rsidR="005B366F" w:rsidRPr="00D350F5" w:rsidRDefault="005B366F" w:rsidP="00384A72">
            <w:pPr>
              <w:pStyle w:val="Ttulo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SERVEI DE PREVENCIÓ</w:t>
            </w:r>
          </w:p>
          <w:p w14:paraId="09C977EE" w14:textId="77777777" w:rsidR="005B366F" w:rsidRPr="00D350F5" w:rsidRDefault="005B366F" w:rsidP="00384A72">
            <w:pPr>
              <w:pStyle w:val="Encabezado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RISCOS LABORALS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A9126" w14:textId="77777777" w:rsidR="005B366F" w:rsidRPr="00D350F5" w:rsidRDefault="005B366F" w:rsidP="00384A72">
            <w:pPr>
              <w:pStyle w:val="Ttulo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 d’activitats empresarials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E4F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2660E79F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333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3C4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EC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5ACE8C94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917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186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07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3204CF83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EE1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3E7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Procediment del Sistema de Prevenció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0C7" w14:textId="77777777" w:rsidR="005B366F" w:rsidRPr="00D350F5" w:rsidRDefault="005B366F" w:rsidP="00044C4D">
            <w:pPr>
              <w:pStyle w:val="Textonotapie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9976C" w14:textId="77777777" w:rsidR="005B366F" w:rsidRPr="00D350F5" w:rsidRDefault="005B366F" w:rsidP="005B366F">
      <w:pPr>
        <w:pStyle w:val="Textodebloque"/>
        <w:ind w:left="0"/>
        <w:jc w:val="center"/>
        <w:rPr>
          <w:b/>
          <w:i/>
          <w:sz w:val="22"/>
          <w:szCs w:val="22"/>
        </w:rPr>
      </w:pPr>
    </w:p>
    <w:p w14:paraId="08530B57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 de les activitats empresarials, requisits compliment art. 24 de la Llei de Prevenció de Riscos Laborals i del Reial Decret 171/2004, que el desenvolupa:</w:t>
      </w:r>
    </w:p>
    <w:p w14:paraId="74E6BAE1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</w:p>
    <w:p w14:paraId="529C455F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Dades de l’empresa contractista:  </w:t>
      </w:r>
    </w:p>
    <w:p w14:paraId="501E1C43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</w:t>
      </w:r>
    </w:p>
    <w:p w14:paraId="2E2F0C82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Adreça </w:t>
      </w:r>
    </w:p>
    <w:p w14:paraId="5DFFACB8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Telèfon</w:t>
      </w:r>
    </w:p>
    <w:p w14:paraId="3491F259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5E0B229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matèria de prevenció de riscos</w:t>
      </w:r>
    </w:p>
    <w:p w14:paraId="6C39CD2B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Identitat del recurs preventiu, d’acord amb l’art. 32 bis de Llei 31/95,  serà obligatori en aquests supòsits (treball en alçada superior a 2 metres, amb risc de </w:t>
      </w:r>
      <w:proofErr w:type="spellStart"/>
      <w:r w:rsidRPr="00654C42">
        <w:rPr>
          <w:rFonts w:ascii="Arial" w:hAnsi="Arial" w:cs="Arial"/>
          <w:bCs/>
          <w:i/>
          <w:sz w:val="22"/>
          <w:szCs w:val="22"/>
        </w:rPr>
        <w:t>sepultament</w:t>
      </w:r>
      <w:proofErr w:type="spellEnd"/>
      <w:r w:rsidRPr="00654C42">
        <w:rPr>
          <w:rFonts w:ascii="Arial" w:hAnsi="Arial" w:cs="Arial"/>
          <w:bCs/>
          <w:i/>
          <w:sz w:val="22"/>
          <w:szCs w:val="22"/>
        </w:rPr>
        <w:t>, proximitat amb línies elèctriques d’alta tensió i treballs que requereixin muntar o desmuntar elements prefabricats pesats)</w:t>
      </w:r>
    </w:p>
    <w:p w14:paraId="0080E92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Objecte i durada de la contracta</w:t>
      </w:r>
    </w:p>
    <w:p w14:paraId="6C7E353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Lloc d’execució de la contracta</w:t>
      </w:r>
    </w:p>
    <w:p w14:paraId="40CD79D2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Model d’organització preventiva (treballadors designats, assumpció personal per l’empresari, servei de prevenció aliè, etcètera). </w:t>
      </w:r>
    </w:p>
    <w:p w14:paraId="25C73AB1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3.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Llistat dels treballadors que vagin a donar servei en les nostres instal·lacions,  amb compromís de comunicació en cas de variació en els mateixos i identificant de manera clara si hi ha menors a la relació.</w:t>
      </w:r>
    </w:p>
    <w:p w14:paraId="67236420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 xml:space="preserve">Certificacions: </w:t>
      </w:r>
    </w:p>
    <w:p w14:paraId="53C518E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què el personal que realitza o realitzarà activitats a les nostres instal·lacions, ha rebut la formació i informació adequades en relació a la prevenció de riscos laborals segons el seu lloc de treball.</w:t>
      </w:r>
    </w:p>
    <w:p w14:paraId="4B5A6596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D’aptitud segons exàmens específics de la vigilància de la salut dels treballadors de la llista anterior.</w:t>
      </w:r>
    </w:p>
    <w:p w14:paraId="65F80062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lliurament d’equips de protecció individual que, segons el cas, fossin necessaris.</w:t>
      </w:r>
    </w:p>
    <w:p w14:paraId="7633A815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D’idoneïtat dels equips de treball de l’empresa contractista que s’utilitzin al centre de treball.</w:t>
      </w:r>
    </w:p>
    <w:p w14:paraId="36C430D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què els treballs contractats els realitzaran, si és necessari, complint allò que disposa l’Annex IV del Reial Decret 1627/97, que es tindrà en compte a l’hora de l’avaluació de riscos.</w:t>
      </w:r>
    </w:p>
    <w:p w14:paraId="1F9210F4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Avaluació de riscos dels treballs</w:t>
      </w:r>
      <w:r w:rsidRPr="00654C42">
        <w:rPr>
          <w:rFonts w:ascii="Arial" w:hAnsi="Arial" w:cs="Arial"/>
          <w:b/>
          <w:i/>
          <w:sz w:val="22"/>
          <w:szCs w:val="22"/>
        </w:rPr>
        <w:t xml:space="preserve"> que s’han de realitzar.</w:t>
      </w:r>
    </w:p>
    <w:p w14:paraId="41A1359C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6.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sobre els riscos que de les activitats realitzades per a la contracta, puguin afectar a la seguretat i a la salut dels treballadors d’aquest Patronat o d’altres contractistes.</w:t>
      </w:r>
    </w:p>
    <w:p w14:paraId="6E7C638D" w14:textId="1B9D94A1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7.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de las mesures que s’han d’adoptar front a possibles situacions d’emergència derivades de l’activitat de la contracta.</w:t>
      </w:r>
    </w:p>
    <w:p w14:paraId="35041AD3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AC64" w14:textId="77777777" w:rsidR="00D40BFD" w:rsidRDefault="00D40BFD">
      <w:r>
        <w:separator/>
      </w:r>
    </w:p>
  </w:endnote>
  <w:endnote w:type="continuationSeparator" w:id="0">
    <w:p w14:paraId="7400750D" w14:textId="77777777" w:rsidR="00D40BFD" w:rsidRDefault="00D4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B016" w14:textId="345A1F2B" w:rsidR="00496B89" w:rsidRPr="00AA602C" w:rsidRDefault="00496B89" w:rsidP="00AA602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Annex </w:t>
    </w:r>
    <w:r w:rsidR="00DB26EC">
      <w:rPr>
        <w:rFonts w:ascii="Century Gothic" w:hAnsi="Century Gothic" w:cs="Century Gothic"/>
        <w:i/>
        <w:iCs/>
        <w:color w:val="999999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4D11" w14:textId="77777777" w:rsidR="00D40BFD" w:rsidRDefault="00D40BFD">
      <w:r>
        <w:separator/>
      </w:r>
    </w:p>
  </w:footnote>
  <w:footnote w:type="continuationSeparator" w:id="0">
    <w:p w14:paraId="32901ECF" w14:textId="77777777" w:rsidR="00D40BFD" w:rsidRDefault="00D4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76F3" w14:textId="77777777" w:rsidR="00023E7D" w:rsidRDefault="00023E7D">
    <w:pPr>
      <w:pStyle w:val="Encabezado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BA48323" wp14:editId="77831CF1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black" strokecolor="none [1614]">
      <v:fill color="black"/>
      <v:stroke color="none [1614]" weight="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B82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236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0B66"/>
    <w:rsid w:val="00491BCC"/>
    <w:rsid w:val="00494334"/>
    <w:rsid w:val="004958B2"/>
    <w:rsid w:val="00495B28"/>
    <w:rsid w:val="00496B89"/>
    <w:rsid w:val="0049714A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2BE2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5414E"/>
    <w:rsid w:val="00557CC0"/>
    <w:rsid w:val="005643D2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2602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3E7E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26BE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337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02C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BD8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2010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0F5"/>
    <w:rsid w:val="00D3525F"/>
    <w:rsid w:val="00D36E14"/>
    <w:rsid w:val="00D3746D"/>
    <w:rsid w:val="00D37CB5"/>
    <w:rsid w:val="00D40235"/>
    <w:rsid w:val="00D40BFD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26EC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none [1614]">
      <v:fill color="black"/>
      <v:stroke color="none [1614]" weight=".5pt"/>
      <v:shadow color="#868686"/>
    </o:shapedefaults>
    <o:shapelayout v:ext="edit">
      <o:idmap v:ext="edit" data="2"/>
    </o:shapelayout>
  </w:shapeDefaults>
  <w:decimalSymbol w:val=","/>
  <w:listSeparator w:val=";"/>
  <w14:docId w14:val="5A81B809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ulo2">
    <w:name w:val="heading 2"/>
    <w:basedOn w:val="Normal"/>
    <w:next w:val="Normal"/>
    <w:link w:val="Ttulo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ulo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ulo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ulo8">
    <w:name w:val="heading 8"/>
    <w:basedOn w:val="Normal"/>
    <w:next w:val="Normal"/>
    <w:link w:val="Ttulo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B05F31"/>
    <w:rPr>
      <w:b/>
      <w:sz w:val="26"/>
      <w:u w:val="single"/>
    </w:rPr>
  </w:style>
  <w:style w:type="paragraph" w:styleId="Textoindependiente2">
    <w:name w:val="Body Text 2"/>
    <w:basedOn w:val="Normal"/>
    <w:link w:val="Textoindependiente2Car"/>
    <w:rsid w:val="00B05F31"/>
    <w:rPr>
      <w:sz w:val="26"/>
    </w:rPr>
  </w:style>
  <w:style w:type="paragraph" w:styleId="Textoindependiente3">
    <w:name w:val="Body Text 3"/>
    <w:basedOn w:val="Normal"/>
    <w:rsid w:val="00B05F31"/>
    <w:rPr>
      <w:sz w:val="26"/>
    </w:rPr>
  </w:style>
  <w:style w:type="paragraph" w:styleId="Sangradetextonormal">
    <w:name w:val="Body Text Indent"/>
    <w:basedOn w:val="Normal"/>
    <w:link w:val="SangradetextonormalCar"/>
    <w:semiHidden/>
    <w:rsid w:val="00B05F31"/>
    <w:pPr>
      <w:ind w:left="1065"/>
    </w:pPr>
    <w:rPr>
      <w:sz w:val="26"/>
    </w:rPr>
  </w:style>
  <w:style w:type="paragraph" w:styleId="Mapadeldocumento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semiHidden/>
    <w:rsid w:val="00B05F31"/>
  </w:style>
  <w:style w:type="paragraph" w:styleId="Sangra2detindependiente">
    <w:name w:val="Body Text Indent 2"/>
    <w:basedOn w:val="Normal"/>
    <w:link w:val="Sangra2detindependienteCar"/>
    <w:semiHidden/>
    <w:rsid w:val="00B05F31"/>
    <w:pPr>
      <w:ind w:left="1701" w:hanging="1701"/>
    </w:pPr>
    <w:rPr>
      <w:b/>
      <w:sz w:val="25"/>
    </w:rPr>
  </w:style>
  <w:style w:type="paragraph" w:styleId="Encabezado">
    <w:name w:val="header"/>
    <w:basedOn w:val="Normal"/>
    <w:link w:val="EncabezadoCar"/>
    <w:rsid w:val="00B05F31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onotapie">
    <w:name w:val="footnote text"/>
    <w:basedOn w:val="Normal"/>
    <w:link w:val="TextonotapieCar"/>
    <w:rsid w:val="00B05F31"/>
  </w:style>
  <w:style w:type="paragraph" w:styleId="Textodebloque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ulo">
    <w:name w:val="Subtitle"/>
    <w:basedOn w:val="Normal"/>
    <w:qFormat/>
    <w:rsid w:val="00B05F31"/>
    <w:rPr>
      <w:sz w:val="28"/>
      <w:lang w:val="es-ES_tradnl"/>
    </w:rPr>
  </w:style>
  <w:style w:type="character" w:styleId="Hipervnculo">
    <w:name w:val="Hyperlink"/>
    <w:basedOn w:val="Fuentedeprrafopredeter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ea">
    <w:name w:val="line number"/>
    <w:basedOn w:val="Fuentedeprrafopredeter"/>
    <w:semiHidden/>
    <w:rsid w:val="00B05F3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23DE0"/>
    <w:rPr>
      <w:b/>
      <w:sz w:val="26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ulo2Car">
    <w:name w:val="Título 2 Car"/>
    <w:basedOn w:val="Fuentedeprrafopredeter"/>
    <w:link w:val="Ttulo2"/>
    <w:rsid w:val="005B366F"/>
    <w:rPr>
      <w:b/>
      <w:sz w:val="26"/>
      <w:lang w:val="ca-ES"/>
    </w:rPr>
  </w:style>
  <w:style w:type="character" w:customStyle="1" w:styleId="Ttulo8Car">
    <w:name w:val="Título 8 Car"/>
    <w:basedOn w:val="Fuentedeprrafopredeter"/>
    <w:link w:val="Ttulo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5B366F"/>
    <w:rPr>
      <w:sz w:val="26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B366F"/>
    <w:rPr>
      <w:sz w:val="26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366F"/>
    <w:rPr>
      <w:b/>
      <w:sz w:val="25"/>
      <w:lang w:val="ca-ES"/>
    </w:rPr>
  </w:style>
  <w:style w:type="character" w:customStyle="1" w:styleId="EncabezadoCar">
    <w:name w:val="Encabezado Car"/>
    <w:basedOn w:val="Fuentedeprrafopredeter"/>
    <w:link w:val="Encabezado"/>
    <w:rsid w:val="005B366F"/>
    <w:rPr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5B366F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0BA8"/>
    <w:rPr>
      <w:lang w:val="ca-ES"/>
    </w:rPr>
  </w:style>
  <w:style w:type="character" w:styleId="Refdenotaalpie">
    <w:name w:val="footnote reference"/>
    <w:basedOn w:val="Fuentedeprrafopredeter"/>
    <w:uiPriority w:val="99"/>
    <w:unhideWhenUsed/>
    <w:rsid w:val="00737AF1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4EFD"/>
    <w:rPr>
      <w:rFonts w:ascii="Tahoma" w:hAnsi="Tahoma" w:cs="Tahoma"/>
      <w:sz w:val="16"/>
      <w:szCs w:val="16"/>
      <w:lang w:val="ca-ES"/>
    </w:rPr>
  </w:style>
  <w:style w:type="character" w:styleId="Fuerte">
    <w:name w:val="Strong"/>
    <w:basedOn w:val="Fuentedeprrafopredeter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ista">
    <w:name w:val="List"/>
    <w:basedOn w:val="Textbody"/>
    <w:rsid w:val="00D142D2"/>
    <w:rPr>
      <w:rFonts w:cs="Tahoma"/>
    </w:rPr>
  </w:style>
  <w:style w:type="paragraph" w:styleId="Descripcin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Encabezado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Fuentedeprrafopredeter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inlista"/>
    <w:rsid w:val="00D142D2"/>
    <w:pPr>
      <w:numPr>
        <w:numId w:val="7"/>
      </w:numPr>
    </w:pPr>
  </w:style>
  <w:style w:type="numbering" w:customStyle="1" w:styleId="WW8Num2">
    <w:name w:val="WW8Num2"/>
    <w:basedOn w:val="Sinlista"/>
    <w:rsid w:val="00D142D2"/>
    <w:pPr>
      <w:numPr>
        <w:numId w:val="8"/>
      </w:numPr>
    </w:pPr>
  </w:style>
  <w:style w:type="numbering" w:customStyle="1" w:styleId="WW8Num3">
    <w:name w:val="WW8Num3"/>
    <w:basedOn w:val="Sinlista"/>
    <w:rsid w:val="00D142D2"/>
    <w:pPr>
      <w:numPr>
        <w:numId w:val="9"/>
      </w:numPr>
    </w:pPr>
  </w:style>
  <w:style w:type="numbering" w:customStyle="1" w:styleId="WWNum7">
    <w:name w:val="WWNum7"/>
    <w:basedOn w:val="Sinlista"/>
    <w:rsid w:val="00D142D2"/>
    <w:pPr>
      <w:numPr>
        <w:numId w:val="10"/>
      </w:numPr>
    </w:pPr>
  </w:style>
  <w:style w:type="numbering" w:customStyle="1" w:styleId="WWNum5">
    <w:name w:val="WWNum5"/>
    <w:basedOn w:val="Sinlista"/>
    <w:rsid w:val="00D142D2"/>
    <w:pPr>
      <w:numPr>
        <w:numId w:val="11"/>
      </w:numPr>
    </w:pPr>
  </w:style>
  <w:style w:type="numbering" w:customStyle="1" w:styleId="WWNum17">
    <w:name w:val="WWNum17"/>
    <w:basedOn w:val="Sinlista"/>
    <w:rsid w:val="00D142D2"/>
    <w:pPr>
      <w:numPr>
        <w:numId w:val="12"/>
      </w:numPr>
    </w:pPr>
  </w:style>
  <w:style w:type="numbering" w:customStyle="1" w:styleId="WWNum20">
    <w:name w:val="WWNum20"/>
    <w:basedOn w:val="Sinlista"/>
    <w:rsid w:val="00D142D2"/>
    <w:pPr>
      <w:numPr>
        <w:numId w:val="13"/>
      </w:numPr>
    </w:pPr>
  </w:style>
  <w:style w:type="numbering" w:customStyle="1" w:styleId="WWNum3">
    <w:name w:val="WWNum3"/>
    <w:basedOn w:val="Sinlista"/>
    <w:rsid w:val="00D142D2"/>
    <w:pPr>
      <w:numPr>
        <w:numId w:val="14"/>
      </w:numPr>
    </w:pPr>
  </w:style>
  <w:style w:type="numbering" w:customStyle="1" w:styleId="WWNum24">
    <w:name w:val="WWNum24"/>
    <w:basedOn w:val="Sinlista"/>
    <w:rsid w:val="00D142D2"/>
    <w:pPr>
      <w:numPr>
        <w:numId w:val="15"/>
      </w:numPr>
    </w:pPr>
  </w:style>
  <w:style w:type="numbering" w:customStyle="1" w:styleId="WWNum21">
    <w:name w:val="WWNum21"/>
    <w:basedOn w:val="Sinlista"/>
    <w:rsid w:val="00D142D2"/>
    <w:pPr>
      <w:numPr>
        <w:numId w:val="16"/>
      </w:numPr>
    </w:pPr>
  </w:style>
  <w:style w:type="numbering" w:customStyle="1" w:styleId="WWNum19">
    <w:name w:val="WWNum19"/>
    <w:basedOn w:val="Sinlista"/>
    <w:rsid w:val="00D142D2"/>
    <w:pPr>
      <w:numPr>
        <w:numId w:val="17"/>
      </w:numPr>
    </w:pPr>
  </w:style>
  <w:style w:type="numbering" w:customStyle="1" w:styleId="WWNum26">
    <w:name w:val="WWNum26"/>
    <w:basedOn w:val="Sinlista"/>
    <w:rsid w:val="00D142D2"/>
    <w:pPr>
      <w:numPr>
        <w:numId w:val="18"/>
      </w:numPr>
    </w:pPr>
  </w:style>
  <w:style w:type="numbering" w:customStyle="1" w:styleId="WWNum22">
    <w:name w:val="WWNum22"/>
    <w:basedOn w:val="Sinlista"/>
    <w:rsid w:val="00D142D2"/>
    <w:pPr>
      <w:numPr>
        <w:numId w:val="19"/>
      </w:numPr>
    </w:pPr>
  </w:style>
  <w:style w:type="numbering" w:customStyle="1" w:styleId="WWNum8">
    <w:name w:val="WWNum8"/>
    <w:basedOn w:val="Sinlista"/>
    <w:rsid w:val="00D142D2"/>
    <w:pPr>
      <w:numPr>
        <w:numId w:val="20"/>
      </w:numPr>
    </w:pPr>
  </w:style>
  <w:style w:type="numbering" w:customStyle="1" w:styleId="WWNum10">
    <w:name w:val="WWNum10"/>
    <w:basedOn w:val="Sinlista"/>
    <w:rsid w:val="00D142D2"/>
    <w:pPr>
      <w:numPr>
        <w:numId w:val="21"/>
      </w:numPr>
    </w:pPr>
  </w:style>
  <w:style w:type="numbering" w:customStyle="1" w:styleId="WWNum14">
    <w:name w:val="WWNum14"/>
    <w:basedOn w:val="Sinlista"/>
    <w:rsid w:val="00D142D2"/>
    <w:pPr>
      <w:numPr>
        <w:numId w:val="22"/>
      </w:numPr>
    </w:pPr>
  </w:style>
  <w:style w:type="numbering" w:customStyle="1" w:styleId="WWNum25">
    <w:name w:val="WWNum25"/>
    <w:basedOn w:val="Sinlista"/>
    <w:rsid w:val="00D142D2"/>
    <w:pPr>
      <w:numPr>
        <w:numId w:val="23"/>
      </w:numPr>
    </w:pPr>
  </w:style>
  <w:style w:type="numbering" w:customStyle="1" w:styleId="WWNum27">
    <w:name w:val="WWNum27"/>
    <w:basedOn w:val="Sinlista"/>
    <w:rsid w:val="00D142D2"/>
    <w:pPr>
      <w:numPr>
        <w:numId w:val="24"/>
      </w:numPr>
    </w:pPr>
  </w:style>
  <w:style w:type="numbering" w:customStyle="1" w:styleId="RTFNum2">
    <w:name w:val="RTF_Num 2"/>
    <w:basedOn w:val="Sinlista"/>
    <w:rsid w:val="00D142D2"/>
    <w:pPr>
      <w:numPr>
        <w:numId w:val="25"/>
      </w:numPr>
    </w:pPr>
  </w:style>
  <w:style w:type="numbering" w:customStyle="1" w:styleId="WWNum1">
    <w:name w:val="WWNum1"/>
    <w:basedOn w:val="Sinlista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B3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69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697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2216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10</cp:revision>
  <cp:lastPrinted>2021-10-14T12:32:00Z</cp:lastPrinted>
  <dcterms:created xsi:type="dcterms:W3CDTF">2022-07-21T09:14:00Z</dcterms:created>
  <dcterms:modified xsi:type="dcterms:W3CDTF">2026-03-04T14:00:00Z</dcterms:modified>
</cp:coreProperties>
</file>