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9058" w14:textId="77777777" w:rsidR="00E1525F" w:rsidRPr="00D150F6" w:rsidRDefault="00E1525F" w:rsidP="00E1525F">
      <w:pPr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CD01CF">
        <w:rPr>
          <w:rFonts w:ascii="Verdana" w:hAnsi="Verdana" w:cs="Arial"/>
          <w:b/>
          <w:bCs/>
          <w:sz w:val="20"/>
          <w:szCs w:val="20"/>
          <w:u w:val="single"/>
        </w:rPr>
        <w:t>A</w:t>
      </w:r>
      <w:r w:rsidRPr="00CD01CF">
        <w:rPr>
          <w:rFonts w:ascii="Verdana" w:eastAsia="Calibri" w:hAnsi="Verdana" w:cs="Arial"/>
          <w:b/>
          <w:bCs/>
          <w:sz w:val="20"/>
          <w:szCs w:val="20"/>
          <w:u w:val="single"/>
        </w:rPr>
        <w:t>N</w:t>
      </w:r>
      <w:r w:rsidRPr="00D150F6">
        <w:rPr>
          <w:rFonts w:ascii="Verdana" w:eastAsia="Calibri" w:hAnsi="Verdana" w:cs="Arial"/>
          <w:b/>
          <w:sz w:val="20"/>
          <w:szCs w:val="20"/>
          <w:u w:val="single"/>
        </w:rPr>
        <w:t>NEX 1</w:t>
      </w:r>
    </w:p>
    <w:p w14:paraId="3E637827" w14:textId="77777777" w:rsidR="00E1525F" w:rsidRPr="00D150F6" w:rsidRDefault="00E1525F" w:rsidP="00E1525F">
      <w:pPr>
        <w:pBdr>
          <w:bottom w:val="single" w:sz="4" w:space="1" w:color="auto"/>
        </w:pBdr>
        <w:jc w:val="both"/>
        <w:rPr>
          <w:rFonts w:ascii="Verdana" w:hAnsi="Verdana"/>
          <w:color w:val="FF0000"/>
          <w:sz w:val="20"/>
          <w:szCs w:val="20"/>
        </w:rPr>
      </w:pPr>
      <w:r w:rsidRPr="00D150F6">
        <w:rPr>
          <w:rFonts w:ascii="Verdana" w:eastAsia="Calibri" w:hAnsi="Verdana"/>
          <w:sz w:val="20"/>
          <w:szCs w:val="20"/>
        </w:rPr>
        <w:t xml:space="preserve">Al </w:t>
      </w:r>
      <w:proofErr w:type="spellStart"/>
      <w:r w:rsidRPr="00D150F6">
        <w:rPr>
          <w:rFonts w:ascii="Verdana" w:eastAsia="Calibri" w:hAnsi="Verdana"/>
          <w:sz w:val="20"/>
          <w:szCs w:val="20"/>
        </w:rPr>
        <w:t>plec</w:t>
      </w:r>
      <w:proofErr w:type="spellEnd"/>
      <w:r w:rsidRPr="00D150F6">
        <w:rPr>
          <w:rFonts w:ascii="Verdana" w:eastAsia="Calibri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eastAsia="Calibri" w:hAnsi="Verdana"/>
          <w:sz w:val="20"/>
          <w:szCs w:val="20"/>
        </w:rPr>
        <w:t>clàusules</w:t>
      </w:r>
      <w:proofErr w:type="spellEnd"/>
      <w:r w:rsidRPr="00D150F6">
        <w:rPr>
          <w:rFonts w:ascii="Verdana" w:eastAsia="Calibri" w:hAnsi="Verdana"/>
          <w:sz w:val="20"/>
          <w:szCs w:val="20"/>
        </w:rPr>
        <w:t xml:space="preserve"> administratives </w:t>
      </w:r>
      <w:proofErr w:type="spellStart"/>
      <w:r w:rsidRPr="00D150F6">
        <w:rPr>
          <w:rFonts w:ascii="Verdana" w:eastAsia="Calibri" w:hAnsi="Verdana"/>
          <w:sz w:val="20"/>
          <w:szCs w:val="20"/>
        </w:rPr>
        <w:t>particulars</w:t>
      </w:r>
      <w:proofErr w:type="spellEnd"/>
      <w:r w:rsidRPr="00D150F6">
        <w:rPr>
          <w:rFonts w:ascii="Verdana" w:eastAsia="Calibri" w:hAnsi="Verdana"/>
          <w:sz w:val="20"/>
          <w:szCs w:val="20"/>
        </w:rPr>
        <w:t xml:space="preserve"> d</w:t>
      </w:r>
      <w:r w:rsidRPr="00D150F6">
        <w:rPr>
          <w:rFonts w:ascii="Verdana" w:hAnsi="Verdana"/>
          <w:sz w:val="20"/>
          <w:szCs w:val="20"/>
        </w:rPr>
        <w:t xml:space="preserve">e la </w:t>
      </w:r>
      <w:proofErr w:type="spellStart"/>
      <w:r w:rsidRPr="00D150F6">
        <w:rPr>
          <w:rFonts w:ascii="Verdana" w:hAnsi="Verdana"/>
          <w:sz w:val="20"/>
          <w:szCs w:val="20"/>
        </w:rPr>
        <w:t>contractació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del </w:t>
      </w:r>
      <w:proofErr w:type="spellStart"/>
      <w:r w:rsidRPr="00D150F6">
        <w:rPr>
          <w:rFonts w:ascii="Verdana" w:hAnsi="Verdana"/>
          <w:sz w:val="20"/>
          <w:szCs w:val="20"/>
        </w:rPr>
        <w:t>servei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consistent</w:t>
      </w:r>
      <w:proofErr w:type="spellEnd"/>
      <w:r w:rsidRPr="00D150F6">
        <w:rPr>
          <w:rFonts w:ascii="Verdana" w:hAnsi="Verdana"/>
          <w:sz w:val="20"/>
          <w:szCs w:val="20"/>
        </w:rPr>
        <w:t xml:space="preserve"> en el </w:t>
      </w:r>
      <w:proofErr w:type="spellStart"/>
      <w:r w:rsidRPr="00D150F6">
        <w:rPr>
          <w:rFonts w:ascii="Verdana" w:hAnsi="Verdana"/>
          <w:sz w:val="20"/>
          <w:szCs w:val="20"/>
        </w:rPr>
        <w:t>disseny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desenvolupament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migració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dades, </w:t>
      </w:r>
      <w:proofErr w:type="spellStart"/>
      <w:r w:rsidRPr="00D150F6">
        <w:rPr>
          <w:rFonts w:ascii="Verdana" w:hAnsi="Verdana"/>
          <w:sz w:val="20"/>
          <w:szCs w:val="20"/>
        </w:rPr>
        <w:t>formació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implantació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i posterior </w:t>
      </w:r>
      <w:proofErr w:type="spellStart"/>
      <w:r w:rsidRPr="00D150F6">
        <w:rPr>
          <w:rFonts w:ascii="Verdana" w:hAnsi="Verdana"/>
          <w:sz w:val="20"/>
          <w:szCs w:val="20"/>
        </w:rPr>
        <w:t>manteniment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sz w:val="20"/>
          <w:szCs w:val="20"/>
        </w:rPr>
        <w:t>l’eina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informàtica</w:t>
      </w:r>
      <w:proofErr w:type="spellEnd"/>
      <w:r w:rsidRPr="00D150F6">
        <w:rPr>
          <w:rFonts w:ascii="Verdana" w:hAnsi="Verdana"/>
          <w:sz w:val="20"/>
          <w:szCs w:val="20"/>
        </w:rPr>
        <w:t xml:space="preserve"> per a gestionar </w:t>
      </w:r>
      <w:proofErr w:type="spellStart"/>
      <w:r w:rsidRPr="00D150F6">
        <w:rPr>
          <w:rFonts w:ascii="Verdana" w:hAnsi="Verdana"/>
          <w:sz w:val="20"/>
          <w:szCs w:val="20"/>
        </w:rPr>
        <w:t>els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espais</w:t>
      </w:r>
      <w:proofErr w:type="spellEnd"/>
      <w:r w:rsidRPr="00D150F6">
        <w:rPr>
          <w:rFonts w:ascii="Verdana" w:hAnsi="Verdana"/>
          <w:sz w:val="20"/>
          <w:szCs w:val="20"/>
        </w:rPr>
        <w:t xml:space="preserve"> del Centre de Cultura </w:t>
      </w:r>
      <w:proofErr w:type="spellStart"/>
      <w:r w:rsidRPr="00D150F6">
        <w:rPr>
          <w:rFonts w:ascii="Verdana" w:hAnsi="Verdana"/>
          <w:sz w:val="20"/>
          <w:szCs w:val="20"/>
        </w:rPr>
        <w:t>Contemporània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Barcelona (CCCB). </w:t>
      </w:r>
    </w:p>
    <w:p w14:paraId="0905577F" w14:textId="77777777" w:rsidR="00E1525F" w:rsidRPr="00D150F6" w:rsidRDefault="00E1525F" w:rsidP="00E1525F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2CFA691F" w14:textId="77777777" w:rsidR="00E1525F" w:rsidRPr="00D150F6" w:rsidRDefault="00E1525F" w:rsidP="00E1525F">
      <w:pPr>
        <w:jc w:val="right"/>
        <w:rPr>
          <w:rFonts w:ascii="Verdana" w:hAnsi="Verdana"/>
          <w:b/>
          <w:bCs/>
          <w:sz w:val="20"/>
          <w:szCs w:val="20"/>
        </w:rPr>
      </w:pPr>
      <w:proofErr w:type="spellStart"/>
      <w:r w:rsidRPr="00D150F6">
        <w:rPr>
          <w:rFonts w:ascii="Verdana" w:hAnsi="Verdana"/>
          <w:sz w:val="20"/>
          <w:szCs w:val="20"/>
        </w:rPr>
        <w:t>Expedient</w:t>
      </w:r>
      <w:proofErr w:type="spellEnd"/>
      <w:r w:rsidRPr="00D150F6">
        <w:rPr>
          <w:rFonts w:ascii="Verdana" w:hAnsi="Verdana"/>
          <w:sz w:val="20"/>
          <w:szCs w:val="20"/>
        </w:rPr>
        <w:t xml:space="preserve"> núm.:</w:t>
      </w:r>
      <w:r w:rsidRPr="00D150F6">
        <w:rPr>
          <w:rFonts w:ascii="Verdana" w:hAnsi="Verdana"/>
          <w:b/>
          <w:bCs/>
          <w:sz w:val="20"/>
          <w:szCs w:val="20"/>
        </w:rPr>
        <w:t xml:space="preserve"> CCCB/2025/0034202 // CNM_2025_40</w:t>
      </w:r>
    </w:p>
    <w:p w14:paraId="1D9F96C4" w14:textId="77777777" w:rsidR="00E1525F" w:rsidRPr="00D150F6" w:rsidRDefault="00E1525F" w:rsidP="00E1525F">
      <w:pPr>
        <w:jc w:val="center"/>
        <w:rPr>
          <w:rFonts w:ascii="Verdana" w:hAnsi="Verdana" w:cs="Arial"/>
          <w:sz w:val="20"/>
          <w:szCs w:val="20"/>
        </w:rPr>
      </w:pPr>
    </w:p>
    <w:p w14:paraId="0E67A224" w14:textId="77777777" w:rsidR="00E1525F" w:rsidRPr="00D150F6" w:rsidRDefault="00E1525F" w:rsidP="00E1525F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szCs w:val="20"/>
          <w:lang w:eastAsia="ca-ES"/>
        </w:rPr>
      </w:pPr>
      <w:r w:rsidRPr="00D150F6">
        <w:rPr>
          <w:rFonts w:ascii="Verdana" w:hAnsi="Verdana" w:cs="Arial"/>
          <w:b/>
          <w:sz w:val="20"/>
          <w:szCs w:val="20"/>
        </w:rPr>
        <w:t xml:space="preserve">Model de </w:t>
      </w:r>
      <w:proofErr w:type="spellStart"/>
      <w:r w:rsidRPr="00D150F6">
        <w:rPr>
          <w:rFonts w:ascii="Verdana" w:hAnsi="Verdana" w:cs="Arial"/>
          <w:b/>
          <w:sz w:val="20"/>
          <w:szCs w:val="20"/>
        </w:rPr>
        <w:t>proposició</w:t>
      </w:r>
      <w:proofErr w:type="spellEnd"/>
      <w:r w:rsidRPr="00D150F6">
        <w:rPr>
          <w:rFonts w:ascii="Verdana" w:hAnsi="Verdana" w:cs="Arial"/>
          <w:b/>
          <w:sz w:val="20"/>
          <w:szCs w:val="20"/>
        </w:rPr>
        <w:t xml:space="preserve"> relativa </w:t>
      </w:r>
      <w:proofErr w:type="spellStart"/>
      <w:r w:rsidRPr="00D150F6">
        <w:rPr>
          <w:rFonts w:ascii="Verdana" w:hAnsi="Verdana" w:cs="Arial"/>
          <w:b/>
          <w:sz w:val="20"/>
          <w:szCs w:val="20"/>
        </w:rPr>
        <w:t>als</w:t>
      </w:r>
      <w:proofErr w:type="spellEnd"/>
      <w:r w:rsidRPr="00D150F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b/>
          <w:sz w:val="20"/>
          <w:szCs w:val="20"/>
        </w:rPr>
        <w:t>criteris</w:t>
      </w:r>
      <w:proofErr w:type="spellEnd"/>
      <w:r w:rsidRPr="00D150F6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b/>
          <w:sz w:val="20"/>
          <w:szCs w:val="20"/>
        </w:rPr>
        <w:t>avaluables</w:t>
      </w:r>
      <w:proofErr w:type="spellEnd"/>
      <w:r w:rsidRPr="00D150F6">
        <w:rPr>
          <w:rFonts w:ascii="Verdana" w:hAnsi="Verdana" w:cs="Arial"/>
          <w:b/>
          <w:sz w:val="20"/>
          <w:szCs w:val="20"/>
        </w:rPr>
        <w:t xml:space="preserve"> de forma </w:t>
      </w:r>
      <w:proofErr w:type="spellStart"/>
      <w:r w:rsidRPr="00D150F6">
        <w:rPr>
          <w:rFonts w:ascii="Verdana" w:hAnsi="Verdana" w:cs="Arial"/>
          <w:b/>
          <w:sz w:val="20"/>
          <w:szCs w:val="20"/>
        </w:rPr>
        <w:t>automàtica</w:t>
      </w:r>
      <w:proofErr w:type="spellEnd"/>
    </w:p>
    <w:p w14:paraId="38C3F6C0" w14:textId="77777777" w:rsidR="00E1525F" w:rsidRPr="00D150F6" w:rsidRDefault="00E1525F" w:rsidP="00E1525F">
      <w:pPr>
        <w:jc w:val="center"/>
        <w:rPr>
          <w:rFonts w:ascii="Verdana" w:hAnsi="Verdana"/>
          <w:sz w:val="20"/>
          <w:szCs w:val="20"/>
        </w:rPr>
      </w:pPr>
    </w:p>
    <w:p w14:paraId="50DDFC04" w14:textId="77777777" w:rsidR="00E1525F" w:rsidRPr="00D150F6" w:rsidRDefault="00E1525F" w:rsidP="00E1525F">
      <w:pPr>
        <w:pBdr>
          <w:bottom w:val="single" w:sz="4" w:space="1" w:color="auto"/>
        </w:pBdr>
        <w:jc w:val="both"/>
        <w:rPr>
          <w:rFonts w:ascii="Verdana" w:hAnsi="Verdana"/>
          <w:sz w:val="20"/>
          <w:szCs w:val="20"/>
        </w:rPr>
      </w:pPr>
      <w:r w:rsidRPr="00D150F6">
        <w:rPr>
          <w:rFonts w:ascii="Verdana" w:hAnsi="Verdana"/>
          <w:sz w:val="20"/>
          <w:szCs w:val="20"/>
        </w:rPr>
        <w:t xml:space="preserve">El Sr./La Sra. .......... </w:t>
      </w:r>
      <w:proofErr w:type="spellStart"/>
      <w:r w:rsidRPr="00D150F6">
        <w:rPr>
          <w:rFonts w:ascii="Verdana" w:hAnsi="Verdana"/>
          <w:sz w:val="20"/>
          <w:szCs w:val="20"/>
        </w:rPr>
        <w:t>amb</w:t>
      </w:r>
      <w:proofErr w:type="spellEnd"/>
      <w:r w:rsidRPr="00D150F6">
        <w:rPr>
          <w:rFonts w:ascii="Verdana" w:hAnsi="Verdana"/>
          <w:sz w:val="20"/>
          <w:szCs w:val="20"/>
        </w:rPr>
        <w:t xml:space="preserve"> NIF núm. .........., en </w:t>
      </w:r>
      <w:proofErr w:type="spellStart"/>
      <w:r w:rsidRPr="00D150F6">
        <w:rPr>
          <w:rFonts w:ascii="Verdana" w:hAnsi="Verdana"/>
          <w:sz w:val="20"/>
          <w:szCs w:val="20"/>
        </w:rPr>
        <w:t>nom</w:t>
      </w:r>
      <w:proofErr w:type="spellEnd"/>
      <w:r w:rsidRPr="00D150F6">
        <w:rPr>
          <w:rFonts w:ascii="Verdana" w:hAnsi="Verdana"/>
          <w:sz w:val="20"/>
          <w:szCs w:val="20"/>
        </w:rPr>
        <w:t xml:space="preserve"> propi / en </w:t>
      </w:r>
      <w:proofErr w:type="spellStart"/>
      <w:r w:rsidRPr="00D150F6">
        <w:rPr>
          <w:rFonts w:ascii="Verdana" w:hAnsi="Verdana"/>
          <w:sz w:val="20"/>
          <w:szCs w:val="20"/>
        </w:rPr>
        <w:t>representació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sz w:val="20"/>
          <w:szCs w:val="20"/>
        </w:rPr>
        <w:t>l’empresa</w:t>
      </w:r>
      <w:proofErr w:type="spellEnd"/>
      <w:r w:rsidRPr="00D150F6">
        <w:rPr>
          <w:rFonts w:ascii="Verdana" w:hAnsi="Verdana"/>
          <w:sz w:val="20"/>
          <w:szCs w:val="20"/>
        </w:rPr>
        <w:t xml:space="preserve"> .........., CIF núm. .........., domiciliada a .........., CP .........., </w:t>
      </w:r>
      <w:proofErr w:type="spellStart"/>
      <w:r w:rsidRPr="00D150F6">
        <w:rPr>
          <w:rFonts w:ascii="Verdana" w:hAnsi="Verdana"/>
          <w:sz w:val="20"/>
          <w:szCs w:val="20"/>
        </w:rPr>
        <w:t>carrer</w:t>
      </w:r>
      <w:proofErr w:type="spellEnd"/>
      <w:r w:rsidRPr="00D150F6">
        <w:rPr>
          <w:rFonts w:ascii="Verdana" w:hAnsi="Verdana"/>
          <w:sz w:val="20"/>
          <w:szCs w:val="20"/>
        </w:rPr>
        <w:t xml:space="preserve"> .........., núm. .........., </w:t>
      </w:r>
      <w:proofErr w:type="spellStart"/>
      <w:r w:rsidRPr="00D150F6">
        <w:rPr>
          <w:rFonts w:ascii="Verdana" w:hAnsi="Verdana"/>
          <w:sz w:val="20"/>
          <w:szCs w:val="20"/>
        </w:rPr>
        <w:t>adreça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electrònica</w:t>
      </w:r>
      <w:proofErr w:type="spellEnd"/>
      <w:r w:rsidRPr="00D150F6">
        <w:rPr>
          <w:rFonts w:ascii="Verdana" w:hAnsi="Verdana"/>
          <w:sz w:val="20"/>
          <w:szCs w:val="20"/>
        </w:rPr>
        <w:t xml:space="preserve">: .........., </w:t>
      </w:r>
      <w:proofErr w:type="spellStart"/>
      <w:r w:rsidRPr="00D150F6">
        <w:rPr>
          <w:rFonts w:ascii="Verdana" w:hAnsi="Verdana"/>
          <w:sz w:val="20"/>
          <w:szCs w:val="20"/>
        </w:rPr>
        <w:t>assabentat</w:t>
      </w:r>
      <w:proofErr w:type="spellEnd"/>
      <w:r w:rsidRPr="00D150F6">
        <w:rPr>
          <w:rFonts w:ascii="Verdana" w:hAnsi="Verdana"/>
          <w:sz w:val="20"/>
          <w:szCs w:val="20"/>
        </w:rPr>
        <w:t xml:space="preserve">/da de les </w:t>
      </w:r>
      <w:proofErr w:type="spellStart"/>
      <w:r w:rsidRPr="00D150F6">
        <w:rPr>
          <w:rFonts w:ascii="Verdana" w:hAnsi="Verdana"/>
          <w:sz w:val="20"/>
          <w:szCs w:val="20"/>
        </w:rPr>
        <w:t>condicions</w:t>
      </w:r>
      <w:proofErr w:type="spellEnd"/>
      <w:r w:rsidRPr="00D150F6">
        <w:rPr>
          <w:rFonts w:ascii="Verdana" w:hAnsi="Verdana"/>
          <w:sz w:val="20"/>
          <w:szCs w:val="20"/>
        </w:rPr>
        <w:t xml:space="preserve"> exigides per a optar a la </w:t>
      </w:r>
      <w:proofErr w:type="spellStart"/>
      <w:r w:rsidRPr="00D150F6">
        <w:rPr>
          <w:rFonts w:ascii="Verdana" w:hAnsi="Verdana"/>
          <w:sz w:val="20"/>
          <w:szCs w:val="20"/>
        </w:rPr>
        <w:t>contractació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del </w:t>
      </w:r>
      <w:proofErr w:type="spellStart"/>
      <w:r w:rsidRPr="00D150F6">
        <w:rPr>
          <w:rFonts w:ascii="Verdana" w:hAnsi="Verdana"/>
          <w:sz w:val="20"/>
          <w:szCs w:val="20"/>
        </w:rPr>
        <w:t>servei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consistent</w:t>
      </w:r>
      <w:proofErr w:type="spellEnd"/>
      <w:r w:rsidRPr="00D150F6">
        <w:rPr>
          <w:rFonts w:ascii="Verdana" w:hAnsi="Verdana"/>
          <w:sz w:val="20"/>
          <w:szCs w:val="20"/>
        </w:rPr>
        <w:t xml:space="preserve"> en el </w:t>
      </w:r>
      <w:proofErr w:type="spellStart"/>
      <w:r w:rsidRPr="00D150F6">
        <w:rPr>
          <w:rFonts w:ascii="Verdana" w:hAnsi="Verdana"/>
          <w:sz w:val="20"/>
          <w:szCs w:val="20"/>
        </w:rPr>
        <w:t>disseny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desenvolupament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migració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dades, </w:t>
      </w:r>
      <w:proofErr w:type="spellStart"/>
      <w:r w:rsidRPr="00D150F6">
        <w:rPr>
          <w:rFonts w:ascii="Verdana" w:hAnsi="Verdana"/>
          <w:sz w:val="20"/>
          <w:szCs w:val="20"/>
        </w:rPr>
        <w:t>formació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, </w:t>
      </w:r>
      <w:proofErr w:type="spellStart"/>
      <w:r w:rsidRPr="00D150F6">
        <w:rPr>
          <w:rFonts w:ascii="Verdana" w:hAnsi="Verdana"/>
          <w:sz w:val="20"/>
          <w:szCs w:val="20"/>
        </w:rPr>
        <w:t>implantació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i posterior </w:t>
      </w:r>
      <w:proofErr w:type="spellStart"/>
      <w:r w:rsidRPr="00D150F6">
        <w:rPr>
          <w:rFonts w:ascii="Verdana" w:hAnsi="Verdana"/>
          <w:sz w:val="20"/>
          <w:szCs w:val="20"/>
        </w:rPr>
        <w:t>manteniment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sz w:val="20"/>
          <w:szCs w:val="20"/>
        </w:rPr>
        <w:t>l’eina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informàtica</w:t>
      </w:r>
      <w:proofErr w:type="spellEnd"/>
      <w:r w:rsidRPr="00D150F6">
        <w:rPr>
          <w:rFonts w:ascii="Verdana" w:hAnsi="Verdana"/>
          <w:sz w:val="20"/>
          <w:szCs w:val="20"/>
        </w:rPr>
        <w:t xml:space="preserve"> per a gestionar </w:t>
      </w:r>
      <w:proofErr w:type="spellStart"/>
      <w:r w:rsidRPr="00D150F6">
        <w:rPr>
          <w:rFonts w:ascii="Verdana" w:hAnsi="Verdana"/>
          <w:sz w:val="20"/>
          <w:szCs w:val="20"/>
        </w:rPr>
        <w:t>els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espais</w:t>
      </w:r>
      <w:proofErr w:type="spellEnd"/>
      <w:r w:rsidRPr="00D150F6">
        <w:rPr>
          <w:rFonts w:ascii="Verdana" w:hAnsi="Verdana"/>
          <w:sz w:val="20"/>
          <w:szCs w:val="20"/>
        </w:rPr>
        <w:t xml:space="preserve"> del Centre de Cultura </w:t>
      </w:r>
      <w:proofErr w:type="spellStart"/>
      <w:r w:rsidRPr="00D150F6">
        <w:rPr>
          <w:rFonts w:ascii="Verdana" w:hAnsi="Verdana"/>
          <w:sz w:val="20"/>
          <w:szCs w:val="20"/>
        </w:rPr>
        <w:t>Contemporània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Barcelona (CCCB), es </w:t>
      </w:r>
      <w:proofErr w:type="spellStart"/>
      <w:r w:rsidRPr="00D150F6">
        <w:rPr>
          <w:rFonts w:ascii="Verdana" w:hAnsi="Verdana"/>
          <w:sz w:val="20"/>
          <w:szCs w:val="20"/>
        </w:rPr>
        <w:t>compromet</w:t>
      </w:r>
      <w:proofErr w:type="spellEnd"/>
      <w:r w:rsidRPr="00D150F6">
        <w:rPr>
          <w:rFonts w:ascii="Verdana" w:hAnsi="Verdana"/>
          <w:sz w:val="20"/>
          <w:szCs w:val="20"/>
        </w:rPr>
        <w:t xml:space="preserve"> a portar-la a </w:t>
      </w:r>
      <w:proofErr w:type="spellStart"/>
      <w:r w:rsidRPr="00D150F6">
        <w:rPr>
          <w:rFonts w:ascii="Verdana" w:hAnsi="Verdana"/>
          <w:sz w:val="20"/>
          <w:szCs w:val="20"/>
        </w:rPr>
        <w:t>terme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amb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subjecció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als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plecs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sz w:val="20"/>
          <w:szCs w:val="20"/>
        </w:rPr>
        <w:t>prescripcions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tècniques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particulars</w:t>
      </w:r>
      <w:proofErr w:type="spellEnd"/>
      <w:r w:rsidRPr="00D150F6">
        <w:rPr>
          <w:rFonts w:ascii="Verdana" w:hAnsi="Verdana"/>
          <w:sz w:val="20"/>
          <w:szCs w:val="20"/>
        </w:rPr>
        <w:t xml:space="preserve"> i de </w:t>
      </w:r>
      <w:proofErr w:type="spellStart"/>
      <w:r w:rsidRPr="00D150F6">
        <w:rPr>
          <w:rFonts w:ascii="Verdana" w:hAnsi="Verdana"/>
          <w:sz w:val="20"/>
          <w:szCs w:val="20"/>
        </w:rPr>
        <w:t>clàusules</w:t>
      </w:r>
      <w:proofErr w:type="spellEnd"/>
      <w:r w:rsidRPr="00D150F6">
        <w:rPr>
          <w:rFonts w:ascii="Verdana" w:hAnsi="Verdana"/>
          <w:sz w:val="20"/>
          <w:szCs w:val="20"/>
        </w:rPr>
        <w:t xml:space="preserve"> administratives </w:t>
      </w:r>
      <w:proofErr w:type="spellStart"/>
      <w:r w:rsidRPr="00D150F6">
        <w:rPr>
          <w:rFonts w:ascii="Verdana" w:hAnsi="Verdana"/>
          <w:sz w:val="20"/>
          <w:szCs w:val="20"/>
        </w:rPr>
        <w:t>particulars</w:t>
      </w:r>
      <w:proofErr w:type="spellEnd"/>
      <w:r w:rsidRPr="00D150F6">
        <w:rPr>
          <w:rFonts w:ascii="Verdana" w:hAnsi="Verdana"/>
          <w:sz w:val="20"/>
          <w:szCs w:val="20"/>
        </w:rPr>
        <w:t xml:space="preserve">, que </w:t>
      </w:r>
      <w:proofErr w:type="spellStart"/>
      <w:r w:rsidRPr="00D150F6">
        <w:rPr>
          <w:rFonts w:ascii="Verdana" w:hAnsi="Verdana"/>
          <w:sz w:val="20"/>
          <w:szCs w:val="20"/>
        </w:rPr>
        <w:t>accepta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íntegrament</w:t>
      </w:r>
      <w:proofErr w:type="spellEnd"/>
      <w:r w:rsidRPr="00D150F6">
        <w:rPr>
          <w:rFonts w:ascii="Verdana" w:hAnsi="Verdana"/>
          <w:sz w:val="20"/>
          <w:szCs w:val="20"/>
        </w:rPr>
        <w:t>:</w:t>
      </w:r>
    </w:p>
    <w:p w14:paraId="6F19FE3E" w14:textId="77777777" w:rsidR="00E1525F" w:rsidRPr="00D150F6" w:rsidRDefault="00E1525F" w:rsidP="00E1525F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533B73BA" w14:textId="77777777" w:rsidR="00E1525F" w:rsidRPr="00D150F6" w:rsidRDefault="00E1525F" w:rsidP="00E1525F">
      <w:pPr>
        <w:ind w:left="284"/>
        <w:rPr>
          <w:rFonts w:ascii="Verdana" w:hAnsi="Verdana"/>
          <w:sz w:val="20"/>
          <w:szCs w:val="20"/>
        </w:rPr>
      </w:pPr>
    </w:p>
    <w:p w14:paraId="2AD3934B" w14:textId="77777777" w:rsidR="00E1525F" w:rsidRPr="00D150F6" w:rsidRDefault="00E1525F" w:rsidP="00E1525F">
      <w:pPr>
        <w:numPr>
          <w:ilvl w:val="0"/>
          <w:numId w:val="1"/>
        </w:numPr>
        <w:tabs>
          <w:tab w:val="clear" w:pos="1004"/>
        </w:tabs>
        <w:ind w:left="284" w:hanging="284"/>
        <w:rPr>
          <w:rFonts w:ascii="Verdana" w:hAnsi="Verdana"/>
          <w:sz w:val="20"/>
          <w:szCs w:val="20"/>
        </w:rPr>
      </w:pPr>
      <w:proofErr w:type="spellStart"/>
      <w:r w:rsidRPr="00D150F6">
        <w:rPr>
          <w:rFonts w:ascii="Verdana" w:hAnsi="Verdana"/>
          <w:sz w:val="20"/>
          <w:szCs w:val="20"/>
        </w:rPr>
        <w:t>Proposició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econòmica</w:t>
      </w:r>
      <w:proofErr w:type="spellEnd"/>
      <w:r w:rsidRPr="00D150F6">
        <w:rPr>
          <w:rFonts w:ascii="Verdana" w:hAnsi="Verdana"/>
          <w:sz w:val="20"/>
          <w:szCs w:val="20"/>
        </w:rPr>
        <w:t>:</w:t>
      </w:r>
    </w:p>
    <w:p w14:paraId="11C66D3B" w14:textId="77777777" w:rsidR="00E1525F" w:rsidRPr="00D150F6" w:rsidRDefault="00E1525F" w:rsidP="00E1525F">
      <w:pPr>
        <w:pStyle w:val="Prrafodelista"/>
        <w:numPr>
          <w:ilvl w:val="0"/>
          <w:numId w:val="2"/>
        </w:numPr>
        <w:ind w:left="567" w:hanging="283"/>
        <w:rPr>
          <w:rFonts w:ascii="Verdana" w:hAnsi="Verdana"/>
          <w:sz w:val="20"/>
          <w:szCs w:val="20"/>
        </w:rPr>
      </w:pPr>
      <w:r w:rsidRPr="00D150F6">
        <w:rPr>
          <w:rFonts w:ascii="Verdana" w:hAnsi="Verdana"/>
          <w:sz w:val="20"/>
          <w:szCs w:val="20"/>
        </w:rPr>
        <w:t xml:space="preserve">Per la </w:t>
      </w:r>
      <w:proofErr w:type="spellStart"/>
      <w:r w:rsidRPr="00D150F6">
        <w:rPr>
          <w:rFonts w:ascii="Verdana" w:hAnsi="Verdana"/>
          <w:sz w:val="20"/>
          <w:szCs w:val="20"/>
          <w:u w:val="single"/>
        </w:rPr>
        <w:t>part</w:t>
      </w:r>
      <w:proofErr w:type="spellEnd"/>
      <w:r w:rsidRPr="00D150F6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  <w:u w:val="single"/>
        </w:rPr>
        <w:t>fixa</w:t>
      </w:r>
      <w:proofErr w:type="spellEnd"/>
      <w:r w:rsidRPr="00D150F6">
        <w:rPr>
          <w:rFonts w:ascii="Verdana" w:hAnsi="Verdana"/>
          <w:sz w:val="20"/>
          <w:szCs w:val="20"/>
        </w:rPr>
        <w:t xml:space="preserve">, la </w:t>
      </w:r>
      <w:proofErr w:type="spellStart"/>
      <w:r w:rsidRPr="00D150F6">
        <w:rPr>
          <w:rFonts w:ascii="Verdana" w:hAnsi="Verdana"/>
          <w:sz w:val="20"/>
          <w:szCs w:val="20"/>
        </w:rPr>
        <w:t>quantitat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següent</w:t>
      </w:r>
      <w:proofErr w:type="spellEnd"/>
      <w:r w:rsidRPr="00D150F6">
        <w:rPr>
          <w:rFonts w:ascii="Verdana" w:hAnsi="Verdana"/>
          <w:sz w:val="20"/>
          <w:szCs w:val="20"/>
        </w:rPr>
        <w:t>:</w:t>
      </w:r>
    </w:p>
    <w:p w14:paraId="045920C4" w14:textId="77777777" w:rsidR="00E1525F" w:rsidRPr="00D150F6" w:rsidRDefault="00E1525F" w:rsidP="00E1525F">
      <w:pPr>
        <w:pStyle w:val="Prrafodelista"/>
        <w:ind w:left="284"/>
        <w:rPr>
          <w:rFonts w:ascii="Verdana" w:hAnsi="Verdana"/>
          <w:sz w:val="20"/>
          <w:szCs w:val="20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E1525F" w:rsidRPr="00D150F6" w14:paraId="0A7ECEA3" w14:textId="77777777" w:rsidTr="0051381A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A4AB8BF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E6468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>OFERTA DEL LICITADOR</w:t>
            </w:r>
          </w:p>
        </w:tc>
      </w:tr>
      <w:tr w:rsidR="00E1525F" w:rsidRPr="00D150F6" w14:paraId="2F75AB33" w14:textId="77777777" w:rsidTr="0051381A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3DCA096C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Preu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màxim</w:t>
            </w:r>
            <w:proofErr w:type="spellEnd"/>
          </w:p>
          <w:p w14:paraId="0AD855A5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exclòs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285A5384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Preu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ofert</w:t>
            </w:r>
            <w:proofErr w:type="spellEnd"/>
          </w:p>
          <w:p w14:paraId="2C42A7C0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exclòs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142A3E74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Tipus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% IVA</w:t>
            </w:r>
          </w:p>
        </w:tc>
        <w:tc>
          <w:tcPr>
            <w:tcW w:w="1613" w:type="dxa"/>
          </w:tcPr>
          <w:p w14:paraId="33AAA97B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Import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35349625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150F6">
              <w:rPr>
                <w:rFonts w:ascii="Verdana" w:hAnsi="Verdana"/>
                <w:sz w:val="20"/>
                <w:szCs w:val="20"/>
              </w:rPr>
              <w:t>Total</w:t>
            </w:r>
            <w:proofErr w:type="gramEnd"/>
            <w:r w:rsidRPr="00D150F6">
              <w:rPr>
                <w:rFonts w:ascii="Verdana" w:hAnsi="Verdana"/>
                <w:sz w:val="20"/>
                <w:szCs w:val="20"/>
              </w:rPr>
              <w:t xml:space="preserve"> preu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ofert</w:t>
            </w:r>
            <w:proofErr w:type="spellEnd"/>
          </w:p>
          <w:p w14:paraId="3D70E7B4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(IVA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inclòs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E1525F" w:rsidRPr="00D150F6" w14:paraId="32F2E4C7" w14:textId="77777777" w:rsidTr="0051381A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50358FF4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>250.000,00 €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067F9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9017741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1848AA25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B40364" w14:textId="77777777" w:rsidR="00E1525F" w:rsidRPr="00D150F6" w:rsidRDefault="00E1525F" w:rsidP="005138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B3F6AC7" w14:textId="77777777" w:rsidR="00E1525F" w:rsidRPr="00D150F6" w:rsidRDefault="00E1525F" w:rsidP="00E1525F">
      <w:pPr>
        <w:ind w:left="284"/>
        <w:rPr>
          <w:rFonts w:ascii="Verdana" w:hAnsi="Verdana"/>
          <w:sz w:val="20"/>
          <w:szCs w:val="20"/>
        </w:rPr>
      </w:pPr>
    </w:p>
    <w:p w14:paraId="5296027A" w14:textId="77777777" w:rsidR="00E1525F" w:rsidRDefault="00E1525F" w:rsidP="00E1525F">
      <w:pPr>
        <w:ind w:left="284"/>
        <w:rPr>
          <w:rFonts w:ascii="Verdana" w:hAnsi="Verdana"/>
          <w:sz w:val="20"/>
          <w:szCs w:val="20"/>
        </w:rPr>
      </w:pPr>
    </w:p>
    <w:p w14:paraId="5FE9D44A" w14:textId="77777777" w:rsidR="00E1525F" w:rsidRPr="00D150F6" w:rsidRDefault="00E1525F" w:rsidP="00E1525F">
      <w:pPr>
        <w:pStyle w:val="Prrafodelista"/>
        <w:numPr>
          <w:ilvl w:val="0"/>
          <w:numId w:val="2"/>
        </w:numPr>
        <w:ind w:left="567" w:hanging="283"/>
        <w:rPr>
          <w:rFonts w:ascii="Verdana" w:hAnsi="Verdana" w:cs="Arial"/>
          <w:sz w:val="20"/>
          <w:szCs w:val="20"/>
        </w:rPr>
      </w:pPr>
      <w:r w:rsidRPr="00D150F6">
        <w:rPr>
          <w:rFonts w:ascii="Verdana" w:hAnsi="Verdana" w:cs="Arial"/>
          <w:sz w:val="20"/>
          <w:szCs w:val="20"/>
        </w:rPr>
        <w:t xml:space="preserve">Per la </w:t>
      </w:r>
      <w:proofErr w:type="spellStart"/>
      <w:r w:rsidRPr="00D150F6">
        <w:rPr>
          <w:rFonts w:ascii="Verdana" w:hAnsi="Verdana" w:cs="Arial"/>
          <w:sz w:val="20"/>
          <w:szCs w:val="20"/>
          <w:u w:val="single"/>
        </w:rPr>
        <w:t>part</w:t>
      </w:r>
      <w:proofErr w:type="spellEnd"/>
      <w:r w:rsidRPr="00D150F6">
        <w:rPr>
          <w:rFonts w:ascii="Verdana" w:hAnsi="Verdana" w:cs="Arial"/>
          <w:sz w:val="20"/>
          <w:szCs w:val="20"/>
          <w:u w:val="single"/>
        </w:rPr>
        <w:t xml:space="preserve"> variable</w:t>
      </w:r>
      <w:r w:rsidRPr="00D150F6">
        <w:rPr>
          <w:rFonts w:ascii="Verdana" w:hAnsi="Verdana" w:cs="Arial"/>
          <w:sz w:val="20"/>
          <w:szCs w:val="20"/>
        </w:rPr>
        <w:t xml:space="preserve">, les </w:t>
      </w:r>
      <w:proofErr w:type="spellStart"/>
      <w:r w:rsidRPr="00D150F6">
        <w:rPr>
          <w:rFonts w:ascii="Verdana" w:hAnsi="Verdana" w:cs="Arial"/>
          <w:sz w:val="20"/>
          <w:szCs w:val="20"/>
        </w:rPr>
        <w:t>quantitats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següents</w:t>
      </w:r>
      <w:proofErr w:type="spellEnd"/>
      <w:r w:rsidRPr="00D150F6">
        <w:rPr>
          <w:rFonts w:ascii="Verdana" w:hAnsi="Verdana" w:cs="Arial"/>
          <w:sz w:val="20"/>
          <w:szCs w:val="20"/>
        </w:rPr>
        <w:t>: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E1525F" w:rsidRPr="00D150F6" w14:paraId="713CAB1C" w14:textId="77777777" w:rsidTr="0051381A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821026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23F8C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>OFERTA DEL LICITADOR</w:t>
            </w:r>
          </w:p>
        </w:tc>
      </w:tr>
      <w:tr w:rsidR="00E1525F" w:rsidRPr="00D150F6" w14:paraId="19AE38CD" w14:textId="77777777" w:rsidTr="0051381A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3F7D356D" w14:textId="77777777" w:rsidR="00E1525F" w:rsidRPr="00D150F6" w:rsidRDefault="00E1525F" w:rsidP="0051381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417771EF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 xml:space="preserve">Preu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màxim</w:t>
            </w:r>
            <w:proofErr w:type="spellEnd"/>
          </w:p>
          <w:p w14:paraId="1E5AC7C6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 xml:space="preserve">(IVA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exclòs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1BAECAA1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 xml:space="preserve">Preu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ofert</w:t>
            </w:r>
            <w:proofErr w:type="spellEnd"/>
          </w:p>
          <w:p w14:paraId="1BA031D8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 xml:space="preserve">(IVA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exclòs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027" w:type="dxa"/>
          </w:tcPr>
          <w:p w14:paraId="6BA4FD83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Tipus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% IVA</w:t>
            </w:r>
          </w:p>
        </w:tc>
        <w:tc>
          <w:tcPr>
            <w:tcW w:w="1383" w:type="dxa"/>
          </w:tcPr>
          <w:p w14:paraId="339E86D2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Import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3A7066C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D150F6">
              <w:rPr>
                <w:rFonts w:ascii="Verdana" w:hAnsi="Verdana" w:cs="Arial"/>
                <w:sz w:val="20"/>
                <w:szCs w:val="20"/>
              </w:rPr>
              <w:t>Total</w:t>
            </w:r>
            <w:proofErr w:type="gram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preu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unitari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ofert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 xml:space="preserve"> (IVA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inclòs</w:t>
            </w:r>
            <w:proofErr w:type="spellEnd"/>
            <w:r w:rsidRPr="00D150F6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E1525F" w:rsidRPr="00D150F6" w14:paraId="0E742825" w14:textId="77777777" w:rsidTr="0051381A">
        <w:trPr>
          <w:trHeight w:val="418"/>
          <w:jc w:val="right"/>
        </w:trPr>
        <w:tc>
          <w:tcPr>
            <w:tcW w:w="2092" w:type="dxa"/>
            <w:vAlign w:val="bottom"/>
          </w:tcPr>
          <w:p w14:paraId="4BC5C299" w14:textId="77777777" w:rsidR="00E1525F" w:rsidRPr="00D150F6" w:rsidRDefault="00E1525F" w:rsidP="0051381A">
            <w:pPr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lastRenderedPageBreak/>
              <w:t xml:space="preserve">Servei de </w:t>
            </w:r>
            <w:proofErr w:type="spellStart"/>
            <w:r w:rsidRPr="00D150F6">
              <w:rPr>
                <w:rFonts w:ascii="Verdana" w:hAnsi="Verdana" w:cs="Arial"/>
                <w:sz w:val="20"/>
                <w:szCs w:val="20"/>
              </w:rPr>
              <w:t>manteniment</w:t>
            </w:r>
            <w:proofErr w:type="spellEnd"/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7CC75546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150F6">
              <w:rPr>
                <w:rFonts w:ascii="Verdana" w:hAnsi="Verdana" w:cs="Arial"/>
                <w:sz w:val="20"/>
                <w:szCs w:val="20"/>
              </w:rPr>
              <w:t>45,00 €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61F5BA4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7C0B43C5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5733C850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89886B1" w14:textId="77777777" w:rsidR="00E1525F" w:rsidRPr="00D150F6" w:rsidRDefault="00E1525F" w:rsidP="005138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34C007" w14:textId="77777777" w:rsidR="00E1525F" w:rsidRPr="00D150F6" w:rsidRDefault="00E1525F" w:rsidP="00E1525F">
      <w:pPr>
        <w:rPr>
          <w:rFonts w:ascii="Verdana" w:hAnsi="Verdana"/>
          <w:sz w:val="20"/>
          <w:szCs w:val="20"/>
        </w:rPr>
      </w:pPr>
    </w:p>
    <w:p w14:paraId="17B782F2" w14:textId="77777777" w:rsidR="00E1525F" w:rsidRPr="00D150F6" w:rsidRDefault="00E1525F" w:rsidP="00E1525F">
      <w:pPr>
        <w:pStyle w:val="Prrafodelista"/>
        <w:numPr>
          <w:ilvl w:val="0"/>
          <w:numId w:val="3"/>
        </w:numPr>
        <w:ind w:left="284" w:hanging="284"/>
        <w:rPr>
          <w:rFonts w:ascii="Verdana" w:hAnsi="Verdana"/>
          <w:sz w:val="20"/>
          <w:szCs w:val="20"/>
        </w:rPr>
      </w:pPr>
      <w:proofErr w:type="spellStart"/>
      <w:r w:rsidRPr="00D150F6">
        <w:rPr>
          <w:rFonts w:ascii="Verdana" w:hAnsi="Verdana"/>
          <w:sz w:val="20"/>
          <w:szCs w:val="20"/>
        </w:rPr>
        <w:t>Proposició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tècnica</w:t>
      </w:r>
      <w:proofErr w:type="spellEnd"/>
      <w:r w:rsidRPr="00D150F6">
        <w:rPr>
          <w:rFonts w:ascii="Verdana" w:hAnsi="Verdana"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sz w:val="20"/>
          <w:szCs w:val="20"/>
        </w:rPr>
        <w:t>criteris</w:t>
      </w:r>
      <w:proofErr w:type="spellEnd"/>
      <w:r w:rsidRPr="00D150F6">
        <w:rPr>
          <w:rFonts w:ascii="Verdana" w:hAnsi="Verdana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sz w:val="20"/>
          <w:szCs w:val="20"/>
        </w:rPr>
        <w:t>automàtics</w:t>
      </w:r>
      <w:proofErr w:type="spellEnd"/>
    </w:p>
    <w:p w14:paraId="76272C71" w14:textId="77777777" w:rsidR="00E1525F" w:rsidRPr="00D150F6" w:rsidRDefault="00E1525F" w:rsidP="00E1525F">
      <w:pPr>
        <w:pStyle w:val="Prrafodelista"/>
        <w:ind w:left="284"/>
        <w:rPr>
          <w:rFonts w:ascii="Verdana" w:hAnsi="Verdana"/>
          <w:color w:val="FF0000"/>
          <w:sz w:val="20"/>
          <w:szCs w:val="20"/>
        </w:rPr>
      </w:pPr>
    </w:p>
    <w:p w14:paraId="57E0E389" w14:textId="77777777" w:rsidR="00E1525F" w:rsidRPr="00D150F6" w:rsidRDefault="00E1525F" w:rsidP="00E1525F">
      <w:pPr>
        <w:pStyle w:val="Prrafodelista"/>
        <w:ind w:left="0"/>
        <w:rPr>
          <w:rFonts w:ascii="Verdana" w:hAnsi="Verdana"/>
          <w:b/>
          <w:bCs/>
          <w:sz w:val="20"/>
          <w:szCs w:val="20"/>
        </w:rPr>
      </w:pPr>
      <w:proofErr w:type="spellStart"/>
      <w:r w:rsidRPr="00D150F6">
        <w:rPr>
          <w:rFonts w:ascii="Verdana" w:hAnsi="Verdana"/>
          <w:b/>
          <w:bCs/>
          <w:sz w:val="20"/>
          <w:szCs w:val="20"/>
        </w:rPr>
        <w:t>Criteri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3: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Ampliació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del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període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anomenat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“de control estricte” per a la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correcció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d’errors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de forma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gratuïta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contemplat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a la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clàusula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5.3 del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Plec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Prescripcions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Tècniques</w:t>
      </w:r>
      <w:proofErr w:type="spellEnd"/>
    </w:p>
    <w:p w14:paraId="6985DB9A" w14:textId="77777777" w:rsidR="00E1525F" w:rsidRPr="00D150F6" w:rsidRDefault="00E1525F" w:rsidP="00E1525F">
      <w:pPr>
        <w:pStyle w:val="Prrafodelista"/>
        <w:ind w:left="0"/>
        <w:rPr>
          <w:rFonts w:ascii="Verdana" w:hAnsi="Verdana"/>
          <w:b/>
          <w:bCs/>
          <w:sz w:val="20"/>
          <w:szCs w:val="20"/>
        </w:rPr>
      </w:pPr>
    </w:p>
    <w:p w14:paraId="4F46A52C" w14:textId="77777777" w:rsidR="00E1525F" w:rsidRPr="00D150F6" w:rsidRDefault="00E1525F" w:rsidP="00E1525F">
      <w:pPr>
        <w:pStyle w:val="Prrafodelista"/>
        <w:ind w:left="0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205"/>
      </w:tblGrid>
      <w:tr w:rsidR="00E1525F" w:rsidRPr="00D150F6" w14:paraId="2B6290D2" w14:textId="77777777" w:rsidTr="0051381A">
        <w:tc>
          <w:tcPr>
            <w:tcW w:w="4535" w:type="dxa"/>
          </w:tcPr>
          <w:p w14:paraId="643B56FC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  <w:r w:rsidRPr="00D150F6">
              <w:rPr>
                <w:rFonts w:ascii="Verdana" w:hAnsi="Verdana"/>
                <w:b/>
                <w:bCs/>
              </w:rPr>
              <w:t>Ampliació del termini d’1 mes de fase de control estricte</w:t>
            </w:r>
          </w:p>
        </w:tc>
        <w:tc>
          <w:tcPr>
            <w:tcW w:w="4536" w:type="dxa"/>
          </w:tcPr>
          <w:p w14:paraId="5384DEC2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</w:p>
        </w:tc>
      </w:tr>
      <w:tr w:rsidR="00E1525F" w:rsidRPr="00D150F6" w14:paraId="54361B33" w14:textId="77777777" w:rsidTr="0051381A">
        <w:tc>
          <w:tcPr>
            <w:tcW w:w="4535" w:type="dxa"/>
          </w:tcPr>
          <w:p w14:paraId="7F5A81AE" w14:textId="77777777" w:rsidR="00E1525F" w:rsidRPr="00D150F6" w:rsidRDefault="00E1525F" w:rsidP="0051381A">
            <w:pPr>
              <w:rPr>
                <w:rFonts w:ascii="Verdana" w:hAnsi="Verdana"/>
              </w:rPr>
            </w:pPr>
            <w:r w:rsidRPr="00D150F6">
              <w:rPr>
                <w:rFonts w:ascii="Verdana" w:hAnsi="Verdana"/>
              </w:rPr>
              <w:t xml:space="preserve">1 mes addicional </w:t>
            </w:r>
          </w:p>
        </w:tc>
        <w:tc>
          <w:tcPr>
            <w:tcW w:w="4536" w:type="dxa"/>
          </w:tcPr>
          <w:p w14:paraId="4E2DF5A8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</w:p>
        </w:tc>
      </w:tr>
      <w:tr w:rsidR="00E1525F" w:rsidRPr="00D150F6" w14:paraId="75176F44" w14:textId="77777777" w:rsidTr="0051381A">
        <w:tc>
          <w:tcPr>
            <w:tcW w:w="4535" w:type="dxa"/>
          </w:tcPr>
          <w:p w14:paraId="3ABE6651" w14:textId="77777777" w:rsidR="00E1525F" w:rsidRPr="00D150F6" w:rsidRDefault="00E1525F" w:rsidP="0051381A">
            <w:pPr>
              <w:rPr>
                <w:rFonts w:ascii="Verdana" w:hAnsi="Verdana"/>
              </w:rPr>
            </w:pPr>
            <w:r w:rsidRPr="00D150F6">
              <w:rPr>
                <w:rFonts w:ascii="Verdana" w:hAnsi="Verdana"/>
              </w:rPr>
              <w:t>2 mesos addicionals</w:t>
            </w:r>
          </w:p>
        </w:tc>
        <w:tc>
          <w:tcPr>
            <w:tcW w:w="4536" w:type="dxa"/>
          </w:tcPr>
          <w:p w14:paraId="356815C1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</w:p>
        </w:tc>
      </w:tr>
      <w:tr w:rsidR="00E1525F" w:rsidRPr="00D150F6" w14:paraId="214684BF" w14:textId="77777777" w:rsidTr="0051381A">
        <w:tc>
          <w:tcPr>
            <w:tcW w:w="4535" w:type="dxa"/>
          </w:tcPr>
          <w:p w14:paraId="1F1481F6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</w:rPr>
            </w:pPr>
            <w:r w:rsidRPr="00D150F6">
              <w:rPr>
                <w:rFonts w:ascii="Verdana" w:hAnsi="Verdana"/>
              </w:rPr>
              <w:t>3 mesos addicionals</w:t>
            </w:r>
          </w:p>
        </w:tc>
        <w:tc>
          <w:tcPr>
            <w:tcW w:w="4536" w:type="dxa"/>
          </w:tcPr>
          <w:p w14:paraId="70CA7063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</w:p>
        </w:tc>
      </w:tr>
      <w:tr w:rsidR="00E1525F" w:rsidRPr="00D150F6" w14:paraId="70267E96" w14:textId="77777777" w:rsidTr="0051381A">
        <w:tc>
          <w:tcPr>
            <w:tcW w:w="4535" w:type="dxa"/>
          </w:tcPr>
          <w:p w14:paraId="295F53C0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</w:rPr>
            </w:pPr>
            <w:r w:rsidRPr="00D150F6">
              <w:rPr>
                <w:rFonts w:ascii="Verdana" w:hAnsi="Verdana"/>
              </w:rPr>
              <w:t>4 mesos addicionals</w:t>
            </w:r>
          </w:p>
        </w:tc>
        <w:tc>
          <w:tcPr>
            <w:tcW w:w="4536" w:type="dxa"/>
          </w:tcPr>
          <w:p w14:paraId="491CC7B6" w14:textId="77777777" w:rsidR="00E1525F" w:rsidRPr="00D150F6" w:rsidRDefault="00E1525F" w:rsidP="0051381A">
            <w:pPr>
              <w:pStyle w:val="Prrafodelista"/>
              <w:ind w:left="0"/>
              <w:rPr>
                <w:rFonts w:ascii="Verdana" w:hAnsi="Verdana"/>
                <w:b/>
                <w:bCs/>
              </w:rPr>
            </w:pPr>
          </w:p>
        </w:tc>
      </w:tr>
    </w:tbl>
    <w:p w14:paraId="0FD328CC" w14:textId="77777777" w:rsidR="00E1525F" w:rsidRPr="00D150F6" w:rsidRDefault="00E1525F" w:rsidP="00E1525F">
      <w:pPr>
        <w:pStyle w:val="Prrafodelista"/>
        <w:ind w:left="0"/>
        <w:rPr>
          <w:rFonts w:ascii="Verdana" w:hAnsi="Verdana"/>
          <w:b/>
          <w:bCs/>
          <w:sz w:val="20"/>
          <w:szCs w:val="20"/>
        </w:rPr>
      </w:pPr>
    </w:p>
    <w:p w14:paraId="32D0C798" w14:textId="77777777" w:rsidR="00E1525F" w:rsidRPr="00D150F6" w:rsidRDefault="00E1525F" w:rsidP="00E1525F">
      <w:pPr>
        <w:ind w:left="284" w:right="-1"/>
        <w:rPr>
          <w:rFonts w:ascii="Verdana" w:hAnsi="Verdana" w:cs="Arial"/>
          <w:sz w:val="20"/>
          <w:szCs w:val="20"/>
        </w:rPr>
      </w:pPr>
      <w:r w:rsidRPr="00D150F6">
        <w:rPr>
          <w:rFonts w:ascii="Verdana" w:hAnsi="Verdana" w:cs="Arial"/>
          <w:sz w:val="20"/>
          <w:szCs w:val="20"/>
        </w:rPr>
        <w:t xml:space="preserve">Marcar </w:t>
      </w:r>
      <w:proofErr w:type="spellStart"/>
      <w:r w:rsidRPr="00D150F6">
        <w:rPr>
          <w:rFonts w:ascii="Verdana" w:hAnsi="Verdana" w:cs="Arial"/>
          <w:sz w:val="20"/>
          <w:szCs w:val="20"/>
        </w:rPr>
        <w:t>amb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una </w:t>
      </w:r>
      <w:proofErr w:type="spellStart"/>
      <w:r w:rsidRPr="00D150F6">
        <w:rPr>
          <w:rFonts w:ascii="Verdana" w:hAnsi="Verdana" w:cs="Arial"/>
          <w:sz w:val="20"/>
          <w:szCs w:val="20"/>
        </w:rPr>
        <w:t>creu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(X) el que </w:t>
      </w:r>
      <w:proofErr w:type="spellStart"/>
      <w:r w:rsidRPr="00D150F6">
        <w:rPr>
          <w:rFonts w:ascii="Verdana" w:hAnsi="Verdana" w:cs="Arial"/>
          <w:sz w:val="20"/>
          <w:szCs w:val="20"/>
        </w:rPr>
        <w:t>correspongui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. En el </w:t>
      </w:r>
      <w:proofErr w:type="spellStart"/>
      <w:r w:rsidRPr="00D150F6">
        <w:rPr>
          <w:rFonts w:ascii="Verdana" w:hAnsi="Verdana" w:cs="Arial"/>
          <w:sz w:val="20"/>
          <w:szCs w:val="20"/>
        </w:rPr>
        <w:t>cas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que no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cap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opció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marquin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dues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caselles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150F6">
        <w:rPr>
          <w:rFonts w:ascii="Verdana" w:hAnsi="Verdana" w:cs="Arial"/>
          <w:sz w:val="20"/>
          <w:szCs w:val="20"/>
        </w:rPr>
        <w:t>més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D150F6">
        <w:rPr>
          <w:rFonts w:ascii="Verdana" w:hAnsi="Verdana" w:cs="Arial"/>
          <w:sz w:val="20"/>
          <w:szCs w:val="20"/>
        </w:rPr>
        <w:t>puntuació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serà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0. </w:t>
      </w:r>
    </w:p>
    <w:p w14:paraId="0E85CF83" w14:textId="77777777" w:rsidR="00E1525F" w:rsidRPr="00D150F6" w:rsidRDefault="00E1525F" w:rsidP="00E1525F">
      <w:pPr>
        <w:pStyle w:val="Prrafodelista"/>
        <w:rPr>
          <w:rFonts w:ascii="Verdana" w:hAnsi="Verdana"/>
          <w:b/>
          <w:bCs/>
          <w:sz w:val="20"/>
          <w:szCs w:val="20"/>
        </w:rPr>
      </w:pPr>
    </w:p>
    <w:p w14:paraId="59AD1B9F" w14:textId="77777777" w:rsidR="00E1525F" w:rsidRPr="00D150F6" w:rsidRDefault="00E1525F" w:rsidP="00E1525F">
      <w:pPr>
        <w:pStyle w:val="Prrafodelista"/>
        <w:ind w:left="0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D150F6">
        <w:rPr>
          <w:rFonts w:ascii="Verdana" w:hAnsi="Verdana"/>
          <w:b/>
          <w:bCs/>
          <w:sz w:val="20"/>
          <w:szCs w:val="20"/>
        </w:rPr>
        <w:t>Criteri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4</w:t>
      </w:r>
      <w:r w:rsidRPr="00D150F6">
        <w:rPr>
          <w:rFonts w:ascii="Verdana" w:hAnsi="Verdana"/>
          <w:sz w:val="20"/>
          <w:szCs w:val="20"/>
        </w:rPr>
        <w:t xml:space="preserve">: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Experiència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professional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del personal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assignat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en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projectes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relacionats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amb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el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desenvolupament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solucions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tecnològiques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per a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plataformes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CMS sobre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Liferay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per un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període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superior al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mínim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exigit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a la </w:t>
      </w:r>
      <w:proofErr w:type="spellStart"/>
      <w:r w:rsidRPr="00D150F6">
        <w:rPr>
          <w:rFonts w:ascii="Verdana" w:hAnsi="Verdana"/>
          <w:b/>
          <w:bCs/>
          <w:sz w:val="20"/>
          <w:szCs w:val="20"/>
        </w:rPr>
        <w:t>clàusula</w:t>
      </w:r>
      <w:proofErr w:type="spellEnd"/>
      <w:r w:rsidRPr="00D150F6">
        <w:rPr>
          <w:rFonts w:ascii="Verdana" w:hAnsi="Verdana"/>
          <w:b/>
          <w:bCs/>
          <w:sz w:val="20"/>
          <w:szCs w:val="20"/>
        </w:rPr>
        <w:t xml:space="preserve"> 1.10 del PCAP</w:t>
      </w:r>
    </w:p>
    <w:p w14:paraId="61097961" w14:textId="77777777" w:rsidR="00E1525F" w:rsidRPr="00D150F6" w:rsidRDefault="00E1525F" w:rsidP="00E1525F">
      <w:pPr>
        <w:ind w:right="-1"/>
        <w:rPr>
          <w:rFonts w:ascii="Verdana" w:eastAsia="Arial" w:hAnsi="Verdana" w:cs="Arial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9"/>
        <w:gridCol w:w="1090"/>
      </w:tblGrid>
      <w:tr w:rsidR="00E1525F" w:rsidRPr="00D150F6" w14:paraId="40427E53" w14:textId="77777777" w:rsidTr="0051381A">
        <w:trPr>
          <w:trHeight w:val="535"/>
        </w:trPr>
        <w:tc>
          <w:tcPr>
            <w:tcW w:w="6489" w:type="dxa"/>
            <w:vAlign w:val="center"/>
          </w:tcPr>
          <w:p w14:paraId="43826E2E" w14:textId="77777777" w:rsidR="00E1525F" w:rsidRPr="00D150F6" w:rsidRDefault="00E1525F" w:rsidP="0051381A">
            <w:pPr>
              <w:spacing w:before="10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proofErr w:type="spellStart"/>
            <w:r w:rsidRPr="00D150F6">
              <w:rPr>
                <w:rFonts w:ascii="Verdana" w:hAnsi="Verdana" w:cs="Tahoma"/>
                <w:b/>
                <w:bCs/>
                <w:sz w:val="20"/>
                <w:szCs w:val="20"/>
              </w:rPr>
              <w:t>Experiència</w:t>
            </w:r>
            <w:proofErr w:type="spellEnd"/>
            <w:r w:rsidRPr="00D150F6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b/>
                <w:bCs/>
                <w:sz w:val="20"/>
                <w:szCs w:val="20"/>
              </w:rPr>
              <w:t>professional</w:t>
            </w:r>
            <w:proofErr w:type="spellEnd"/>
            <w:r w:rsidRPr="00D150F6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del personal </w:t>
            </w:r>
            <w:proofErr w:type="spellStart"/>
            <w:r w:rsidRPr="00D150F6">
              <w:rPr>
                <w:rFonts w:ascii="Verdana" w:hAnsi="Verdana" w:cs="Tahoma"/>
                <w:b/>
                <w:bCs/>
                <w:sz w:val="20"/>
                <w:szCs w:val="20"/>
              </w:rPr>
              <w:t>assignat</w:t>
            </w:r>
            <w:proofErr w:type="spellEnd"/>
          </w:p>
        </w:tc>
        <w:tc>
          <w:tcPr>
            <w:tcW w:w="1090" w:type="dxa"/>
          </w:tcPr>
          <w:p w14:paraId="7DC9C2C8" w14:textId="77777777" w:rsidR="00E1525F" w:rsidRPr="00D150F6" w:rsidRDefault="00E1525F" w:rsidP="0051381A">
            <w:pPr>
              <w:ind w:right="-1"/>
              <w:rPr>
                <w:rFonts w:ascii="Verdana" w:eastAsia="Arial" w:hAnsi="Verdana" w:cs="Arial"/>
                <w:i/>
                <w:iCs/>
                <w:sz w:val="20"/>
                <w:szCs w:val="20"/>
              </w:rPr>
            </w:pPr>
          </w:p>
        </w:tc>
      </w:tr>
      <w:tr w:rsidR="00E1525F" w:rsidRPr="00D150F6" w14:paraId="752548EB" w14:textId="77777777" w:rsidTr="0051381A">
        <w:trPr>
          <w:trHeight w:val="535"/>
        </w:trPr>
        <w:tc>
          <w:tcPr>
            <w:tcW w:w="6489" w:type="dxa"/>
            <w:vAlign w:val="center"/>
          </w:tcPr>
          <w:p w14:paraId="51F4FFCE" w14:textId="77777777" w:rsidR="00E1525F" w:rsidRPr="00D150F6" w:rsidRDefault="00E1525F" w:rsidP="0051381A">
            <w:pPr>
              <w:spacing w:before="10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D150F6">
              <w:rPr>
                <w:rFonts w:ascii="Verdana" w:hAnsi="Verdana" w:cs="Tahoma"/>
                <w:sz w:val="20"/>
                <w:szCs w:val="20"/>
              </w:rPr>
              <w:t xml:space="preserve">Les 4 persones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assignades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a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l’execució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del contracte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disposen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d’una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experiència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professional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en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projectes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relacionats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amb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el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desenvolupament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de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solucions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tecnològiques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per a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plataformes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CMS sobre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Liferay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 de 2 </w:t>
            </w:r>
            <w:proofErr w:type="spellStart"/>
            <w:r w:rsidRPr="00D150F6">
              <w:rPr>
                <w:rFonts w:ascii="Verdana" w:hAnsi="Verdana" w:cs="Tahoma"/>
                <w:sz w:val="20"/>
                <w:szCs w:val="20"/>
              </w:rPr>
              <w:t>anys</w:t>
            </w:r>
            <w:proofErr w:type="spellEnd"/>
            <w:r w:rsidRPr="00D150F6">
              <w:rPr>
                <w:rFonts w:ascii="Verdana" w:hAnsi="Verdana" w:cs="Tahoma"/>
                <w:sz w:val="20"/>
                <w:szCs w:val="20"/>
              </w:rPr>
              <w:t xml:space="preserve">. </w:t>
            </w:r>
          </w:p>
        </w:tc>
        <w:tc>
          <w:tcPr>
            <w:tcW w:w="1090" w:type="dxa"/>
          </w:tcPr>
          <w:p w14:paraId="3F0670E1" w14:textId="77777777" w:rsidR="00E1525F" w:rsidRPr="00D150F6" w:rsidRDefault="00E1525F" w:rsidP="0051381A">
            <w:pPr>
              <w:ind w:right="-1"/>
              <w:rPr>
                <w:rFonts w:ascii="Verdana" w:eastAsia="Arial" w:hAnsi="Verdana" w:cs="Arial"/>
                <w:i/>
                <w:iCs/>
                <w:sz w:val="20"/>
                <w:szCs w:val="20"/>
              </w:rPr>
            </w:pPr>
          </w:p>
        </w:tc>
      </w:tr>
      <w:tr w:rsidR="00E1525F" w:rsidRPr="00D150F6" w14:paraId="7B55D75C" w14:textId="77777777" w:rsidTr="0051381A">
        <w:trPr>
          <w:trHeight w:val="535"/>
        </w:trPr>
        <w:tc>
          <w:tcPr>
            <w:tcW w:w="6489" w:type="dxa"/>
          </w:tcPr>
          <w:p w14:paraId="326B4FC4" w14:textId="77777777" w:rsidR="00E1525F" w:rsidRPr="00D150F6" w:rsidRDefault="00E1525F" w:rsidP="0051381A">
            <w:pPr>
              <w:spacing w:before="10"/>
              <w:rPr>
                <w:rFonts w:ascii="Verdana" w:hAnsi="Verdana" w:cs="Tahom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Les 4 persones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assignades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l’execució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del contracte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disposen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d’una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experiència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professional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en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projectes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relacionats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amb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el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desenvolupament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solucions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tecnològiques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per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plataformes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CMS sobre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Liferay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3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anys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090" w:type="dxa"/>
          </w:tcPr>
          <w:p w14:paraId="59DFD75C" w14:textId="77777777" w:rsidR="00E1525F" w:rsidRPr="00D150F6" w:rsidRDefault="00E1525F" w:rsidP="0051381A">
            <w:pPr>
              <w:ind w:right="-1"/>
              <w:rPr>
                <w:rFonts w:ascii="Verdana" w:eastAsia="Arial" w:hAnsi="Verdana" w:cs="Arial"/>
                <w:i/>
                <w:iCs/>
                <w:sz w:val="20"/>
                <w:szCs w:val="20"/>
              </w:rPr>
            </w:pPr>
          </w:p>
        </w:tc>
      </w:tr>
      <w:tr w:rsidR="00E1525F" w:rsidRPr="00D150F6" w14:paraId="01971EB6" w14:textId="77777777" w:rsidTr="0051381A">
        <w:trPr>
          <w:trHeight w:val="535"/>
        </w:trPr>
        <w:tc>
          <w:tcPr>
            <w:tcW w:w="6489" w:type="dxa"/>
          </w:tcPr>
          <w:p w14:paraId="2733D6B0" w14:textId="77777777" w:rsidR="00E1525F" w:rsidRPr="00D150F6" w:rsidRDefault="00E1525F" w:rsidP="0051381A">
            <w:pPr>
              <w:spacing w:before="10"/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Les 4 persones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assignades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l’execució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del contracte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disposen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d’una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experiència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professional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en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projectes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relacionats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amb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el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desenvolupament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solucions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tecnològiques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per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plataformes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CMS sobre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Liferay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4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anys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0ABFF7EE" w14:textId="77777777" w:rsidR="00E1525F" w:rsidRPr="00D150F6" w:rsidRDefault="00E1525F" w:rsidP="0051381A">
            <w:pPr>
              <w:ind w:right="-1"/>
              <w:rPr>
                <w:rFonts w:ascii="Verdana" w:eastAsia="Arial" w:hAnsi="Verdana" w:cs="Arial"/>
                <w:i/>
                <w:iCs/>
                <w:sz w:val="20"/>
                <w:szCs w:val="20"/>
              </w:rPr>
            </w:pPr>
          </w:p>
        </w:tc>
      </w:tr>
      <w:tr w:rsidR="00E1525F" w:rsidRPr="00D150F6" w14:paraId="35606367" w14:textId="77777777" w:rsidTr="0051381A">
        <w:trPr>
          <w:trHeight w:val="535"/>
        </w:trPr>
        <w:tc>
          <w:tcPr>
            <w:tcW w:w="6489" w:type="dxa"/>
          </w:tcPr>
          <w:p w14:paraId="1D81D6E7" w14:textId="77777777" w:rsidR="00E1525F" w:rsidRPr="00D150F6" w:rsidRDefault="00E1525F" w:rsidP="0051381A">
            <w:pPr>
              <w:spacing w:before="10"/>
              <w:rPr>
                <w:rFonts w:ascii="Verdana" w:hAnsi="Verdana"/>
                <w:sz w:val="20"/>
                <w:szCs w:val="20"/>
              </w:rPr>
            </w:pPr>
            <w:r w:rsidRPr="00D150F6">
              <w:rPr>
                <w:rFonts w:ascii="Verdana" w:hAnsi="Verdana"/>
                <w:sz w:val="20"/>
                <w:szCs w:val="20"/>
              </w:rPr>
              <w:t xml:space="preserve">Les 4 persones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assignades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l’execució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del contracte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disposen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d’una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experiència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professional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en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projectes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relacionats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amb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el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desenvolupament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solucions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tecnològiques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per a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plataformes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CMS sobre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Liferay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 xml:space="preserve"> de 5 </w:t>
            </w:r>
            <w:proofErr w:type="spellStart"/>
            <w:r w:rsidRPr="00D150F6">
              <w:rPr>
                <w:rFonts w:ascii="Verdana" w:hAnsi="Verdana"/>
                <w:sz w:val="20"/>
                <w:szCs w:val="20"/>
              </w:rPr>
              <w:t>anys</w:t>
            </w:r>
            <w:proofErr w:type="spellEnd"/>
            <w:r w:rsidRPr="00D150F6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191E2AE5" w14:textId="77777777" w:rsidR="00E1525F" w:rsidRPr="00D150F6" w:rsidRDefault="00E1525F" w:rsidP="0051381A">
            <w:pPr>
              <w:ind w:right="-1"/>
              <w:rPr>
                <w:rFonts w:ascii="Verdana" w:eastAsia="Arial" w:hAnsi="Verdana" w:cs="Arial"/>
                <w:i/>
                <w:iCs/>
                <w:sz w:val="20"/>
                <w:szCs w:val="20"/>
              </w:rPr>
            </w:pPr>
          </w:p>
        </w:tc>
      </w:tr>
    </w:tbl>
    <w:p w14:paraId="4DD23E32" w14:textId="77777777" w:rsidR="00E1525F" w:rsidRPr="00D150F6" w:rsidRDefault="00E1525F" w:rsidP="00E1525F">
      <w:pPr>
        <w:ind w:left="284" w:right="-1"/>
        <w:rPr>
          <w:rFonts w:ascii="Verdana" w:hAnsi="Verdana" w:cs="Arial"/>
          <w:sz w:val="20"/>
          <w:szCs w:val="20"/>
        </w:rPr>
      </w:pPr>
      <w:r w:rsidRPr="00D150F6">
        <w:rPr>
          <w:rFonts w:ascii="Verdana" w:hAnsi="Verdana" w:cs="Arial"/>
          <w:sz w:val="20"/>
          <w:szCs w:val="20"/>
        </w:rPr>
        <w:lastRenderedPageBreak/>
        <w:t xml:space="preserve">Marcar </w:t>
      </w:r>
      <w:proofErr w:type="spellStart"/>
      <w:r w:rsidRPr="00D150F6">
        <w:rPr>
          <w:rFonts w:ascii="Verdana" w:hAnsi="Verdana" w:cs="Arial"/>
          <w:sz w:val="20"/>
          <w:szCs w:val="20"/>
        </w:rPr>
        <w:t>amb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una </w:t>
      </w:r>
      <w:proofErr w:type="spellStart"/>
      <w:r w:rsidRPr="00D150F6">
        <w:rPr>
          <w:rFonts w:ascii="Verdana" w:hAnsi="Verdana" w:cs="Arial"/>
          <w:sz w:val="20"/>
          <w:szCs w:val="20"/>
        </w:rPr>
        <w:t>creu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(X) el que </w:t>
      </w:r>
      <w:proofErr w:type="spellStart"/>
      <w:r w:rsidRPr="00D150F6">
        <w:rPr>
          <w:rFonts w:ascii="Verdana" w:hAnsi="Verdana" w:cs="Arial"/>
          <w:sz w:val="20"/>
          <w:szCs w:val="20"/>
        </w:rPr>
        <w:t>correspongui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. En el </w:t>
      </w:r>
      <w:proofErr w:type="spellStart"/>
      <w:r w:rsidRPr="00D150F6">
        <w:rPr>
          <w:rFonts w:ascii="Verdana" w:hAnsi="Verdana" w:cs="Arial"/>
          <w:sz w:val="20"/>
          <w:szCs w:val="20"/>
        </w:rPr>
        <w:t>cas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que no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cap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opció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marquin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dues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caselles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150F6">
        <w:rPr>
          <w:rFonts w:ascii="Verdana" w:hAnsi="Verdana" w:cs="Arial"/>
          <w:sz w:val="20"/>
          <w:szCs w:val="20"/>
        </w:rPr>
        <w:t>més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D150F6">
        <w:rPr>
          <w:rFonts w:ascii="Verdana" w:hAnsi="Verdana" w:cs="Arial"/>
          <w:sz w:val="20"/>
          <w:szCs w:val="20"/>
        </w:rPr>
        <w:t>puntuació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serà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0. </w:t>
      </w:r>
    </w:p>
    <w:p w14:paraId="15A8E935" w14:textId="77777777" w:rsidR="00E1525F" w:rsidRDefault="00E1525F" w:rsidP="00E1525F">
      <w:pPr>
        <w:ind w:left="284" w:right="-1"/>
        <w:rPr>
          <w:rFonts w:ascii="Verdana" w:hAnsi="Verdana" w:cs="Arial"/>
          <w:b/>
          <w:bCs/>
          <w:sz w:val="20"/>
          <w:szCs w:val="20"/>
        </w:rPr>
      </w:pPr>
    </w:p>
    <w:p w14:paraId="0C075ABE" w14:textId="77777777" w:rsidR="00E1525F" w:rsidRPr="00D150F6" w:rsidRDefault="00E1525F" w:rsidP="00E1525F">
      <w:pPr>
        <w:ind w:left="284" w:right="-1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Criteri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5: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Disposició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de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certificats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Liferay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addicionals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a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l’exigit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a la </w:t>
      </w:r>
      <w:proofErr w:type="spellStart"/>
      <w:r w:rsidRPr="00D150F6">
        <w:rPr>
          <w:rFonts w:ascii="Verdana" w:hAnsi="Verdana" w:cs="Arial"/>
          <w:b/>
          <w:bCs/>
          <w:sz w:val="20"/>
          <w:szCs w:val="20"/>
        </w:rPr>
        <w:t>clàusula</w:t>
      </w:r>
      <w:proofErr w:type="spellEnd"/>
      <w:r w:rsidRPr="00D150F6">
        <w:rPr>
          <w:rFonts w:ascii="Verdana" w:hAnsi="Verdana" w:cs="Arial"/>
          <w:b/>
          <w:bCs/>
          <w:sz w:val="20"/>
          <w:szCs w:val="20"/>
        </w:rPr>
        <w:t xml:space="preserve"> 1.10 del PCAP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50"/>
        <w:gridCol w:w="1650"/>
        <w:gridCol w:w="1650"/>
        <w:gridCol w:w="1650"/>
      </w:tblGrid>
      <w:tr w:rsidR="00E1525F" w:rsidRPr="00D150F6" w14:paraId="1AF164E2" w14:textId="77777777" w:rsidTr="0051381A">
        <w:tc>
          <w:tcPr>
            <w:tcW w:w="8777" w:type="dxa"/>
            <w:gridSpan w:val="5"/>
          </w:tcPr>
          <w:p w14:paraId="1130DF40" w14:textId="77777777" w:rsidR="00E1525F" w:rsidRPr="00D150F6" w:rsidRDefault="00E1525F" w:rsidP="0051381A">
            <w:pPr>
              <w:ind w:right="-1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Número de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de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què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es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disposa</w:t>
            </w:r>
            <w:proofErr w:type="spellEnd"/>
          </w:p>
        </w:tc>
      </w:tr>
      <w:tr w:rsidR="00E1525F" w:rsidRPr="00D150F6" w14:paraId="0638AF24" w14:textId="77777777" w:rsidTr="0051381A">
        <w:tc>
          <w:tcPr>
            <w:tcW w:w="1741" w:type="dxa"/>
          </w:tcPr>
          <w:p w14:paraId="39B7E248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1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</w:t>
            </w:r>
            <w:proofErr w:type="spellEnd"/>
          </w:p>
        </w:tc>
        <w:tc>
          <w:tcPr>
            <w:tcW w:w="1759" w:type="dxa"/>
          </w:tcPr>
          <w:p w14:paraId="5E70B620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2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addicionals</w:t>
            </w:r>
            <w:proofErr w:type="spellEnd"/>
          </w:p>
        </w:tc>
        <w:tc>
          <w:tcPr>
            <w:tcW w:w="1759" w:type="dxa"/>
          </w:tcPr>
          <w:p w14:paraId="2507DEE4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3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addicionals</w:t>
            </w:r>
            <w:proofErr w:type="spellEnd"/>
          </w:p>
        </w:tc>
        <w:tc>
          <w:tcPr>
            <w:tcW w:w="1759" w:type="dxa"/>
          </w:tcPr>
          <w:p w14:paraId="39FE8E92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4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addicionals</w:t>
            </w:r>
            <w:proofErr w:type="spellEnd"/>
          </w:p>
        </w:tc>
        <w:tc>
          <w:tcPr>
            <w:tcW w:w="1759" w:type="dxa"/>
          </w:tcPr>
          <w:p w14:paraId="75B0444A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5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ó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+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certificats</w:t>
            </w:r>
            <w:proofErr w:type="spellEnd"/>
            <w:r w:rsidRPr="00D150F6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  <w:proofErr w:type="spellStart"/>
            <w:r w:rsidRPr="00D150F6">
              <w:rPr>
                <w:rFonts w:ascii="Verdana" w:eastAsia="Calibri" w:hAnsi="Verdana" w:cs="Arial"/>
                <w:sz w:val="20"/>
                <w:szCs w:val="20"/>
              </w:rPr>
              <w:t>addicionals</w:t>
            </w:r>
            <w:proofErr w:type="spellEnd"/>
          </w:p>
        </w:tc>
      </w:tr>
      <w:tr w:rsidR="00E1525F" w:rsidRPr="00D150F6" w14:paraId="0FE37C68" w14:textId="77777777" w:rsidTr="0051381A">
        <w:tc>
          <w:tcPr>
            <w:tcW w:w="1741" w:type="dxa"/>
          </w:tcPr>
          <w:p w14:paraId="47A3AD0D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6D32B5AB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4D705B2E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6A66C980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044D32E2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14:paraId="20A5B37D" w14:textId="77777777" w:rsidR="00E1525F" w:rsidRPr="00D150F6" w:rsidRDefault="00E1525F" w:rsidP="0051381A">
            <w:pPr>
              <w:ind w:right="-1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5DB8FFFA" w14:textId="77777777" w:rsidR="00E1525F" w:rsidRDefault="00E1525F" w:rsidP="00E1525F">
      <w:pPr>
        <w:ind w:right="-1"/>
        <w:rPr>
          <w:rFonts w:ascii="Verdana" w:hAnsi="Verdana" w:cs="Arial"/>
          <w:sz w:val="20"/>
          <w:szCs w:val="20"/>
        </w:rPr>
      </w:pPr>
    </w:p>
    <w:p w14:paraId="25286BE3" w14:textId="0A1188C7" w:rsidR="00E1525F" w:rsidRPr="00D150F6" w:rsidRDefault="00E1525F" w:rsidP="00E1525F">
      <w:pPr>
        <w:ind w:right="-1"/>
        <w:rPr>
          <w:rFonts w:ascii="Verdana" w:hAnsi="Verdana" w:cs="Arial"/>
          <w:sz w:val="20"/>
          <w:szCs w:val="20"/>
        </w:rPr>
      </w:pPr>
      <w:r w:rsidRPr="00D150F6">
        <w:rPr>
          <w:rFonts w:ascii="Verdana" w:hAnsi="Verdana" w:cs="Arial"/>
          <w:sz w:val="20"/>
          <w:szCs w:val="20"/>
        </w:rPr>
        <w:t xml:space="preserve">Marcar </w:t>
      </w:r>
      <w:proofErr w:type="spellStart"/>
      <w:r w:rsidRPr="00D150F6">
        <w:rPr>
          <w:rFonts w:ascii="Verdana" w:hAnsi="Verdana" w:cs="Arial"/>
          <w:sz w:val="20"/>
          <w:szCs w:val="20"/>
        </w:rPr>
        <w:t>amb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una </w:t>
      </w:r>
      <w:proofErr w:type="spellStart"/>
      <w:r w:rsidRPr="00D150F6">
        <w:rPr>
          <w:rFonts w:ascii="Verdana" w:hAnsi="Verdana" w:cs="Arial"/>
          <w:sz w:val="20"/>
          <w:szCs w:val="20"/>
        </w:rPr>
        <w:t>creu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(X) el que </w:t>
      </w:r>
      <w:proofErr w:type="spellStart"/>
      <w:r w:rsidRPr="00D150F6">
        <w:rPr>
          <w:rFonts w:ascii="Verdana" w:hAnsi="Verdana" w:cs="Arial"/>
          <w:sz w:val="20"/>
          <w:szCs w:val="20"/>
        </w:rPr>
        <w:t>correspongui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. En el </w:t>
      </w:r>
      <w:proofErr w:type="spellStart"/>
      <w:r w:rsidRPr="00D150F6">
        <w:rPr>
          <w:rFonts w:ascii="Verdana" w:hAnsi="Verdana" w:cs="Arial"/>
          <w:sz w:val="20"/>
          <w:szCs w:val="20"/>
        </w:rPr>
        <w:t>cas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que no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cap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opció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es </w:t>
      </w:r>
      <w:proofErr w:type="spellStart"/>
      <w:r w:rsidRPr="00D150F6">
        <w:rPr>
          <w:rFonts w:ascii="Verdana" w:hAnsi="Verdana" w:cs="Arial"/>
          <w:sz w:val="20"/>
          <w:szCs w:val="20"/>
        </w:rPr>
        <w:t>marquin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dues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caselles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150F6">
        <w:rPr>
          <w:rFonts w:ascii="Verdana" w:hAnsi="Verdana" w:cs="Arial"/>
          <w:sz w:val="20"/>
          <w:szCs w:val="20"/>
        </w:rPr>
        <w:t>més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, la </w:t>
      </w:r>
      <w:proofErr w:type="spellStart"/>
      <w:r w:rsidRPr="00D150F6">
        <w:rPr>
          <w:rFonts w:ascii="Verdana" w:hAnsi="Verdana" w:cs="Arial"/>
          <w:sz w:val="20"/>
          <w:szCs w:val="20"/>
        </w:rPr>
        <w:t>puntuació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150F6">
        <w:rPr>
          <w:rFonts w:ascii="Verdana" w:hAnsi="Verdana" w:cs="Arial"/>
          <w:sz w:val="20"/>
          <w:szCs w:val="20"/>
        </w:rPr>
        <w:t>serà</w:t>
      </w:r>
      <w:proofErr w:type="spellEnd"/>
      <w:r w:rsidRPr="00D150F6">
        <w:rPr>
          <w:rFonts w:ascii="Verdana" w:hAnsi="Verdana" w:cs="Arial"/>
          <w:sz w:val="20"/>
          <w:szCs w:val="20"/>
        </w:rPr>
        <w:t xml:space="preserve"> 0.</w:t>
      </w:r>
    </w:p>
    <w:p w14:paraId="76E7380A" w14:textId="77777777" w:rsidR="00CB0329" w:rsidRDefault="00CB0329"/>
    <w:sectPr w:rsidR="00CB0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hybridMultilevel"/>
    <w:tmpl w:val="4B44DE94"/>
    <w:lvl w:ilvl="0" w:tplc="AE8CABA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52A477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FD4C7C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40AA99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57A64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EA2B92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00243B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B90675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BF6534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30"/>
    <w:multiLevelType w:val="hybridMultilevel"/>
    <w:tmpl w:val="EA8807CC"/>
    <w:lvl w:ilvl="0" w:tplc="305CB20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43FCAEF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1A0EA7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EDEF5A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2069CA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5649FA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5F68B7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DDC36D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508C5F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31"/>
    <w:multiLevelType w:val="hybridMultilevel"/>
    <w:tmpl w:val="AA3C4016"/>
    <w:lvl w:ilvl="0" w:tplc="764E0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4D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00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E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A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46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40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05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2F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13475">
    <w:abstractNumId w:val="0"/>
  </w:num>
  <w:num w:numId="2" w16cid:durableId="229310481">
    <w:abstractNumId w:val="1"/>
  </w:num>
  <w:num w:numId="3" w16cid:durableId="15317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F"/>
    <w:rsid w:val="00003DD1"/>
    <w:rsid w:val="002545B4"/>
    <w:rsid w:val="004A43F0"/>
    <w:rsid w:val="00CB0329"/>
    <w:rsid w:val="00E1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575D"/>
  <w15:chartTrackingRefBased/>
  <w15:docId w15:val="{24C72666-8ECF-4754-A69A-9AE1DF1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25F"/>
  </w:style>
  <w:style w:type="paragraph" w:styleId="Ttulo1">
    <w:name w:val="heading 1"/>
    <w:basedOn w:val="Normal"/>
    <w:next w:val="Normal"/>
    <w:link w:val="Ttulo1Car"/>
    <w:uiPriority w:val="9"/>
    <w:qFormat/>
    <w:rsid w:val="00E1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52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52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5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5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5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5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525F"/>
    <w:rPr>
      <w:i/>
      <w:iCs/>
      <w:color w:val="404040" w:themeColor="text1" w:themeTint="BF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E15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52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52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525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152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/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rsid w:val="00E1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3172</Characters>
  <Application>Microsoft Office Word</Application>
  <DocSecurity>0</DocSecurity>
  <Lines>142</Lines>
  <Paragraphs>51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2026-02-18T10:27:00Z</dcterms:created>
  <dcterms:modified xsi:type="dcterms:W3CDTF">2026-02-18T10:29:00Z</dcterms:modified>
</cp:coreProperties>
</file>