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jc w:val="center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  <w:shd w:fill="auto" w:val="clear"/>
          <w:lang w:val="ca-ES"/>
        </w:rPr>
        <w:t xml:space="preserve">CONTRACTE DE </w:t>
      </w:r>
      <w:r>
        <w:rPr>
          <w:b/>
          <w:bCs/>
          <w:color w:val="000000"/>
          <w:sz w:val="23"/>
          <w:szCs w:val="23"/>
          <w:shd w:fill="auto" w:val="clear"/>
          <w:lang w:val="ca-ES" w:eastAsia="es-ES"/>
        </w:rPr>
        <w:t>SUBMINISTRAMENT</w:t>
      </w:r>
      <w:r>
        <w:rPr>
          <w:b/>
          <w:bCs/>
          <w:color w:val="000000"/>
          <w:position w:val="0"/>
          <w:sz w:val="23"/>
          <w:sz w:val="23"/>
          <w:szCs w:val="23"/>
          <w:shd w:fill="auto" w:val="clear"/>
          <w:vertAlign w:val="baseline"/>
          <w:lang w:val="ca-ES"/>
        </w:rPr>
        <w:t>, MITJANÇANT LA MODALITAT DE RÈNTING, DE DOS VEHICLES PER A LA POLICIA LOCAL DE SANT ANDREU DE LLAVANERES</w:t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  <w:u w:val="single"/>
        </w:rPr>
      </w:pPr>
      <w:r>
        <w:rPr>
          <w:rFonts w:cs="Arial" w:ascii="Arial" w:hAnsi="Arial"/>
          <w:b/>
          <w:bCs/>
          <w:i w:val="false"/>
          <w:iCs w:val="false"/>
          <w:position w:val="0"/>
          <w:sz w:val="22"/>
          <w:sz w:val="22"/>
          <w:szCs w:val="22"/>
          <w:u w:val="single"/>
          <w:vertAlign w:val="baseline"/>
        </w:rPr>
        <w:t xml:space="preserve">ANNEX 2 - </w:t>
      </w:r>
      <w:r>
        <w:rPr>
          <w:rFonts w:cs="Arial" w:ascii="Arial" w:hAnsi="Arial"/>
          <w:b/>
          <w:sz w:val="22"/>
          <w:szCs w:val="22"/>
          <w:u w:val="single"/>
        </w:rPr>
        <w:t xml:space="preserve"> PROPOSICIÓ ECONÒMICA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A) Oferta econòmica (fins a 6</w:t>
      </w:r>
      <w:r>
        <w:rPr>
          <w:rFonts w:cs="Arial"/>
          <w:sz w:val="22"/>
          <w:szCs w:val="22"/>
          <w:u w:val="single"/>
          <w:shd w:fill="auto" w:val="clear"/>
        </w:rPr>
        <w:t>5 punts</w:t>
      </w:r>
      <w:r>
        <w:rPr>
          <w:rFonts w:cs="Arial"/>
          <w:sz w:val="22"/>
          <w:szCs w:val="22"/>
          <w:u w:val="single"/>
        </w:rPr>
        <w:t>)</w:t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cs="Arial"/>
          <w:sz w:val="22"/>
          <w:szCs w:val="22"/>
          <w:u w:val="none"/>
        </w:rPr>
        <w:t>“</w:t>
      </w:r>
      <w:r>
        <w:rPr>
          <w:rFonts w:cs="Arial"/>
          <w:sz w:val="22"/>
          <w:szCs w:val="22"/>
          <w:u w:val="none"/>
        </w:rPr>
        <w:t>En/Na......................................... amb NIF núm. ................., en nom propi, (o en representació de l'empresa.............., CIF núm. .............., domiciliada a........... carrer........................, núm. ..........), assabentat/da de les condicions exigides per optar al contracte al subministrament, en la modalitat de RÈNTING, de</w:t>
      </w:r>
      <w:r>
        <w:rPr>
          <w:rFonts w:cs="Arial"/>
          <w:b w:val="false"/>
          <w:bCs w:val="false"/>
          <w:sz w:val="22"/>
          <w:szCs w:val="22"/>
          <w:u w:val="none"/>
        </w:rPr>
        <w:t xml:space="preserve"> DOS vehicles p</w:t>
      </w:r>
      <w:r>
        <w:rPr>
          <w:rFonts w:cs="Arial"/>
          <w:sz w:val="22"/>
          <w:szCs w:val="22"/>
          <w:u w:val="none"/>
        </w:rPr>
        <w:t xml:space="preserve">er a la Policia Local del terme municipal de Sant Andreu de Llavaneres, es compromet a portar-la a terme amb subjecció al Plec de Clàusules Administratives Particulars i al Plec de Prescripcions Tècniques, que accepta íntegrament, per una </w:t>
      </w:r>
      <w:r>
        <w:rPr>
          <w:rFonts w:cs="Arial"/>
          <w:b/>
          <w:bCs/>
          <w:sz w:val="22"/>
          <w:szCs w:val="22"/>
          <w:u w:val="none"/>
        </w:rPr>
        <w:t>QUOTA MENSUAL</w:t>
      </w:r>
      <w:r>
        <w:rPr>
          <w:rFonts w:cs="Arial"/>
          <w:sz w:val="22"/>
          <w:szCs w:val="22"/>
          <w:u w:val="none"/>
        </w:rPr>
        <w:t xml:space="preserve"> de .................................... euros (IVA exclòs).(xifra en lletres i en números) </w:t>
      </w:r>
      <w:r>
        <w:rPr>
          <w:rFonts w:cs="Arial"/>
          <w:b/>
          <w:bCs/>
          <w:sz w:val="22"/>
          <w:szCs w:val="22"/>
          <w:u w:val="single"/>
        </w:rPr>
        <w:t>pels dos vehicles.</w:t>
      </w:r>
    </w:p>
    <w:p>
      <w:pPr>
        <w:pStyle w:val="ListParagraph"/>
        <w:tabs>
          <w:tab w:val="clear" w:pos="708"/>
          <w:tab w:val="left" w:pos="-1440" w:leader="none"/>
        </w:tabs>
        <w:ind w:hanging="284" w:left="284"/>
        <w:rPr>
          <w:rFonts w:ascii="Arial" w:hAnsi="Arial" w:cs="Arial"/>
          <w:b w:val="false"/>
          <w:bCs w:val="false"/>
          <w:sz w:val="22"/>
          <w:szCs w:val="22"/>
          <w:u w:val="none"/>
        </w:rPr>
      </w:pPr>
      <w:r>
        <w:rPr>
          <w:rFonts w:cs="Arial"/>
          <w:b w:val="false"/>
          <w:bCs w:val="false"/>
          <w:sz w:val="22"/>
          <w:szCs w:val="22"/>
          <w:u w:val="none"/>
        </w:rPr>
      </w:r>
    </w:p>
    <w:p>
      <w:pPr>
        <w:pStyle w:val="ListParagraph"/>
        <w:tabs>
          <w:tab w:val="clear" w:pos="708"/>
          <w:tab w:val="left" w:pos="-1440" w:leader="none"/>
        </w:tabs>
        <w:ind w:hanging="284" w:left="284"/>
        <w:rPr>
          <w:rFonts w:ascii="Arial" w:hAnsi="Arial"/>
          <w:sz w:val="22"/>
          <w:szCs w:val="22"/>
        </w:rPr>
      </w:pPr>
      <w:r>
        <w:rPr>
          <w:rFonts w:cs="Arial"/>
          <w:sz w:val="22"/>
          <w:szCs w:val="22"/>
          <w:u w:val="none"/>
        </w:rPr>
        <w:t xml:space="preserve">L’IVA aplicable serà del ... %, i és d’un import de .................. </w:t>
      </w:r>
    </w:p>
    <w:p>
      <w:pPr>
        <w:pStyle w:val="ListParagraph"/>
        <w:tabs>
          <w:tab w:val="clear" w:pos="708"/>
          <w:tab w:val="left" w:pos="-1440" w:leader="none"/>
        </w:tabs>
        <w:ind w:hanging="284" w:left="284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tabs>
          <w:tab w:val="clear" w:pos="708"/>
          <w:tab w:val="left" w:pos="-1440" w:leader="none"/>
        </w:tabs>
        <w:ind w:hanging="284" w:left="284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tabs>
          <w:tab w:val="clear" w:pos="708"/>
          <w:tab w:val="left" w:pos="-1440" w:leader="none"/>
        </w:tabs>
        <w:ind w:hanging="284" w:left="284"/>
        <w:rPr>
          <w:rFonts w:ascii="Arial" w:hAnsi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B) Abonament per km. no consumits (fins a 10 punts)</w:t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cs="Arial"/>
          <w:sz w:val="22"/>
          <w:szCs w:val="22"/>
          <w:u w:val="none"/>
        </w:rPr>
        <w:t xml:space="preserve">En/Na......................................... amb NIF núm. ................., en nom propi, (o en representació de l'empresa.............., CIF núm. .............., domiciliada a........... carrer........................, núm. ..........), assabentat/da de les condicions exigides per optar al contracte al subministrament, en la modalitat de RÈNTING, de dos vehicles per a la Policia Local del terme municipal de Sant Andreu de Llavaneres, ofereix un </w:t>
      </w:r>
      <w:r>
        <w:rPr>
          <w:rFonts w:cs="Arial"/>
          <w:b/>
          <w:bCs/>
          <w:sz w:val="22"/>
          <w:szCs w:val="22"/>
          <w:u w:val="none"/>
        </w:rPr>
        <w:t xml:space="preserve">abonament dels km. </w:t>
      </w:r>
      <w:r>
        <w:rPr>
          <w:rFonts w:cs="Arial"/>
          <w:b/>
          <w:bCs/>
          <w:sz w:val="22"/>
          <w:szCs w:val="22"/>
          <w:u w:val="single"/>
        </w:rPr>
        <w:t>no</w:t>
      </w:r>
      <w:r>
        <w:rPr>
          <w:rFonts w:cs="Arial"/>
          <w:b/>
          <w:bCs/>
          <w:sz w:val="22"/>
          <w:szCs w:val="22"/>
          <w:u w:val="none"/>
        </w:rPr>
        <w:t xml:space="preserve"> </w:t>
      </w:r>
      <w:r>
        <w:rPr>
          <w:rFonts w:eastAsia="Times New Roman" w:cs="Arial"/>
          <w:b/>
          <w:bCs/>
          <w:color w:val="auto"/>
          <w:kern w:val="0"/>
          <w:sz w:val="22"/>
          <w:szCs w:val="22"/>
          <w:u w:val="none"/>
          <w:lang w:val="ca-ES" w:eastAsia="es-ES" w:bidi="ar-SA"/>
        </w:rPr>
        <w:t>recorregut</w:t>
      </w:r>
      <w:r>
        <w:rPr>
          <w:rFonts w:cs="Arial"/>
          <w:sz w:val="22"/>
          <w:szCs w:val="22"/>
          <w:u w:val="none"/>
        </w:rPr>
        <w:t xml:space="preserve"> del màxim establert en </w:t>
      </w:r>
      <w:r>
        <w:rPr>
          <w:rFonts w:eastAsia="Times New Roman" w:cs="Arial"/>
          <w:color w:val="auto"/>
          <w:kern w:val="0"/>
          <w:sz w:val="22"/>
          <w:szCs w:val="22"/>
          <w:u w:val="none"/>
          <w:lang w:val="ca-ES" w:eastAsia="es-ES" w:bidi="ar-SA"/>
        </w:rPr>
        <w:t>el</w:t>
      </w:r>
      <w:r>
        <w:rPr>
          <w:rFonts w:cs="Arial"/>
          <w:sz w:val="22"/>
          <w:szCs w:val="22"/>
          <w:u w:val="none"/>
        </w:rPr>
        <w:t xml:space="preserve"> Plec de Clàusules Administratives Particulars i al Plec de Prescripcions Tècniques, que accepta íntegrament, per un import de .......................... euros/km. (IVA exclòs).(xifra en lletres i en números).</w:t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 xml:space="preserve">C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u w:val="single"/>
          <w:lang w:val="ca-ES" w:eastAsia="es-ES" w:bidi="ar-SA"/>
        </w:rPr>
        <w:t>Reducció en el termini de lliurament dels vehicles (fins a 15 punts)</w:t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u w:val="none"/>
          <w:lang w:val="ca-ES" w:eastAsia="es-ES" w:bidi="ar-SA"/>
        </w:rPr>
        <w:t xml:space="preserve">En/Na......................................... amb NIF núm. ................., en nom propi, (o en representació de l'empresa.............., CIF núm. .............., domiciliada a........... carrer........................, núm. ..........), assabentat/da de les condicions exigides per optar al contracte al subministrament, en la modalitat de RÈNTING, de dos vehicles per a la Policia Local del terme municipal de Sant Andreu de Llavaneres, ofereix </w:t>
      </w:r>
      <w:r>
        <w:rPr>
          <w:rFonts w:eastAsia="Times New Roman" w:cs="Arial"/>
          <w:b/>
          <w:bCs/>
          <w:color w:val="auto"/>
          <w:kern w:val="0"/>
          <w:sz w:val="22"/>
          <w:szCs w:val="22"/>
          <w:u w:val="none"/>
          <w:lang w:val="ca-ES" w:eastAsia="es-ES" w:bidi="ar-SA"/>
        </w:rPr>
        <w:t xml:space="preserve">reduir el termini de lliurament 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u w:val="none"/>
          <w:lang w:val="ca-ES" w:eastAsia="es-ES" w:bidi="ar-SA"/>
        </w:rPr>
        <w:t xml:space="preserve">dels vehicles policials del màxim establert en el Plec de Clàusules Administratives Particulars en .......................... </w:t>
      </w:r>
      <w:r>
        <w:rPr>
          <w:rFonts w:eastAsia="Times New Roman" w:cs="Arial"/>
          <w:b/>
          <w:bCs/>
          <w:color w:val="auto"/>
          <w:kern w:val="0"/>
          <w:sz w:val="22"/>
          <w:szCs w:val="22"/>
          <w:u w:val="none"/>
          <w:lang w:val="ca-ES" w:eastAsia="es-ES" w:bidi="ar-SA"/>
        </w:rPr>
        <w:t>dies NATURALS</w:t>
      </w:r>
      <w:r>
        <w:rPr>
          <w:rFonts w:eastAsia="Times New Roman" w:cs="Arial"/>
          <w:b w:val="false"/>
          <w:bCs w:val="false"/>
          <w:color w:val="auto"/>
          <w:kern w:val="0"/>
          <w:sz w:val="22"/>
          <w:szCs w:val="22"/>
          <w:u w:val="none"/>
          <w:lang w:val="ca-ES" w:eastAsia="es-ES" w:bidi="ar-SA"/>
        </w:rPr>
        <w:t xml:space="preserve"> (xifra en lletres i en números).</w:t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D) Manteniment necessari en un taller a prop de Sant Andreu de Llavaneres (fins a 10 punts)</w:t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Arial" w:hAnsi="Arial"/>
        </w:rPr>
      </w:pPr>
      <w:r>
        <w:rPr>
          <w:rFonts w:cs="Arial"/>
          <w:sz w:val="22"/>
          <w:szCs w:val="22"/>
          <w:u w:val="none"/>
        </w:rPr>
        <w:t xml:space="preserve">   </w:t>
      </w:r>
      <w:r>
        <w:rPr>
          <w:rFonts w:cs="Arial"/>
          <w:sz w:val="22"/>
          <w:szCs w:val="22"/>
          <w:u w:val="none"/>
        </w:rPr>
        <w:t>SÍ    /    NO</w:t>
      </w:r>
      <w:r>
        <w:rPr>
          <w:rFonts w:cs="Arial"/>
          <w:u w:val="none"/>
        </w:rPr>
        <w:t xml:space="preserve">           </w:t>
      </w:r>
    </w:p>
    <w:p>
      <w:pPr>
        <w:pStyle w:val="ListParagraph"/>
        <w:widowControl/>
        <w:tabs>
          <w:tab w:val="clear" w:pos="708"/>
          <w:tab w:val="left" w:pos="-144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</w:rPr>
      </w:pPr>
      <w:r>
        <w:rPr>
          <w:rFonts w:cs="Arial"/>
          <w:strike w:val="false"/>
          <w:dstrike w:val="false"/>
          <w:color w:val="000000"/>
          <w:sz w:val="16"/>
          <w:szCs w:val="16"/>
          <w:u w:val="none"/>
          <w:shd w:fill="auto" w:val="clear"/>
          <w:lang w:val="ca-ES" w:eastAsia="zh-CN" w:bidi="hi-IN"/>
        </w:rPr>
        <w:t>(marcar el que correspongui)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410" w:footer="710" w:bottom="15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Univer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rStyle w:val="Style5"/>
          <w:color w:val="0000FF"/>
          <w:sz w:val="16"/>
          <w:szCs w:val="16"/>
          <w:u w:val="single"/>
        </w:rPr>
        <w:t>www.</w:t>
      </w:r>
    </w:hyperlink>
    <w:r>
      <w:rPr>
        <w:rStyle w:val="Hyperlink"/>
        <w:sz w:val="16"/>
        <w:szCs w:val="16"/>
      </w:rPr>
      <w:t>ajllavaneres.cat</w:t>
    </w:r>
  </w:p>
  <w:p>
    <w:pPr>
      <w:pStyle w:val="Footer"/>
      <w:jc w:val="right"/>
      <w:rPr>
        <w:bCs/>
        <w:color w:themeColor="background1" w:themeShade="80" w:val="80808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  <w:hyperlink r:id="rId1">
      <w:r>
        <w:rPr>
          <w:rStyle w:val="Style5"/>
          <w:color w:val="0000FF"/>
          <w:sz w:val="16"/>
          <w:szCs w:val="16"/>
          <w:u w:val="single"/>
        </w:rPr>
        <w:t>www.</w:t>
      </w:r>
    </w:hyperlink>
    <w:r>
      <w:rPr>
        <w:rStyle w:val="Hyperlink"/>
        <w:sz w:val="16"/>
        <w:szCs w:val="16"/>
      </w:rPr>
      <w:t>ajllavaneres.cat</w:t>
    </w:r>
  </w:p>
  <w:p>
    <w:pPr>
      <w:pStyle w:val="Footer"/>
      <w:jc w:val="right"/>
      <w:rPr>
        <w:bCs/>
        <w:color w:themeColor="background1" w:themeShade="80" w:val="80808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-21590</wp:posOffset>
                </wp:positionH>
                <wp:positionV relativeFrom="paragraph">
                  <wp:posOffset>3175</wp:posOffset>
                </wp:positionV>
                <wp:extent cx="1438275" cy="679450"/>
                <wp:effectExtent l="0" t="0" r="0" b="0"/>
                <wp:wrapTopAndBottom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</w:tr>
  </w:tbl>
  <w:p>
    <w:pPr>
      <w:pStyle w:val="BodyText"/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right"/>
      <w:rPr>
        <w:rFonts w:ascii="Arial" w:hAnsi="Arial" w:eastAsia="Cambria" w:cs="Arial"/>
        <w:b w:val="false"/>
        <w:bCs w:val="false"/>
        <w:color w:val="auto"/>
        <w:spacing w:val="-2"/>
        <w:kern w:val="2"/>
        <w:sz w:val="20"/>
        <w:szCs w:val="20"/>
        <w:shd w:fill="auto" w:val="clear"/>
        <w:lang w:val="ca-ES" w:eastAsia="zh-CN" w:bidi="ar-SA"/>
      </w:rPr>
    </w:pPr>
    <w:r>
      <w:rPr>
        <w:rFonts w:eastAsia="Cambria" w:cs="Arial"/>
        <w:b w:val="false"/>
        <w:bCs w:val="false"/>
        <w:color w:val="000000"/>
        <w:spacing w:val="-2"/>
        <w:kern w:val="2"/>
        <w:sz w:val="20"/>
        <w:szCs w:val="20"/>
        <w:shd w:fill="auto" w:val="clear"/>
        <w:lang w:val="ca-ES" w:eastAsia="zh-CN" w:bidi="ar-SA"/>
      </w:rPr>
      <w:t>EXP. 2026/1174</w:t>
    </w:r>
  </w:p>
  <w:p>
    <w:pPr>
      <w:pStyle w:val="BodyText"/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right"/>
      <w:rPr>
        <w:rFonts w:ascii="Arial" w:hAnsi="Arial" w:eastAsia="Cambria" w:cs="Arial"/>
        <w:b w:val="false"/>
        <w:bCs w:val="false"/>
        <w:color w:val="auto"/>
        <w:spacing w:val="-2"/>
        <w:kern w:val="2"/>
        <w:sz w:val="20"/>
        <w:szCs w:val="20"/>
        <w:shd w:fill="auto" w:val="clear"/>
        <w:lang w:val="ca-ES" w:eastAsia="zh-CN" w:bidi="ar-SA"/>
      </w:rPr>
    </w:pPr>
    <w:r>
      <w:rPr>
        <w:rFonts w:eastAsia="Cambria" w:cs="Arial"/>
        <w:b w:val="false"/>
        <w:bCs w:val="false"/>
        <w:color w:val="000000"/>
        <w:spacing w:val="-2"/>
        <w:kern w:val="2"/>
        <w:sz w:val="20"/>
        <w:szCs w:val="20"/>
        <w:shd w:fill="auto" w:val="clear"/>
        <w:lang w:val="ca-ES" w:eastAsia="zh-CN" w:bidi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-21590</wp:posOffset>
                </wp:positionH>
                <wp:positionV relativeFrom="paragraph">
                  <wp:posOffset>3175</wp:posOffset>
                </wp:positionV>
                <wp:extent cx="1438275" cy="679450"/>
                <wp:effectExtent l="0" t="0" r="0" b="0"/>
                <wp:wrapTopAndBottom/>
                <wp:docPr id="2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</w:tr>
  </w:tbl>
  <w:p>
    <w:pPr>
      <w:pStyle w:val="BodyText"/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right"/>
      <w:rPr>
        <w:rFonts w:ascii="Arial" w:hAnsi="Arial" w:eastAsia="Cambria" w:cs="Arial"/>
        <w:b w:val="false"/>
        <w:bCs w:val="false"/>
        <w:color w:val="auto"/>
        <w:spacing w:val="-2"/>
        <w:kern w:val="2"/>
        <w:sz w:val="20"/>
        <w:szCs w:val="20"/>
        <w:shd w:fill="auto" w:val="clear"/>
        <w:lang w:val="ca-ES" w:eastAsia="zh-CN" w:bidi="ar-SA"/>
      </w:rPr>
    </w:pPr>
    <w:r>
      <w:rPr>
        <w:rFonts w:eastAsia="Cambria" w:cs="Arial"/>
        <w:b w:val="false"/>
        <w:bCs w:val="false"/>
        <w:color w:val="000000"/>
        <w:spacing w:val="-2"/>
        <w:kern w:val="2"/>
        <w:sz w:val="20"/>
        <w:szCs w:val="20"/>
        <w:shd w:fill="auto" w:val="clear"/>
        <w:lang w:val="ca-ES" w:eastAsia="zh-CN" w:bidi="ar-SA"/>
      </w:rPr>
      <w:t>EXP. 2026/1174</w:t>
    </w:r>
  </w:p>
  <w:p>
    <w:pPr>
      <w:pStyle w:val="BodyText"/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right"/>
      <w:rPr>
        <w:rFonts w:ascii="Arial" w:hAnsi="Arial" w:eastAsia="Cambria" w:cs="Arial"/>
        <w:b w:val="false"/>
        <w:bCs w:val="false"/>
        <w:color w:val="auto"/>
        <w:spacing w:val="-2"/>
        <w:kern w:val="2"/>
        <w:sz w:val="20"/>
        <w:szCs w:val="20"/>
        <w:shd w:fill="auto" w:val="clear"/>
        <w:lang w:val="ca-ES" w:eastAsia="zh-CN" w:bidi="ar-SA"/>
      </w:rPr>
    </w:pPr>
    <w:r>
      <w:rPr>
        <w:rFonts w:eastAsia="Cambria" w:cs="Arial"/>
        <w:b w:val="false"/>
        <w:bCs w:val="false"/>
        <w:color w:val="000000"/>
        <w:spacing w:val="-2"/>
        <w:kern w:val="2"/>
        <w:sz w:val="20"/>
        <w:szCs w:val="20"/>
        <w:shd w:fill="auto" w:val="clear"/>
        <w:lang w:val="ca-ES" w:eastAsia="zh-CN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d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ca-ES" w:eastAsia="ca-ES" w:bidi="ar-SA"/>
    </w:rPr>
  </w:style>
  <w:style w:type="paragraph" w:styleId="Heading1">
    <w:name w:val="heading 1"/>
    <w:basedOn w:val="Normal"/>
    <w:next w:val="Normal"/>
    <w:link w:val="Ttulo1Car"/>
    <w:qFormat/>
    <w:rsid w:val="00620513"/>
    <w:pPr>
      <w:keepNext w:val="true"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Heading2">
    <w:name w:val="heading 2"/>
    <w:basedOn w:val="Normal"/>
    <w:next w:val="Normal"/>
    <w:link w:val="Ttulo2Car"/>
    <w:uiPriority w:val="9"/>
    <w:qFormat/>
    <w:rsid w:val="00620513"/>
    <w:pPr>
      <w:keepNext w:val="true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ar"/>
    <w:qFormat/>
    <w:rsid w:val="00620513"/>
    <w:pPr>
      <w:keepNext w:val="true"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Heading4">
    <w:name w:val="heading 4"/>
    <w:basedOn w:val="Normal"/>
    <w:next w:val="Normal"/>
    <w:link w:val="Ttulo4Car"/>
    <w:uiPriority w:val="9"/>
    <w:qFormat/>
    <w:rsid w:val="00620513"/>
    <w:pPr>
      <w:keepNext w:val="true"/>
      <w:spacing w:before="240" w:after="60"/>
      <w:jc w:val="both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e05a6"/>
    <w:rPr/>
  </w:style>
  <w:style w:type="character" w:styleId="PiedepginaCar" w:customStyle="1">
    <w:name w:val="Pie de página Car"/>
    <w:basedOn w:val="DefaultParagraphFont"/>
    <w:qFormat/>
    <w:rsid w:val="004e05a6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e05a6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2Car" w:customStyle="1">
    <w:name w:val="Título 2 Car"/>
    <w:basedOn w:val="DefaultParagraphFont"/>
    <w:uiPriority w:val="9"/>
    <w:qFormat/>
    <w:rsid w:val="0062051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ar" w:customStyle="1">
    <w:name w:val="Título 3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4Car" w:customStyle="1">
    <w:name w:val="Título 4 Car"/>
    <w:basedOn w:val="DefaultParagraphFont"/>
    <w:uiPriority w:val="9"/>
    <w:qFormat/>
    <w:rsid w:val="00620513"/>
    <w:rPr>
      <w:rFonts w:ascii="Calibri" w:hAnsi="Calibri" w:eastAsia="Times New Roman" w:cs="Times New Roman"/>
      <w:b/>
      <w:bCs/>
      <w:sz w:val="28"/>
      <w:szCs w:val="28"/>
    </w:rPr>
  </w:style>
  <w:style w:type="character" w:styleId="Textoindependiente2Car" w:customStyle="1">
    <w:name w:val="Texto independiente 2 Car"/>
    <w:basedOn w:val="DefaultParagraphFont"/>
    <w:qFormat/>
    <w:rsid w:val="00620513"/>
    <w:rPr>
      <w:rFonts w:ascii="Univers" w:hAnsi="Univers" w:eastAsia="Times New Roman" w:cs="Times New Roman"/>
      <w:sz w:val="24"/>
      <w:szCs w:val="20"/>
    </w:rPr>
  </w:style>
  <w:style w:type="character" w:styleId="Textoindependiente3Car" w:customStyle="1">
    <w:name w:val="Texto independiente 3 Car"/>
    <w:basedOn w:val="DefaultParagraphFont"/>
    <w:qFormat/>
    <w:rsid w:val="00620513"/>
    <w:rPr>
      <w:rFonts w:ascii="Arial" w:hAnsi="Arial" w:eastAsia="Times New Roman" w:cs="Times New Roman"/>
      <w:sz w:val="16"/>
      <w:szCs w:val="16"/>
      <w:lang w:eastAsia="es-ES"/>
    </w:rPr>
  </w:style>
  <w:style w:type="character" w:styleId="TtuloCar" w:customStyle="1">
    <w:name w:val="Título Car"/>
    <w:basedOn w:val="DefaultParagraphFont"/>
    <w:link w:val="Ttulo"/>
    <w:qFormat/>
    <w:rsid w:val="00620513"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Sangra2detindependienteCar" w:customStyle="1">
    <w:name w:val="Sangría 2 de t.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TextoindependienteCar" w:customStyle="1">
    <w:name w:val="Texto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SangradetextonormalCar" w:customStyle="1">
    <w:name w:val="Sangría de texto normal Car"/>
    <w:basedOn w:val="DefaultParagraphFont"/>
    <w:qFormat/>
    <w:rsid w:val="00620513"/>
    <w:rPr>
      <w:rFonts w:ascii="Arial" w:hAnsi="Arial" w:eastAsia="Times New Roman" w:cs="Times New Roman"/>
      <w:sz w:val="24"/>
      <w:szCs w:val="20"/>
    </w:rPr>
  </w:style>
  <w:style w:type="character" w:styleId="Sangra3detindependienteCar" w:customStyle="1">
    <w:name w:val="Sangría 3 de t. independiente Car"/>
    <w:basedOn w:val="DefaultParagraphFont"/>
    <w:qFormat/>
    <w:rsid w:val="00620513"/>
    <w:rPr>
      <w:rFonts w:ascii="Arial" w:hAnsi="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qFormat/>
    <w:rsid w:val="00620513"/>
    <w:rPr/>
  </w:style>
  <w:style w:type="character" w:styleId="Emphasis">
    <w:name w:val="Emphasis"/>
    <w:uiPriority w:val="99"/>
    <w:qFormat/>
    <w:rsid w:val="00620513"/>
    <w:rPr/>
  </w:style>
  <w:style w:type="character" w:styleId="Hyperlink">
    <w:name w:val="Hyperlink"/>
    <w:uiPriority w:val="99"/>
    <w:unhideWhenUsed/>
    <w:qFormat/>
    <w:rsid w:val="00620513"/>
    <w:rPr>
      <w:color w:val="000080"/>
      <w:u w:val="single"/>
    </w:rPr>
  </w:style>
  <w:style w:type="character" w:styleId="Strong">
    <w:name w:val="Strong"/>
    <w:uiPriority w:val="22"/>
    <w:qFormat/>
    <w:rsid w:val="00620513"/>
    <w:rPr>
      <w:b/>
      <w:bCs/>
    </w:rPr>
  </w:style>
  <w:style w:type="character" w:styleId="apple-converted-space" w:customStyle="1">
    <w:name w:val="apple-converted-space"/>
    <w:qFormat/>
    <w:rsid w:val="00620513"/>
    <w:rPr/>
  </w:style>
  <w:style w:type="character" w:styleId="HTMLCite">
    <w:name w:val="HTML Cite"/>
    <w:uiPriority w:val="99"/>
    <w:semiHidden/>
    <w:unhideWhenUsed/>
    <w:qFormat/>
    <w:rsid w:val="00620513"/>
    <w:rPr>
      <w:i/>
      <w:iCs/>
    </w:rPr>
  </w:style>
  <w:style w:type="character" w:styleId="TextonotapieCar" w:customStyle="1">
    <w:name w:val="Texto nota pie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semiHidden/>
    <w:qFormat/>
    <w:rsid w:val="00620513"/>
    <w:rPr>
      <w:sz w:val="16"/>
      <w:szCs w:val="16"/>
    </w:rPr>
  </w:style>
  <w:style w:type="character" w:styleId="TextocomentarioCar" w:customStyle="1">
    <w:name w:val="Texto comentario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MapadeldocumentoCar" w:customStyle="1">
    <w:name w:val="Mapa del documento Car"/>
    <w:basedOn w:val="DefaultParagraphFont"/>
    <w:semiHidden/>
    <w:qFormat/>
    <w:rsid w:val="00620513"/>
    <w:rPr>
      <w:rFonts w:ascii="Tahoma" w:hAnsi="Tahoma" w:eastAsia="Times New Roman" w:cs="Tahoma"/>
      <w:sz w:val="24"/>
      <w:szCs w:val="20"/>
      <w:shd w:fill="000080" w:val="clear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349f"/>
    <w:rPr>
      <w:color w:themeColor="followedHyperlink" w:val="800080"/>
      <w:u w:val="single"/>
    </w:rPr>
  </w:style>
  <w:style w:type="character" w:styleId="AsuntodelcomentarioCar" w:customStyle="1">
    <w:name w:val="Asunto del comentario Car"/>
    <w:basedOn w:val="TextocomentarioCar"/>
    <w:uiPriority w:val="99"/>
    <w:semiHidden/>
    <w:qFormat/>
    <w:rsid w:val="00826046"/>
    <w:rPr>
      <w:rFonts w:ascii="Calibri" w:hAnsi="Calibri" w:eastAsia="Times New Roman" w:cs="Times New Roman"/>
      <w:b/>
      <w:bCs/>
      <w:sz w:val="20"/>
      <w:szCs w:val="20"/>
      <w:lang w:val="es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216f"/>
    <w:rPr>
      <w:color w:val="605E5C"/>
      <w:shd w:fill="E1DFDD" w:val="clear"/>
    </w:rPr>
  </w:style>
  <w:style w:type="character" w:styleId="Enlacedelndice">
    <w:name w:val="Enlace del índice"/>
    <w:qFormat/>
    <w:rPr/>
  </w:style>
  <w:style w:type="character" w:styleId="Smbolosdenumeracin">
    <w:name w:val="Símbolos de numeración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Arial" w:hAnsi="Arial" w:cs="Arial"/>
      <w:b/>
      <w:bCs/>
      <w:sz w:val="22"/>
      <w:szCs w:val="22"/>
      <w:lang w:val="ca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rsid w:val="00620513"/>
    <w:pPr>
      <w:spacing w:before="0" w:after="120"/>
      <w:jc w:val="both"/>
    </w:pPr>
    <w:rPr>
      <w:rFonts w:ascii="Arial" w:hAnsi="Arial"/>
      <w:szCs w:val="20"/>
      <w:lang w:eastAsia="es-E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PiedepginaCar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e05a6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Spacing">
    <w:name w:val="No Spacing"/>
    <w:uiPriority w:val="1"/>
    <w:qFormat/>
    <w:rsid w:val="00bb08a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Car1CarCarCarCarCarCarCarCar" w:customStyle="1">
    <w:name w:val="Car1 Car Car Car Car Car Car Car Car"/>
    <w:basedOn w:val="Normal"/>
    <w:qFormat/>
    <w:rsid w:val="00620513"/>
    <w:pPr>
      <w:spacing w:lineRule="exact" w:line="240" w:before="0" w:after="160"/>
    </w:pPr>
    <w:rPr>
      <w:rFonts w:ascii="Verdana" w:hAnsi="Verdana"/>
      <w:szCs w:val="20"/>
      <w:lang w:val="en-US" w:eastAsia="en-US"/>
    </w:rPr>
  </w:style>
  <w:style w:type="paragraph" w:styleId="BodyText2">
    <w:name w:val="Body Text 2"/>
    <w:basedOn w:val="Normal"/>
    <w:link w:val="Textoindependiente2Car"/>
    <w:qFormat/>
    <w:rsid w:val="00620513"/>
    <w:pPr>
      <w:jc w:val="both"/>
    </w:pPr>
    <w:rPr>
      <w:rFonts w:ascii="Univers" w:hAnsi="Univers"/>
      <w:szCs w:val="20"/>
    </w:rPr>
  </w:style>
  <w:style w:type="paragraph" w:styleId="BodyText3">
    <w:name w:val="Body Text 3"/>
    <w:basedOn w:val="Normal"/>
    <w:link w:val="Textoindependiente3Car"/>
    <w:qFormat/>
    <w:rsid w:val="00620513"/>
    <w:pPr>
      <w:spacing w:before="0" w:after="120"/>
      <w:jc w:val="both"/>
    </w:pPr>
    <w:rPr>
      <w:rFonts w:ascii="Arial" w:hAnsi="Arial"/>
      <w:sz w:val="16"/>
      <w:szCs w:val="16"/>
      <w:lang w:eastAsia="es-ES"/>
    </w:rPr>
  </w:style>
  <w:style w:type="paragraph" w:styleId="Title">
    <w:name w:val="Title"/>
    <w:basedOn w:val="Normal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paragraph" w:styleId="BodyTextIndent2">
    <w:name w:val="Body Text Indent 2"/>
    <w:basedOn w:val="Normal"/>
    <w:link w:val="Sangra2detindependienteCar"/>
    <w:qFormat/>
    <w:rsid w:val="00620513"/>
    <w:pPr>
      <w:spacing w:lineRule="auto" w:line="480" w:before="0" w:after="120"/>
      <w:ind w:hanging="0" w:left="283"/>
      <w:jc w:val="both"/>
    </w:pPr>
    <w:rPr>
      <w:rFonts w:ascii="Arial" w:hAnsi="Arial"/>
      <w:szCs w:val="20"/>
      <w:lang w:eastAsia="es-ES"/>
    </w:rPr>
  </w:style>
  <w:style w:type="paragraph" w:styleId="BodyTextIndent">
    <w:name w:val="Body Text Indent"/>
    <w:basedOn w:val="Normal"/>
    <w:link w:val="SangradetextonormalCar"/>
    <w:rsid w:val="00620513"/>
    <w:pPr>
      <w:spacing w:before="0" w:after="120"/>
      <w:ind w:hanging="0" w:left="283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Sangra3detindependienteCar"/>
    <w:qFormat/>
    <w:rsid w:val="00620513"/>
    <w:pPr>
      <w:spacing w:before="0" w:after="120"/>
      <w:ind w:hanging="0" w:left="283"/>
      <w:jc w:val="both"/>
    </w:pPr>
    <w:rPr>
      <w:rFonts w:ascii="Arial" w:hAnsi="Arial"/>
      <w:sz w:val="16"/>
      <w:szCs w:val="16"/>
    </w:rPr>
  </w:style>
  <w:style w:type="paragraph" w:styleId="Revision">
    <w:name w:val="Revision"/>
    <w:uiPriority w:val="99"/>
    <w:semiHidden/>
    <w:qFormat/>
    <w:rsid w:val="0062051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a-ES" w:eastAsia="es-ES" w:bidi="ar-SA"/>
    </w:rPr>
  </w:style>
  <w:style w:type="paragraph" w:styleId="Estilo1" w:customStyle="1">
    <w:name w:val="Estilo1"/>
    <w:basedOn w:val="Normal"/>
    <w:autoRedefine/>
    <w:qFormat/>
    <w:rsid w:val="00ce566a"/>
    <w:pPr>
      <w:spacing w:before="120" w:after="120"/>
      <w:jc w:val="center"/>
      <w:outlineLvl w:val="0"/>
    </w:pPr>
    <w:rPr>
      <w:rFonts w:ascii="Calibri" w:hAnsi="Calibri" w:cs="Arial" w:asciiTheme="minorHAnsi" w:hAnsiTheme="minorHAnsi"/>
      <w:b/>
      <w:lang w:eastAsia="es-ES"/>
    </w:rPr>
  </w:style>
  <w:style w:type="paragraph" w:styleId="Estilo2" w:customStyle="1">
    <w:name w:val="Estilo2"/>
    <w:basedOn w:val="Normal"/>
    <w:autoRedefine/>
    <w:qFormat/>
    <w:rsid w:val="009652e9"/>
    <w:pPr>
      <w:spacing w:before="120" w:after="120"/>
      <w:jc w:val="both"/>
    </w:pPr>
    <w:rPr>
      <w:rFonts w:ascii="Calibri" w:hAnsi="Calibri" w:cs="Arial" w:asciiTheme="minorHAnsi" w:hAnsiTheme="minorHAnsi"/>
      <w:b/>
      <w:szCs w:val="22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620513"/>
    <w:pPr>
      <w:ind w:hanging="0" w:left="200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unhideWhenUsed/>
    <w:qFormat/>
    <w:rsid w:val="00620513"/>
    <w:pPr>
      <w:spacing w:beforeAutospacing="1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620513"/>
    <w:pPr>
      <w:ind w:hanging="0" w:left="708"/>
      <w:jc w:val="both"/>
    </w:pPr>
    <w:rPr>
      <w:rFonts w:ascii="Arial" w:hAnsi="Arial"/>
      <w:szCs w:val="20"/>
      <w:lang w:eastAsia="es-ES"/>
    </w:rPr>
  </w:style>
  <w:style w:type="paragraph" w:styleId="Estilo3" w:customStyle="1">
    <w:name w:val="Estilo3"/>
    <w:basedOn w:val="Estilo2"/>
    <w:qFormat/>
    <w:rsid w:val="00620513"/>
    <w:pPr/>
    <w:rPr>
      <w:b w:val="false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20513"/>
    <w:pPr>
      <w:ind w:hanging="0" w:left="400"/>
      <w:jc w:val="both"/>
    </w:pPr>
    <w:rPr>
      <w:rFonts w:ascii="Arial" w:hAnsi="Arial"/>
      <w:szCs w:val="20"/>
      <w:lang w:eastAsia="es-ES"/>
    </w:rPr>
  </w:style>
  <w:style w:type="paragraph" w:styleId="FootnoteText">
    <w:name w:val="footnote text"/>
    <w:basedOn w:val="Normal"/>
    <w:link w:val="TextonotapieCar"/>
    <w:semiHidden/>
    <w:rsid w:val="00620513"/>
    <w:pPr/>
    <w:rPr>
      <w:szCs w:val="20"/>
    </w:rPr>
  </w:style>
  <w:style w:type="paragraph" w:styleId="toa" w:customStyle="1">
    <w:name w:val="toa"/>
    <w:basedOn w:val="Normal"/>
    <w:qFormat/>
    <w:rsid w:val="00620513"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rFonts w:ascii="Arial" w:hAnsi="Arial" w:cs="Arial"/>
      <w:szCs w:val="20"/>
      <w:lang w:val="en-US" w:eastAsia="es-ES"/>
    </w:rPr>
  </w:style>
  <w:style w:type="paragraph" w:styleId="CommentText">
    <w:name w:val="annotation text"/>
    <w:basedOn w:val="Normal"/>
    <w:link w:val="TextocomentarioCar"/>
    <w:semiHidden/>
    <w:qFormat/>
    <w:rsid w:val="00620513"/>
    <w:pPr/>
    <w:rPr>
      <w:szCs w:val="20"/>
      <w:lang w:val="es-ES" w:eastAsia="es-ES"/>
    </w:rPr>
  </w:style>
  <w:style w:type="paragraph" w:styleId="DocumentMap">
    <w:name w:val="Document Map"/>
    <w:basedOn w:val="Normal"/>
    <w:link w:val="MapadeldocumentoCar"/>
    <w:semiHidden/>
    <w:qFormat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760"/>
    </w:pPr>
    <w:rPr>
      <w:sz w:val="22"/>
      <w:szCs w:val="22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826046"/>
    <w:pPr/>
    <w:rPr>
      <w:b/>
      <w:bCs/>
      <w:sz w:val="20"/>
      <w:lang w:val="ca-ES" w:eastAsia="ca-ES"/>
    </w:rPr>
  </w:style>
  <w:style w:type="paragraph" w:styleId="BlockText">
    <w:name w:val="Block Text"/>
    <w:basedOn w:val="Normal"/>
    <w:semiHidden/>
    <w:qFormat/>
    <w:rsid w:val="00bb1d04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Arial"/>
      <w:color w:val="auto"/>
      <w:kern w:val="0"/>
      <w:sz w:val="24"/>
      <w:szCs w:val="24"/>
      <w:lang w:val="es-ES" w:eastAsia="zh-CN" w:bidi="hi-IN"/>
    </w:rPr>
  </w:style>
  <w:style w:type="paragraph" w:styleId="Contenidodelatabla">
    <w:name w:val="Contenido de la tabla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numbering" w:styleId="WW8Num12">
    <w:name w:val="WW8Num12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la1">
    <w:name w:val="Estilo de tabla1"/>
    <w:basedOn w:val="Tablaconcuadrcula"/>
    <w:rsid w:val="00620513"/>
    <w:pPr>
      <w:jc w:val="both"/>
    </w:pPr>
    <w:rPr>
      <w:sz w:val="22"/>
    </w:rPr>
    <w:tcPr>
      <w:vAlign w:val="center"/>
    </w:tcPr>
  </w:style>
  <w:style w:type="table" w:styleId="Tablaconcuadrcula">
    <w:name w:val="Table Grid"/>
    <w:basedOn w:val="Tablanormal"/>
    <w:uiPriority w:val="59"/>
    <w:rsid w:val="00620513"/>
    <w:pPr>
      <w:spacing w:after="0" w:line="240" w:lineRule="auto"/>
    </w:pPr>
    <w:rPr>
      <w:lang w:eastAsia="ca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Estilodetabla2">
    <w:name w:val="Estilo de tabla2"/>
    <w:basedOn w:val="Estilodetabla1"/>
    <w:rsid w:val="0062051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ndreudellavaneres.ca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7F01-2C7B-4096-8BEE-17586007D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FFB53-2F61-4C62-BC6D-46DCA60A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Application>LibreOffice/25.2.7.2$Windows_X86_64 LibreOffice_project/5cbfd1ab6520636bb5f7b99185aa69bd7456825d</Application>
  <AppVersion>15.0000</AppVersion>
  <Pages>1</Pages>
  <Words>405</Words>
  <Characters>2481</Characters>
  <CharactersWithSpaces>2901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2021-09-22T14:42:00Z</dcterms:created>
  <dc:creator>Teresa Serra Bigas</dc:creator>
  <dc:description/>
  <dc:language>es-ES</dc:language>
  <cp:lastModifiedBy/>
  <dcterms:modified xsi:type="dcterms:W3CDTF">2026-02-25T10:08:29Z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