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A39C" w14:textId="40400DB8" w:rsidR="009C7207" w:rsidRDefault="009C7207"/>
    <w:p w14:paraId="6984C7F1" w14:textId="77777777" w:rsidR="00E81F4B" w:rsidRPr="00E81F4B" w:rsidRDefault="00E81F4B" w:rsidP="00E81F4B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E81F4B">
        <w:rPr>
          <w:rFonts w:ascii="Arial" w:eastAsia="Times New Roman" w:hAnsi="Arial" w:cs="Arial"/>
          <w:b/>
          <w:bCs/>
          <w:color w:val="333399"/>
          <w:lang w:eastAsia="zh-CN"/>
        </w:rPr>
        <w:t>ANNEX III</w:t>
      </w:r>
    </w:p>
    <w:p w14:paraId="25F74730" w14:textId="77777777" w:rsidR="00E81F4B" w:rsidRPr="00E81F4B" w:rsidRDefault="00E81F4B" w:rsidP="00E81F4B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b/>
          <w:bCs/>
          <w:color w:val="333399"/>
          <w:lang w:eastAsia="zh-CN"/>
        </w:rPr>
      </w:pPr>
    </w:p>
    <w:p w14:paraId="1A72BFBA" w14:textId="77777777" w:rsidR="00E81F4B" w:rsidRPr="00E81F4B" w:rsidRDefault="00E81F4B" w:rsidP="00E81F4B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E81F4B">
        <w:rPr>
          <w:rFonts w:ascii="Arial" w:eastAsia="Times New Roman" w:hAnsi="Arial" w:cs="Arial"/>
          <w:b/>
          <w:bCs/>
          <w:color w:val="333399"/>
          <w:lang w:eastAsia="zh-CN"/>
        </w:rPr>
        <w:t>DECLARACIÓ RESPONSABLE PROTECCIÓ DE DADES DE CARÀCTER PERSONAL</w:t>
      </w:r>
    </w:p>
    <w:p w14:paraId="3F31FA64" w14:textId="77777777" w:rsidR="00E81F4B" w:rsidRPr="00E81F4B" w:rsidRDefault="00E81F4B" w:rsidP="00E81F4B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color w:val="333399"/>
          <w:lang w:eastAsia="zh-CN"/>
        </w:rPr>
      </w:pPr>
    </w:p>
    <w:p w14:paraId="7B5FB487" w14:textId="77777777" w:rsidR="00E81F4B" w:rsidRPr="00E81F4B" w:rsidRDefault="00E81F4B" w:rsidP="00E81F4B">
      <w:pPr>
        <w:suppressAutoHyphens/>
        <w:spacing w:after="0" w:line="360" w:lineRule="auto"/>
        <w:ind w:right="71"/>
        <w:jc w:val="both"/>
        <w:rPr>
          <w:rFonts w:ascii="Arial" w:eastAsia="Times New Roman" w:hAnsi="Arial" w:cs="Arial"/>
          <w:b/>
          <w:color w:val="333399"/>
          <w:lang w:eastAsia="zh-CN"/>
        </w:rPr>
      </w:pPr>
    </w:p>
    <w:p w14:paraId="219D95F5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 w:rsidRPr="00E81F4B">
        <w:rPr>
          <w:rFonts w:ascii="Arial" w:eastAsia="Verdana" w:hAnsi="Arial" w:cs="Arial"/>
          <w:color w:val="000000"/>
          <w:lang w:eastAsia="zh-CN"/>
        </w:rPr>
        <w:t>..................................................</w:t>
      </w:r>
    </w:p>
    <w:p w14:paraId="358E95AC" w14:textId="77777777" w:rsidR="00E81F4B" w:rsidRPr="00E81F4B" w:rsidRDefault="00E81F4B" w:rsidP="00E81F4B">
      <w:pPr>
        <w:suppressAutoHyphens/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E81F4B"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  <w:t>MANIFESTA</w:t>
      </w:r>
    </w:p>
    <w:p w14:paraId="3A10ADC5" w14:textId="77777777" w:rsidR="00E81F4B" w:rsidRPr="00E81F4B" w:rsidRDefault="00E81F4B" w:rsidP="00E81F4B">
      <w:pPr>
        <w:suppressAutoHyphens/>
        <w:spacing w:after="0" w:line="360" w:lineRule="auto"/>
        <w:ind w:right="71"/>
        <w:jc w:val="center"/>
        <w:rPr>
          <w:rFonts w:ascii="Arial" w:eastAsia="NSimSun" w:hAnsi="Arial" w:cs="Arial"/>
          <w:b/>
          <w:bCs/>
          <w:color w:val="333399"/>
          <w:kern w:val="2"/>
          <w:lang w:eastAsia="zh-CN" w:bidi="hi-IN"/>
        </w:rPr>
      </w:pPr>
    </w:p>
    <w:p w14:paraId="2CE72094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 w14:paraId="39D9A894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(escollir una de les tres)</w:t>
      </w:r>
    </w:p>
    <w:p w14:paraId="6E25154C" w14:textId="77777777" w:rsidR="00E81F4B" w:rsidRPr="00E81F4B" w:rsidRDefault="00E81F4B" w:rsidP="00E81F4B">
      <w:pPr>
        <w:numPr>
          <w:ilvl w:val="0"/>
          <w:numId w:val="1"/>
        </w:numPr>
        <w:tabs>
          <w:tab w:val="clear" w:pos="720"/>
          <w:tab w:val="left" w:pos="0"/>
          <w:tab w:val="left" w:pos="423"/>
          <w:tab w:val="left" w:pos="709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872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mitjançant l’adhesió al codi de conducta [especificar]</w:t>
      </w:r>
    </w:p>
    <w:p w14:paraId="1FAEF527" w14:textId="77777777" w:rsidR="00E81F4B" w:rsidRPr="00E81F4B" w:rsidRDefault="00E81F4B" w:rsidP="00E81F4B">
      <w:pPr>
        <w:numPr>
          <w:ilvl w:val="0"/>
          <w:numId w:val="1"/>
        </w:numPr>
        <w:tabs>
          <w:tab w:val="clear" w:pos="720"/>
          <w:tab w:val="left" w:pos="0"/>
          <w:tab w:val="left" w:pos="423"/>
          <w:tab w:val="left" w:pos="709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872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segons certificació emesa per la entitat de certificació.........................segons l’Esquema de Certificació de Persones per a la categoria de “Delegat de Protecció de Dades”</w:t>
      </w:r>
    </w:p>
    <w:p w14:paraId="15FFAC6B" w14:textId="77777777" w:rsidR="00E81F4B" w:rsidRPr="00E81F4B" w:rsidRDefault="00E81F4B" w:rsidP="00E81F4B">
      <w:pPr>
        <w:numPr>
          <w:ilvl w:val="0"/>
          <w:numId w:val="1"/>
        </w:numPr>
        <w:tabs>
          <w:tab w:val="clear" w:pos="720"/>
          <w:tab w:val="left" w:pos="0"/>
          <w:tab w:val="left" w:pos="423"/>
          <w:tab w:val="left" w:pos="709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872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mitjançant declaració responsable</w:t>
      </w:r>
    </w:p>
    <w:p w14:paraId="0C8630C8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130A2D12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I:</w:t>
      </w:r>
    </w:p>
    <w:p w14:paraId="086FB8CD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 xml:space="preserve">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</w:t>
      </w:r>
    </w:p>
    <w:p w14:paraId="411138DC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4CBF2617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5C2515D9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lastRenderedPageBreak/>
        <w:t>associats als mateixos es prestaran a la següent ubicació ...................................................................................................................</w:t>
      </w:r>
    </w:p>
    <w:p w14:paraId="15C40957" w14:textId="77777777" w:rsidR="00E81F4B" w:rsidRP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1CA70A7A" w14:textId="4896AFD6" w:rsidR="00E81F4B" w:rsidRDefault="00E81F4B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eastAsia="zh-CN"/>
        </w:rPr>
      </w:pPr>
      <w:r w:rsidRPr="00E81F4B">
        <w:rPr>
          <w:rFonts w:ascii="Arial" w:eastAsia="Times New Roman" w:hAnsi="Arial" w:cs="Arial"/>
          <w:color w:val="000000"/>
          <w:lang w:eastAsia="zh-CN"/>
        </w:rPr>
        <w:t>Així mateix ens comprometem a comunicar qualsevol canvi respecte a aquesta informació que es produeixi al llarg de la vida del contracte.</w:t>
      </w:r>
    </w:p>
    <w:p w14:paraId="57E48360" w14:textId="77777777" w:rsidR="00B637E5" w:rsidRPr="00E81F4B" w:rsidRDefault="00B637E5" w:rsidP="00E81F4B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120" w:line="360" w:lineRule="auto"/>
        <w:ind w:right="9"/>
        <w:jc w:val="both"/>
        <w:rPr>
          <w:rFonts w:ascii="Arial" w:eastAsia="Times New Roman" w:hAnsi="Arial" w:cs="Arial"/>
          <w:color w:val="000000"/>
          <w:lang w:val="es-ES" w:eastAsia="zh-CN"/>
        </w:rPr>
      </w:pPr>
    </w:p>
    <w:p w14:paraId="745B3172" w14:textId="4F49A2D1" w:rsidR="00E81F4B" w:rsidRDefault="00E81F4B" w:rsidP="00B637E5">
      <w:pPr>
        <w:jc w:val="center"/>
      </w:pPr>
      <w:r w:rsidRPr="00E81F4B">
        <w:rPr>
          <w:rFonts w:ascii="Arial" w:eastAsia="Arial" w:hAnsi="Arial" w:cs="Times New Roman"/>
          <w:b/>
          <w:bCs/>
          <w:lang w:eastAsia="zh-CN"/>
        </w:rPr>
        <w:t>(Lloc, data i signatura electrònica)</w:t>
      </w:r>
    </w:p>
    <w:sectPr w:rsidR="00E81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5AA"/>
    <w:multiLevelType w:val="multilevel"/>
    <w:tmpl w:val="9FEE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A2"/>
    <w:rsid w:val="009C7207"/>
    <w:rsid w:val="009F12A2"/>
    <w:rsid w:val="00B637E5"/>
    <w:rsid w:val="00E80BDB"/>
    <w:rsid w:val="00E81F4B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FDAC"/>
  <w15:chartTrackingRefBased/>
  <w15:docId w15:val="{6A0992A3-AC50-40AF-8561-AE4D108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0</DocSecurity>
  <Lines>13</Lines>
  <Paragraphs>3</Paragraphs>
  <ScaleCrop>false</ScaleCrop>
  <Company>AJUNTAMENT DE LES FRANQUESES DEL VALLES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Sanchez - (Secretaria)</dc:creator>
  <cp:keywords/>
  <dc:description/>
  <cp:lastModifiedBy>Africa Sanchez - (Secretaria)</cp:lastModifiedBy>
  <cp:revision>3</cp:revision>
  <dcterms:created xsi:type="dcterms:W3CDTF">2026-03-06T09:26:00Z</dcterms:created>
  <dcterms:modified xsi:type="dcterms:W3CDTF">2026-03-06T09:30:00Z</dcterms:modified>
</cp:coreProperties>
</file>